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359" w:rsidRDefault="002C0359" w:rsidP="002C0359">
      <w:pPr>
        <w:pStyle w:val="StandardWeb"/>
        <w:spacing w:before="0" w:beforeAutospacing="0"/>
        <w:rPr>
          <w:rFonts w:ascii="Arial" w:hAnsi="Arial" w:cs="Arial"/>
          <w:b/>
          <w:sz w:val="52"/>
          <w:szCs w:val="22"/>
        </w:rPr>
      </w:pPr>
    </w:p>
    <w:p w:rsidR="002C0359" w:rsidRDefault="002C0359" w:rsidP="00DD1B12">
      <w:pPr>
        <w:pStyle w:val="StandardWeb"/>
        <w:spacing w:before="0" w:beforeAutospacing="0"/>
        <w:jc w:val="center"/>
        <w:rPr>
          <w:rFonts w:ascii="Arial" w:hAnsi="Arial" w:cs="Arial"/>
          <w:b/>
          <w:sz w:val="52"/>
          <w:szCs w:val="22"/>
        </w:rPr>
      </w:pPr>
    </w:p>
    <w:p w:rsidR="002C0359" w:rsidRDefault="002C0359" w:rsidP="00DD1B12">
      <w:pPr>
        <w:pStyle w:val="StandardWeb"/>
        <w:spacing w:before="0" w:beforeAutospacing="0"/>
        <w:jc w:val="center"/>
        <w:rPr>
          <w:rFonts w:ascii="Arial" w:hAnsi="Arial" w:cs="Arial"/>
          <w:b/>
          <w:sz w:val="52"/>
          <w:szCs w:val="22"/>
        </w:rPr>
      </w:pPr>
    </w:p>
    <w:p w:rsidR="002C0359" w:rsidRDefault="002C0359" w:rsidP="00DD1B12">
      <w:pPr>
        <w:pStyle w:val="StandardWeb"/>
        <w:spacing w:before="0" w:beforeAutospacing="0"/>
        <w:jc w:val="center"/>
        <w:rPr>
          <w:rFonts w:ascii="Arial" w:hAnsi="Arial" w:cs="Arial"/>
          <w:b/>
          <w:sz w:val="52"/>
          <w:szCs w:val="22"/>
        </w:rPr>
      </w:pPr>
    </w:p>
    <w:p w:rsidR="00DD1B12" w:rsidRDefault="00DD1B12" w:rsidP="00DD1B12">
      <w:pPr>
        <w:pStyle w:val="StandardWeb"/>
        <w:spacing w:before="0" w:beforeAutospacing="0"/>
        <w:jc w:val="center"/>
        <w:rPr>
          <w:rFonts w:ascii="Arial" w:hAnsi="Arial" w:cs="Arial"/>
          <w:b/>
          <w:sz w:val="52"/>
          <w:szCs w:val="22"/>
        </w:rPr>
      </w:pPr>
      <w:r>
        <w:rPr>
          <w:rFonts w:ascii="Arial" w:hAnsi="Arial" w:cs="Arial"/>
          <w:b/>
          <w:sz w:val="52"/>
          <w:szCs w:val="22"/>
        </w:rPr>
        <w:t>Rheingau Musik Festival 2021</w:t>
      </w:r>
    </w:p>
    <w:p w:rsidR="002C0359" w:rsidRDefault="002C0359" w:rsidP="00DD1B12">
      <w:pPr>
        <w:pStyle w:val="StandardWeb"/>
        <w:spacing w:before="0" w:beforeAutospacing="0"/>
        <w:jc w:val="center"/>
        <w:rPr>
          <w:rFonts w:ascii="Arial" w:hAnsi="Arial" w:cs="Arial"/>
          <w:sz w:val="44"/>
          <w:szCs w:val="22"/>
        </w:rPr>
      </w:pPr>
    </w:p>
    <w:p w:rsidR="00DD1B12" w:rsidRDefault="00DD1B12" w:rsidP="00DD1B12">
      <w:pPr>
        <w:pStyle w:val="StandardWeb"/>
        <w:spacing w:before="0" w:beforeAutospacing="0"/>
        <w:jc w:val="center"/>
        <w:rPr>
          <w:rFonts w:ascii="Arial" w:hAnsi="Arial" w:cs="Arial"/>
          <w:sz w:val="44"/>
          <w:szCs w:val="22"/>
        </w:rPr>
      </w:pPr>
      <w:r w:rsidRPr="00DD1B12">
        <w:rPr>
          <w:rFonts w:ascii="Arial" w:hAnsi="Arial" w:cs="Arial"/>
          <w:sz w:val="44"/>
          <w:szCs w:val="22"/>
        </w:rPr>
        <w:t>– Pressemappe –</w:t>
      </w:r>
    </w:p>
    <w:p w:rsidR="002C0359" w:rsidRDefault="002C0359" w:rsidP="00DD1B12">
      <w:pPr>
        <w:pStyle w:val="StandardWeb"/>
        <w:spacing w:after="0" w:afterAutospacing="0"/>
        <w:rPr>
          <w:rFonts w:ascii="Arial" w:hAnsi="Arial" w:cs="Arial"/>
          <w:sz w:val="22"/>
          <w:szCs w:val="22"/>
        </w:rPr>
      </w:pPr>
    </w:p>
    <w:p w:rsidR="002C0359" w:rsidRDefault="002C0359" w:rsidP="00DD1B12">
      <w:pPr>
        <w:pStyle w:val="StandardWeb"/>
        <w:spacing w:after="0" w:afterAutospacing="0"/>
        <w:rPr>
          <w:rFonts w:ascii="Arial" w:hAnsi="Arial" w:cs="Arial"/>
          <w:sz w:val="22"/>
          <w:szCs w:val="22"/>
        </w:rPr>
      </w:pPr>
    </w:p>
    <w:p w:rsidR="002C0359" w:rsidRDefault="002C0359" w:rsidP="00DD1B12">
      <w:pPr>
        <w:pStyle w:val="StandardWeb"/>
        <w:spacing w:after="0" w:afterAutospacing="0"/>
        <w:rPr>
          <w:rFonts w:ascii="Arial" w:hAnsi="Arial" w:cs="Arial"/>
          <w:sz w:val="22"/>
          <w:szCs w:val="22"/>
        </w:rPr>
      </w:pPr>
    </w:p>
    <w:p w:rsidR="002C0359" w:rsidRDefault="002C0359" w:rsidP="00DD1B12">
      <w:pPr>
        <w:pStyle w:val="StandardWeb"/>
        <w:spacing w:after="0" w:afterAutospacing="0"/>
        <w:rPr>
          <w:rFonts w:ascii="Arial" w:hAnsi="Arial" w:cs="Arial"/>
          <w:sz w:val="22"/>
          <w:szCs w:val="22"/>
        </w:rPr>
      </w:pPr>
    </w:p>
    <w:p w:rsidR="002C0359" w:rsidRDefault="002C0359" w:rsidP="00DD1B12">
      <w:pPr>
        <w:pStyle w:val="StandardWeb"/>
        <w:spacing w:after="0" w:afterAutospacing="0"/>
        <w:rPr>
          <w:rFonts w:ascii="Arial" w:hAnsi="Arial" w:cs="Arial"/>
          <w:sz w:val="22"/>
          <w:szCs w:val="22"/>
        </w:rPr>
      </w:pPr>
    </w:p>
    <w:p w:rsidR="002C0359" w:rsidRDefault="002C0359" w:rsidP="00DD1B12">
      <w:pPr>
        <w:pStyle w:val="StandardWeb"/>
        <w:spacing w:after="0" w:afterAutospacing="0"/>
        <w:rPr>
          <w:rFonts w:ascii="Arial" w:hAnsi="Arial" w:cs="Arial"/>
          <w:sz w:val="22"/>
          <w:szCs w:val="22"/>
        </w:rPr>
      </w:pPr>
    </w:p>
    <w:p w:rsidR="002C0359" w:rsidRDefault="002C0359" w:rsidP="00DD1B12">
      <w:pPr>
        <w:pStyle w:val="StandardWeb"/>
        <w:spacing w:after="0" w:afterAutospacing="0"/>
        <w:rPr>
          <w:rFonts w:ascii="Arial" w:hAnsi="Arial" w:cs="Arial"/>
          <w:sz w:val="22"/>
          <w:szCs w:val="22"/>
        </w:rPr>
      </w:pPr>
    </w:p>
    <w:p w:rsidR="00DD1B12" w:rsidRPr="00DD1B12" w:rsidRDefault="00DD1B12" w:rsidP="00DD1B12">
      <w:pPr>
        <w:pStyle w:val="StandardWeb"/>
        <w:spacing w:after="0" w:afterAutospacing="0"/>
        <w:rPr>
          <w:rFonts w:ascii="Arial" w:hAnsi="Arial" w:cs="Arial"/>
          <w:sz w:val="22"/>
          <w:szCs w:val="22"/>
        </w:rPr>
      </w:pPr>
      <w:r w:rsidRPr="00DD1B12">
        <w:rPr>
          <w:rFonts w:ascii="Arial" w:hAnsi="Arial" w:cs="Arial"/>
          <w:sz w:val="22"/>
          <w:szCs w:val="22"/>
        </w:rPr>
        <w:t>Rheingau Musik Festival Konze</w:t>
      </w:r>
      <w:r>
        <w:rPr>
          <w:rFonts w:ascii="Arial" w:hAnsi="Arial" w:cs="Arial"/>
          <w:sz w:val="22"/>
          <w:szCs w:val="22"/>
        </w:rPr>
        <w:t xml:space="preserve">rtgesellschaft mbH </w:t>
      </w:r>
      <w:r w:rsidR="00D6166E">
        <w:rPr>
          <w:rFonts w:ascii="Arial" w:hAnsi="Arial" w:cs="Arial"/>
          <w:sz w:val="22"/>
          <w:szCs w:val="22"/>
        </w:rPr>
        <w:br/>
        <w:t xml:space="preserve">Rheinallee 1, </w:t>
      </w:r>
      <w:r>
        <w:rPr>
          <w:rFonts w:ascii="Arial" w:hAnsi="Arial" w:cs="Arial"/>
          <w:sz w:val="22"/>
          <w:szCs w:val="22"/>
        </w:rPr>
        <w:t xml:space="preserve">65375 </w:t>
      </w:r>
      <w:proofErr w:type="spellStart"/>
      <w:r>
        <w:rPr>
          <w:rFonts w:ascii="Arial" w:hAnsi="Arial" w:cs="Arial"/>
          <w:sz w:val="22"/>
          <w:szCs w:val="22"/>
        </w:rPr>
        <w:t>Oestrich</w:t>
      </w:r>
      <w:proofErr w:type="spellEnd"/>
      <w:r>
        <w:rPr>
          <w:rFonts w:ascii="Arial" w:hAnsi="Arial" w:cs="Arial"/>
          <w:sz w:val="22"/>
          <w:szCs w:val="22"/>
        </w:rPr>
        <w:t>-Winkel</w:t>
      </w:r>
      <w:r>
        <w:rPr>
          <w:rFonts w:ascii="Arial" w:hAnsi="Arial" w:cs="Arial"/>
          <w:sz w:val="22"/>
          <w:szCs w:val="22"/>
        </w:rPr>
        <w:br/>
        <w:t>Sabine Siemon M.A.</w:t>
      </w:r>
      <w:r>
        <w:rPr>
          <w:rFonts w:ascii="Arial" w:hAnsi="Arial" w:cs="Arial"/>
          <w:sz w:val="22"/>
          <w:szCs w:val="22"/>
        </w:rPr>
        <w:br/>
      </w:r>
      <w:r w:rsidRPr="00DD1B12">
        <w:rPr>
          <w:rFonts w:ascii="Arial" w:hAnsi="Arial" w:cs="Arial"/>
          <w:sz w:val="22"/>
          <w:szCs w:val="22"/>
        </w:rPr>
        <w:t>Leitung Pre</w:t>
      </w:r>
      <w:r>
        <w:rPr>
          <w:rFonts w:ascii="Arial" w:hAnsi="Arial" w:cs="Arial"/>
          <w:sz w:val="22"/>
          <w:szCs w:val="22"/>
        </w:rPr>
        <w:t xml:space="preserve">sse- und Öffentlichkeitsarbeit </w:t>
      </w:r>
      <w:r>
        <w:rPr>
          <w:rFonts w:ascii="Arial" w:hAnsi="Arial" w:cs="Arial"/>
          <w:sz w:val="22"/>
          <w:szCs w:val="22"/>
        </w:rPr>
        <w:br/>
      </w:r>
      <w:r w:rsidRPr="00DD1B12">
        <w:rPr>
          <w:rFonts w:ascii="Arial" w:hAnsi="Arial" w:cs="Arial"/>
          <w:sz w:val="22"/>
          <w:szCs w:val="22"/>
        </w:rPr>
        <w:t>Tel.: 0 67 23 / 91 77 – 15 / Fax: 0 67 23 / 91 77 – 19</w:t>
      </w:r>
    </w:p>
    <w:p w:rsidR="00DD1B12" w:rsidRDefault="00BE3537" w:rsidP="00DD1B12">
      <w:pPr>
        <w:pStyle w:val="StandardWeb"/>
        <w:spacing w:before="0" w:beforeAutospacing="0" w:after="0" w:afterAutospacing="0"/>
        <w:rPr>
          <w:rFonts w:ascii="Arial" w:hAnsi="Arial" w:cs="Arial"/>
          <w:sz w:val="22"/>
          <w:szCs w:val="22"/>
        </w:rPr>
      </w:pPr>
      <w:hyperlink r:id="rId8" w:history="1">
        <w:r w:rsidR="002C0359" w:rsidRPr="002C36A6">
          <w:rPr>
            <w:rStyle w:val="Hyperlink"/>
            <w:rFonts w:ascii="Arial" w:hAnsi="Arial" w:cs="Arial"/>
            <w:sz w:val="22"/>
            <w:szCs w:val="22"/>
          </w:rPr>
          <w:t>siemon@rheingau-musik-festival.de</w:t>
        </w:r>
      </w:hyperlink>
    </w:p>
    <w:p w:rsidR="002C0359" w:rsidRDefault="002C0359" w:rsidP="00DD1B12">
      <w:pPr>
        <w:pStyle w:val="StandardWeb"/>
        <w:spacing w:before="0" w:beforeAutospacing="0" w:after="0" w:afterAutospacing="0"/>
        <w:rPr>
          <w:rFonts w:ascii="Arial" w:hAnsi="Arial" w:cs="Arial"/>
          <w:sz w:val="22"/>
          <w:szCs w:val="22"/>
        </w:rPr>
      </w:pPr>
    </w:p>
    <w:p w:rsidR="002C0359" w:rsidRDefault="002C0359" w:rsidP="00DD1B12">
      <w:pPr>
        <w:pStyle w:val="StandardWeb"/>
        <w:spacing w:before="0" w:beforeAutospacing="0" w:after="0" w:afterAutospacing="0"/>
        <w:rPr>
          <w:rFonts w:ascii="Arial" w:hAnsi="Arial" w:cs="Arial"/>
          <w:sz w:val="22"/>
          <w:szCs w:val="22"/>
        </w:rPr>
      </w:pPr>
    </w:p>
    <w:p w:rsidR="002C0359" w:rsidRDefault="002C0359" w:rsidP="00DD1B12">
      <w:pPr>
        <w:pStyle w:val="StandardWeb"/>
        <w:spacing w:before="0" w:beforeAutospacing="0" w:after="0" w:afterAutospacing="0"/>
        <w:rPr>
          <w:rFonts w:ascii="Arial" w:hAnsi="Arial" w:cs="Arial"/>
          <w:sz w:val="22"/>
          <w:szCs w:val="22"/>
        </w:rPr>
      </w:pPr>
    </w:p>
    <w:p w:rsidR="002C0359" w:rsidRDefault="002C0359" w:rsidP="00DD1B12">
      <w:pPr>
        <w:pStyle w:val="StandardWeb"/>
        <w:spacing w:before="0" w:beforeAutospacing="0" w:after="0" w:afterAutospacing="0"/>
        <w:rPr>
          <w:rFonts w:ascii="Arial" w:hAnsi="Arial" w:cs="Arial"/>
          <w:sz w:val="16"/>
          <w:szCs w:val="22"/>
        </w:rPr>
      </w:pPr>
    </w:p>
    <w:p w:rsidR="002C0359" w:rsidRPr="002C0359" w:rsidRDefault="002C0359" w:rsidP="00DD1B12">
      <w:pPr>
        <w:pStyle w:val="StandardWeb"/>
        <w:spacing w:before="0" w:beforeAutospacing="0" w:after="0" w:afterAutospacing="0"/>
        <w:rPr>
          <w:rFonts w:ascii="Arial" w:eastAsiaTheme="minorHAnsi" w:hAnsi="Arial" w:cs="Arial"/>
          <w:b/>
          <w:sz w:val="22"/>
          <w:szCs w:val="22"/>
          <w:lang w:eastAsia="en-US"/>
        </w:rPr>
      </w:pPr>
      <w:r>
        <w:rPr>
          <w:rFonts w:ascii="Arial" w:hAnsi="Arial" w:cs="Arial"/>
          <w:sz w:val="16"/>
          <w:szCs w:val="22"/>
        </w:rPr>
        <w:t>Hauptsponsor</w:t>
      </w:r>
      <w:r w:rsidRPr="002C0359">
        <w:rPr>
          <w:rFonts w:ascii="Arial" w:eastAsiaTheme="minorHAnsi" w:hAnsi="Arial" w:cs="Arial"/>
          <w:b/>
          <w:noProof/>
          <w:sz w:val="22"/>
          <w:szCs w:val="22"/>
        </w:rPr>
        <w:drawing>
          <wp:anchor distT="0" distB="0" distL="0" distR="0" simplePos="0" relativeHeight="251664384" behindDoc="0" locked="0" layoutInCell="1" allowOverlap="1" wp14:anchorId="2F92B577" wp14:editId="2A4865E2">
            <wp:simplePos x="0" y="0"/>
            <wp:positionH relativeFrom="page">
              <wp:posOffset>899795</wp:posOffset>
            </wp:positionH>
            <wp:positionV relativeFrom="paragraph">
              <wp:posOffset>161290</wp:posOffset>
            </wp:positionV>
            <wp:extent cx="732905" cy="366141"/>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732905" cy="366141"/>
                    </a:xfrm>
                    <a:prstGeom prst="rect">
                      <a:avLst/>
                    </a:prstGeom>
                  </pic:spPr>
                </pic:pic>
              </a:graphicData>
            </a:graphic>
          </wp:anchor>
        </w:drawing>
      </w:r>
    </w:p>
    <w:p w:rsidR="002C0359" w:rsidRDefault="002C0359" w:rsidP="002C0359">
      <w:pPr>
        <w:jc w:val="center"/>
        <w:rPr>
          <w:rFonts w:ascii="Arial" w:hAnsi="Arial" w:cs="Arial"/>
          <w:b/>
          <w:sz w:val="32"/>
        </w:rPr>
      </w:pPr>
    </w:p>
    <w:p w:rsidR="002C0359" w:rsidRPr="002C0359" w:rsidRDefault="002C0359" w:rsidP="002C0359">
      <w:pPr>
        <w:jc w:val="center"/>
        <w:rPr>
          <w:rFonts w:ascii="Arial" w:hAnsi="Arial" w:cs="Arial"/>
          <w:b/>
          <w:sz w:val="32"/>
        </w:rPr>
      </w:pPr>
      <w:r w:rsidRPr="002C0359">
        <w:rPr>
          <w:rFonts w:ascii="Arial" w:hAnsi="Arial" w:cs="Arial"/>
          <w:b/>
          <w:sz w:val="32"/>
        </w:rPr>
        <w:t>Rheingau Musik Festival 2021</w:t>
      </w:r>
    </w:p>
    <w:p w:rsidR="002C0359" w:rsidRDefault="002C0359" w:rsidP="002C0359">
      <w:pPr>
        <w:jc w:val="center"/>
        <w:rPr>
          <w:rFonts w:ascii="Arial" w:hAnsi="Arial" w:cs="Arial"/>
          <w:b/>
          <w:sz w:val="28"/>
        </w:rPr>
      </w:pPr>
      <w:r w:rsidRPr="002C0359">
        <w:rPr>
          <w:rFonts w:ascii="Arial" w:hAnsi="Arial" w:cs="Arial"/>
          <w:b/>
          <w:sz w:val="28"/>
        </w:rPr>
        <w:t>– Inhalt der Pressemappe –</w:t>
      </w:r>
    </w:p>
    <w:p w:rsidR="002C0359" w:rsidRDefault="002C0359" w:rsidP="002C0359">
      <w:pPr>
        <w:jc w:val="center"/>
        <w:rPr>
          <w:rFonts w:ascii="Arial" w:hAnsi="Arial" w:cs="Arial"/>
          <w:b/>
          <w:sz w:val="28"/>
        </w:rPr>
      </w:pPr>
    </w:p>
    <w:p w:rsidR="002C0359" w:rsidRDefault="00BE3537" w:rsidP="002C0359">
      <w:pPr>
        <w:pStyle w:val="Verzeichnis1"/>
        <w:tabs>
          <w:tab w:val="right" w:pos="9700"/>
        </w:tabs>
        <w:spacing w:before="0"/>
        <w:ind w:left="0"/>
      </w:pPr>
      <w:hyperlink w:anchor="_TOC_250009" w:history="1">
        <w:r w:rsidR="00D6166E">
          <w:rPr>
            <w:color w:val="000000" w:themeColor="text1"/>
          </w:rPr>
          <w:t>Rheingau Musik Festival 2021</w:t>
        </w:r>
        <w:r w:rsidR="002C0359" w:rsidRPr="007667B7">
          <w:rPr>
            <w:color w:val="000000" w:themeColor="text1"/>
          </w:rPr>
          <w:t>: Daten – Zahlen –</w:t>
        </w:r>
        <w:r w:rsidR="002C0359" w:rsidRPr="007667B7">
          <w:rPr>
            <w:color w:val="000000" w:themeColor="text1"/>
            <w:spacing w:val="-4"/>
          </w:rPr>
          <w:t xml:space="preserve"> </w:t>
        </w:r>
        <w:r w:rsidR="002C0359">
          <w:rPr>
            <w:color w:val="000000" w:themeColor="text1"/>
          </w:rPr>
          <w:t>Fakten</w:t>
        </w:r>
      </w:hyperlink>
      <w:r w:rsidR="002C0359">
        <w:tab/>
        <w:t>3</w:t>
      </w:r>
    </w:p>
    <w:p w:rsidR="002C0359" w:rsidRDefault="002C0359" w:rsidP="002C0359">
      <w:pPr>
        <w:pStyle w:val="Verzeichnis1"/>
        <w:tabs>
          <w:tab w:val="right" w:pos="9700"/>
        </w:tabs>
        <w:spacing w:before="0"/>
        <w:ind w:left="0"/>
      </w:pPr>
    </w:p>
    <w:p w:rsidR="002C0359" w:rsidRDefault="002C0359" w:rsidP="002C0359">
      <w:pPr>
        <w:pStyle w:val="Verzeichnis1"/>
        <w:tabs>
          <w:tab w:val="right" w:pos="9700"/>
        </w:tabs>
        <w:spacing w:before="0"/>
        <w:ind w:left="0"/>
      </w:pPr>
      <w:r w:rsidRPr="00B26CB7">
        <w:t>Das Rheingau Musik Festival multimedial entdecken</w:t>
      </w:r>
      <w:r w:rsidR="0027043C">
        <w:tab/>
        <w:t>4</w:t>
      </w:r>
    </w:p>
    <w:p w:rsidR="002C0359" w:rsidRDefault="002C0359" w:rsidP="002C0359">
      <w:pPr>
        <w:pStyle w:val="Verzeichnis1"/>
        <w:tabs>
          <w:tab w:val="right" w:pos="9700"/>
        </w:tabs>
        <w:spacing w:before="0"/>
        <w:ind w:left="0"/>
      </w:pPr>
    </w:p>
    <w:p w:rsidR="002C0359" w:rsidRDefault="0027043C" w:rsidP="002C0359">
      <w:pPr>
        <w:pStyle w:val="Verzeichnis1"/>
        <w:tabs>
          <w:tab w:val="right" w:pos="9700"/>
        </w:tabs>
        <w:spacing w:before="0"/>
        <w:ind w:left="0"/>
      </w:pPr>
      <w:r>
        <w:t>Konzertgenuss – aber sicher</w:t>
      </w:r>
      <w:r>
        <w:tab/>
        <w:t>5</w:t>
      </w:r>
    </w:p>
    <w:p w:rsidR="002C0359" w:rsidRDefault="002C0359" w:rsidP="002C0359">
      <w:pPr>
        <w:pStyle w:val="Verzeichnis1"/>
        <w:tabs>
          <w:tab w:val="right" w:pos="9700"/>
        </w:tabs>
        <w:spacing w:before="0"/>
        <w:ind w:left="0"/>
      </w:pPr>
    </w:p>
    <w:p w:rsidR="002C0359" w:rsidRDefault="002C0359" w:rsidP="002C0359">
      <w:pPr>
        <w:pStyle w:val="Verzeichnis1"/>
        <w:tabs>
          <w:tab w:val="right" w:pos="9700"/>
        </w:tabs>
        <w:spacing w:before="0"/>
        <w:ind w:left="0"/>
      </w:pPr>
      <w:r w:rsidRPr="00B26CB7">
        <w:t xml:space="preserve">Artist in </w:t>
      </w:r>
      <w:proofErr w:type="spellStart"/>
      <w:r w:rsidRPr="00B26CB7">
        <w:t>Residence</w:t>
      </w:r>
      <w:proofErr w:type="spellEnd"/>
      <w:r w:rsidRPr="00B26CB7">
        <w:t xml:space="preserve">: </w:t>
      </w:r>
      <w:proofErr w:type="spellStart"/>
      <w:r w:rsidRPr="00B26CB7">
        <w:t>Khatia</w:t>
      </w:r>
      <w:proofErr w:type="spellEnd"/>
      <w:r w:rsidRPr="00B26CB7">
        <w:t xml:space="preserve"> </w:t>
      </w:r>
      <w:proofErr w:type="spellStart"/>
      <w:r w:rsidRPr="00B26CB7">
        <w:t>Buniatishvili</w:t>
      </w:r>
      <w:proofErr w:type="spellEnd"/>
      <w:r w:rsidR="0027043C">
        <w:tab/>
        <w:t>6</w:t>
      </w:r>
    </w:p>
    <w:p w:rsidR="002C0359" w:rsidRDefault="002C0359" w:rsidP="002C0359">
      <w:pPr>
        <w:pStyle w:val="Verzeichnis1"/>
        <w:tabs>
          <w:tab w:val="right" w:pos="9700"/>
        </w:tabs>
        <w:spacing w:before="0"/>
        <w:ind w:left="0"/>
      </w:pPr>
    </w:p>
    <w:p w:rsidR="002C0359" w:rsidRDefault="002C0359" w:rsidP="002C0359">
      <w:pPr>
        <w:pStyle w:val="Verzeichnis1"/>
        <w:tabs>
          <w:tab w:val="right" w:pos="9700"/>
        </w:tabs>
        <w:spacing w:before="0"/>
        <w:ind w:left="0"/>
      </w:pPr>
      <w:proofErr w:type="spellStart"/>
      <w:r>
        <w:rPr>
          <w:color w:val="000000" w:themeColor="text1"/>
          <w:lang w:val="en-US"/>
        </w:rPr>
        <w:t>Fokus</w:t>
      </w:r>
      <w:proofErr w:type="spellEnd"/>
      <w:r>
        <w:rPr>
          <w:color w:val="000000" w:themeColor="text1"/>
          <w:lang w:val="en-US"/>
        </w:rPr>
        <w:t xml:space="preserve">: </w:t>
      </w:r>
      <w:proofErr w:type="spellStart"/>
      <w:r>
        <w:rPr>
          <w:color w:val="000000" w:themeColor="text1"/>
          <w:lang w:val="en-US"/>
        </w:rPr>
        <w:t>Bomsori</w:t>
      </w:r>
      <w:proofErr w:type="spellEnd"/>
      <w:r>
        <w:rPr>
          <w:color w:val="000000" w:themeColor="text1"/>
          <w:lang w:val="en-US"/>
        </w:rPr>
        <w:t xml:space="preserve"> Kim</w:t>
      </w:r>
      <w:r>
        <w:tab/>
        <w:t>7</w:t>
      </w:r>
    </w:p>
    <w:p w:rsidR="002C0359" w:rsidRDefault="002C0359" w:rsidP="002C0359">
      <w:pPr>
        <w:pStyle w:val="Verzeichnis1"/>
        <w:tabs>
          <w:tab w:val="right" w:pos="9700"/>
        </w:tabs>
        <w:spacing w:before="0"/>
        <w:ind w:left="0"/>
      </w:pPr>
    </w:p>
    <w:p w:rsidR="002C0359" w:rsidRDefault="002C0359" w:rsidP="002C0359">
      <w:pPr>
        <w:pStyle w:val="Verzeichnis1"/>
        <w:tabs>
          <w:tab w:val="right" w:pos="9700"/>
        </w:tabs>
        <w:spacing w:before="0"/>
        <w:ind w:left="0"/>
      </w:pPr>
      <w:proofErr w:type="spellStart"/>
      <w:r>
        <w:rPr>
          <w:color w:val="000000" w:themeColor="text1"/>
          <w:lang w:val="en-US"/>
        </w:rPr>
        <w:t>Fokus</w:t>
      </w:r>
      <w:proofErr w:type="spellEnd"/>
      <w:r>
        <w:rPr>
          <w:color w:val="000000" w:themeColor="text1"/>
          <w:lang w:val="en-US"/>
        </w:rPr>
        <w:t>: Tenebrae Choir</w:t>
      </w:r>
      <w:r>
        <w:tab/>
        <w:t>9</w:t>
      </w:r>
    </w:p>
    <w:p w:rsidR="002C0359" w:rsidRPr="00B26CB7" w:rsidRDefault="002C0359" w:rsidP="002C0359">
      <w:pPr>
        <w:pStyle w:val="Verzeichnis1"/>
        <w:tabs>
          <w:tab w:val="right" w:pos="9700"/>
        </w:tabs>
        <w:spacing w:before="0"/>
        <w:ind w:left="0"/>
      </w:pPr>
    </w:p>
    <w:p w:rsidR="002C0359" w:rsidRPr="00B40207" w:rsidRDefault="002C0359" w:rsidP="002C0359">
      <w:pPr>
        <w:pStyle w:val="Verzeichnis1"/>
        <w:tabs>
          <w:tab w:val="right" w:pos="9700"/>
        </w:tabs>
        <w:spacing w:before="0"/>
        <w:ind w:left="0"/>
      </w:pPr>
      <w:r>
        <w:t>Spot on: Mozart</w:t>
      </w:r>
      <w:r w:rsidRPr="00B40207">
        <w:t xml:space="preserve"> </w:t>
      </w:r>
      <w:r w:rsidRPr="00B40207">
        <w:tab/>
      </w:r>
      <w:r w:rsidR="0027043C">
        <w:t>10</w:t>
      </w:r>
    </w:p>
    <w:p w:rsidR="002C0359" w:rsidRDefault="002C0359" w:rsidP="002C0359">
      <w:pPr>
        <w:pStyle w:val="Verzeichnis1"/>
        <w:tabs>
          <w:tab w:val="right" w:pos="9700"/>
        </w:tabs>
        <w:spacing w:before="0"/>
        <w:ind w:left="0"/>
      </w:pPr>
    </w:p>
    <w:p w:rsidR="002C0359" w:rsidRDefault="0027043C" w:rsidP="002C0359">
      <w:pPr>
        <w:pStyle w:val="Verzeichnis1"/>
        <w:tabs>
          <w:tab w:val="right" w:pos="9700"/>
        </w:tabs>
        <w:spacing w:before="0"/>
        <w:ind w:left="0"/>
      </w:pPr>
      <w:r>
        <w:t>Piazzolla: 100. Geburtstag</w:t>
      </w:r>
      <w:r>
        <w:tab/>
        <w:t>12</w:t>
      </w:r>
    </w:p>
    <w:p w:rsidR="002C0359" w:rsidRDefault="002C0359" w:rsidP="002C0359">
      <w:pPr>
        <w:pStyle w:val="Verzeichnis1"/>
        <w:tabs>
          <w:tab w:val="right" w:pos="9700"/>
        </w:tabs>
        <w:spacing w:before="0"/>
        <w:ind w:left="0"/>
      </w:pPr>
    </w:p>
    <w:p w:rsidR="002C0359" w:rsidRPr="00B40207" w:rsidRDefault="002C0359" w:rsidP="002C0359">
      <w:pPr>
        <w:pStyle w:val="Verzeichnis1"/>
        <w:tabs>
          <w:tab w:val="right" w:pos="9700"/>
        </w:tabs>
        <w:spacing w:before="0"/>
        <w:ind w:left="0"/>
      </w:pPr>
      <w:r>
        <w:t>Next Generation</w:t>
      </w:r>
      <w:r w:rsidRPr="00B40207">
        <w:tab/>
        <w:t>1</w:t>
      </w:r>
      <w:r w:rsidR="0027043C">
        <w:t>3</w:t>
      </w:r>
    </w:p>
    <w:p w:rsidR="002C0359" w:rsidRDefault="002C0359" w:rsidP="002C0359">
      <w:pPr>
        <w:pStyle w:val="Verzeichnis1"/>
        <w:tabs>
          <w:tab w:val="right" w:pos="9702"/>
        </w:tabs>
        <w:spacing w:before="0"/>
        <w:ind w:left="0"/>
      </w:pPr>
    </w:p>
    <w:p w:rsidR="002C0359" w:rsidRPr="00B40207" w:rsidRDefault="002C0359" w:rsidP="002C0359">
      <w:pPr>
        <w:pStyle w:val="Verzeichnis1"/>
        <w:tabs>
          <w:tab w:val="right" w:pos="9702"/>
        </w:tabs>
        <w:spacing w:before="0"/>
        <w:ind w:left="0"/>
      </w:pPr>
      <w:r w:rsidRPr="00B40207">
        <w:t xml:space="preserve">Jazz &amp; </w:t>
      </w:r>
      <w:proofErr w:type="spellStart"/>
      <w:r w:rsidRPr="00B40207">
        <w:t>more</w:t>
      </w:r>
      <w:proofErr w:type="spellEnd"/>
      <w:r w:rsidRPr="00B40207">
        <w:tab/>
        <w:t>1</w:t>
      </w:r>
      <w:r w:rsidR="0027043C">
        <w:t>5</w:t>
      </w:r>
    </w:p>
    <w:p w:rsidR="002C0359" w:rsidRDefault="002C0359" w:rsidP="002C0359">
      <w:pPr>
        <w:pStyle w:val="Verzeichnis1"/>
        <w:tabs>
          <w:tab w:val="right" w:pos="9703"/>
        </w:tabs>
        <w:spacing w:before="0"/>
        <w:ind w:left="0"/>
      </w:pPr>
    </w:p>
    <w:p w:rsidR="002C0359" w:rsidRPr="00B40207" w:rsidRDefault="00BE3537" w:rsidP="002C0359">
      <w:pPr>
        <w:pStyle w:val="Verzeichnis1"/>
        <w:tabs>
          <w:tab w:val="right" w:pos="9703"/>
        </w:tabs>
        <w:spacing w:before="0"/>
        <w:ind w:left="0"/>
      </w:pPr>
      <w:hyperlink w:anchor="_TOC_250002" w:history="1">
        <w:r w:rsidR="002C0359" w:rsidRPr="00B40207">
          <w:t>Festival für Kinder und</w:t>
        </w:r>
        <w:r w:rsidR="002C0359" w:rsidRPr="00B40207">
          <w:rPr>
            <w:spacing w:val="-2"/>
          </w:rPr>
          <w:t xml:space="preserve"> </w:t>
        </w:r>
        <w:r w:rsidR="002C0359" w:rsidRPr="00B40207">
          <w:t>Jugendliche</w:t>
        </w:r>
        <w:r w:rsidR="002C0359" w:rsidRPr="00B40207">
          <w:tab/>
          <w:t>1</w:t>
        </w:r>
      </w:hyperlink>
      <w:r w:rsidR="0027043C">
        <w:t>7</w:t>
      </w:r>
    </w:p>
    <w:p w:rsidR="002C0359" w:rsidRDefault="002C0359" w:rsidP="002C0359">
      <w:pPr>
        <w:pStyle w:val="Verzeichnis1"/>
        <w:tabs>
          <w:tab w:val="right" w:pos="9704"/>
        </w:tabs>
        <w:spacing w:before="0"/>
        <w:ind w:left="0"/>
      </w:pPr>
    </w:p>
    <w:p w:rsidR="002C0359" w:rsidRPr="00B40207" w:rsidRDefault="00BE3537" w:rsidP="002C0359">
      <w:pPr>
        <w:pStyle w:val="Verzeichnis1"/>
        <w:tabs>
          <w:tab w:val="right" w:pos="9704"/>
        </w:tabs>
        <w:spacing w:before="0"/>
        <w:ind w:left="0"/>
      </w:pPr>
      <w:hyperlink w:anchor="_TOC_250001" w:history="1">
        <w:r w:rsidR="002C0359" w:rsidRPr="00B40207">
          <w:t>Weitere Programmhöhepunkte des</w:t>
        </w:r>
        <w:r w:rsidR="002C0359" w:rsidRPr="00B40207">
          <w:rPr>
            <w:spacing w:val="-6"/>
          </w:rPr>
          <w:t xml:space="preserve"> </w:t>
        </w:r>
        <w:r w:rsidR="0027043C">
          <w:t>34</w:t>
        </w:r>
        <w:r w:rsidR="002C0359" w:rsidRPr="00B40207">
          <w:t>.</w:t>
        </w:r>
        <w:r w:rsidR="002C0359" w:rsidRPr="00B40207">
          <w:rPr>
            <w:spacing w:val="2"/>
          </w:rPr>
          <w:t xml:space="preserve"> </w:t>
        </w:r>
        <w:r w:rsidR="002C0359" w:rsidRPr="00B40207">
          <w:t>Festivalsommers</w:t>
        </w:r>
        <w:r w:rsidR="002C0359" w:rsidRPr="00B40207">
          <w:tab/>
          <w:t>1</w:t>
        </w:r>
      </w:hyperlink>
      <w:r w:rsidR="0027043C">
        <w:t>8</w:t>
      </w:r>
    </w:p>
    <w:p w:rsidR="002C0359" w:rsidRDefault="002C0359" w:rsidP="002C0359">
      <w:pPr>
        <w:pStyle w:val="Verzeichnis1"/>
        <w:tabs>
          <w:tab w:val="right" w:pos="9705"/>
        </w:tabs>
        <w:spacing w:before="0"/>
        <w:ind w:left="0"/>
      </w:pPr>
    </w:p>
    <w:p w:rsidR="002C0359" w:rsidRPr="00B40207" w:rsidRDefault="00761D7C" w:rsidP="002C0359">
      <w:pPr>
        <w:pStyle w:val="Verzeichnis1"/>
        <w:tabs>
          <w:tab w:val="right" w:pos="9705"/>
        </w:tabs>
        <w:spacing w:before="0"/>
        <w:ind w:left="0"/>
      </w:pPr>
      <w:r>
        <w:t>Die Sponsoren</w:t>
      </w:r>
      <w:r w:rsidR="002C0359" w:rsidRPr="00B40207">
        <w:t xml:space="preserve"> des Rheingau</w:t>
      </w:r>
      <w:r w:rsidR="002C0359" w:rsidRPr="00B40207">
        <w:rPr>
          <w:spacing w:val="1"/>
        </w:rPr>
        <w:t xml:space="preserve"> </w:t>
      </w:r>
      <w:r w:rsidR="002C0359" w:rsidRPr="00B40207">
        <w:t>Musik</w:t>
      </w:r>
      <w:r w:rsidR="002C0359" w:rsidRPr="00B40207">
        <w:rPr>
          <w:spacing w:val="2"/>
        </w:rPr>
        <w:t xml:space="preserve"> </w:t>
      </w:r>
      <w:r w:rsidR="0027043C">
        <w:t>Festivals</w:t>
      </w:r>
      <w:r>
        <w:t xml:space="preserve"> 2021</w:t>
      </w:r>
      <w:r w:rsidR="0027043C">
        <w:tab/>
        <w:t>21</w:t>
      </w:r>
    </w:p>
    <w:p w:rsidR="002C0359" w:rsidRDefault="002C0359" w:rsidP="002C0359">
      <w:pPr>
        <w:pStyle w:val="Verzeichnis1"/>
        <w:tabs>
          <w:tab w:val="right" w:pos="9705"/>
        </w:tabs>
        <w:spacing w:before="0"/>
        <w:ind w:left="0"/>
      </w:pPr>
    </w:p>
    <w:p w:rsidR="002C0359" w:rsidRPr="00B40207" w:rsidRDefault="002C0359" w:rsidP="002C0359">
      <w:pPr>
        <w:pStyle w:val="Verzeichnis1"/>
        <w:tabs>
          <w:tab w:val="right" w:pos="9705"/>
        </w:tabs>
        <w:spacing w:before="0"/>
        <w:ind w:left="0"/>
      </w:pPr>
      <w:r w:rsidRPr="00B40207">
        <w:t>Die Co-Sponsoren des Rheingau</w:t>
      </w:r>
      <w:r w:rsidRPr="00B40207">
        <w:rPr>
          <w:spacing w:val="-3"/>
        </w:rPr>
        <w:t xml:space="preserve"> </w:t>
      </w:r>
      <w:r w:rsidRPr="00B40207">
        <w:t>Musik</w:t>
      </w:r>
      <w:r w:rsidRPr="00B40207">
        <w:rPr>
          <w:spacing w:val="3"/>
        </w:rPr>
        <w:t xml:space="preserve"> </w:t>
      </w:r>
      <w:r w:rsidR="0027043C">
        <w:t>Festivals</w:t>
      </w:r>
      <w:r w:rsidR="0027043C">
        <w:tab/>
        <w:t>22</w:t>
      </w:r>
    </w:p>
    <w:p w:rsidR="002C0359" w:rsidRDefault="002C0359" w:rsidP="002C0359">
      <w:pPr>
        <w:pStyle w:val="Verzeichnis1"/>
        <w:tabs>
          <w:tab w:val="right" w:pos="9706"/>
        </w:tabs>
        <w:spacing w:before="0"/>
        <w:ind w:left="0"/>
      </w:pPr>
    </w:p>
    <w:p w:rsidR="002C0359" w:rsidRDefault="002C0359" w:rsidP="002C0359">
      <w:pPr>
        <w:pStyle w:val="Verzeichnis1"/>
        <w:tabs>
          <w:tab w:val="right" w:pos="9706"/>
        </w:tabs>
        <w:spacing w:before="0"/>
        <w:ind w:left="0"/>
      </w:pPr>
      <w:r w:rsidRPr="00B40207">
        <w:t xml:space="preserve">Die </w:t>
      </w:r>
      <w:hyperlink w:anchor="_TOC_250000" w:history="1">
        <w:r w:rsidRPr="00B40207">
          <w:t>Premium-Projektpartner beim Rheingau</w:t>
        </w:r>
        <w:r w:rsidRPr="00B40207">
          <w:rPr>
            <w:spacing w:val="-3"/>
          </w:rPr>
          <w:t xml:space="preserve"> </w:t>
        </w:r>
        <w:r w:rsidRPr="00B40207">
          <w:t>Musik</w:t>
        </w:r>
        <w:r w:rsidRPr="00B40207">
          <w:rPr>
            <w:spacing w:val="3"/>
          </w:rPr>
          <w:t xml:space="preserve"> </w:t>
        </w:r>
        <w:r w:rsidR="00761D7C">
          <w:t>Festival</w:t>
        </w:r>
        <w:r w:rsidR="0027043C">
          <w:tab/>
          <w:t>2</w:t>
        </w:r>
      </w:hyperlink>
      <w:r w:rsidR="0027043C">
        <w:t>3</w:t>
      </w:r>
    </w:p>
    <w:p w:rsidR="0027043C" w:rsidRDefault="0027043C" w:rsidP="002C0359">
      <w:pPr>
        <w:pStyle w:val="Verzeichnis1"/>
        <w:tabs>
          <w:tab w:val="right" w:pos="9706"/>
        </w:tabs>
        <w:spacing w:before="0"/>
        <w:ind w:left="0"/>
      </w:pPr>
    </w:p>
    <w:p w:rsidR="0027043C" w:rsidRPr="00B40207" w:rsidRDefault="00BE3537" w:rsidP="002C0359">
      <w:pPr>
        <w:pStyle w:val="Verzeichnis1"/>
        <w:tabs>
          <w:tab w:val="right" w:pos="9706"/>
        </w:tabs>
        <w:spacing w:before="0"/>
        <w:ind w:left="0"/>
      </w:pPr>
      <w:hyperlink w:anchor="_TOC_250003" w:history="1">
        <w:r w:rsidR="0027043C">
          <w:t>Digitalpartner: Deutsche Telekom</w:t>
        </w:r>
        <w:r w:rsidR="0027043C">
          <w:tab/>
          <w:t>2</w:t>
        </w:r>
      </w:hyperlink>
      <w:r w:rsidR="0027043C">
        <w:t>5</w:t>
      </w:r>
    </w:p>
    <w:p w:rsidR="002C0359" w:rsidRDefault="002C0359" w:rsidP="002C0359">
      <w:pPr>
        <w:pStyle w:val="Verzeichnis1"/>
        <w:tabs>
          <w:tab w:val="right" w:pos="9707"/>
        </w:tabs>
        <w:spacing w:before="0"/>
        <w:ind w:left="0"/>
      </w:pPr>
    </w:p>
    <w:p w:rsidR="002C0359" w:rsidRPr="00B40207" w:rsidRDefault="002C0359" w:rsidP="002C0359">
      <w:pPr>
        <w:pStyle w:val="Verzeichnis1"/>
        <w:tabs>
          <w:tab w:val="right" w:pos="9707"/>
        </w:tabs>
        <w:spacing w:before="0"/>
        <w:ind w:left="0"/>
      </w:pPr>
      <w:r w:rsidRPr="00B40207">
        <w:t>Medienpartner:</w:t>
      </w:r>
      <w:r w:rsidRPr="00B40207">
        <w:rPr>
          <w:spacing w:val="-1"/>
        </w:rPr>
        <w:t xml:space="preserve"> </w:t>
      </w:r>
      <w:r w:rsidRPr="00B40207">
        <w:t>Hessischer</w:t>
      </w:r>
      <w:r w:rsidRPr="00B40207">
        <w:rPr>
          <w:spacing w:val="2"/>
        </w:rPr>
        <w:t xml:space="preserve"> </w:t>
      </w:r>
      <w:r w:rsidR="0027043C">
        <w:t>Rundfunk</w:t>
      </w:r>
      <w:r w:rsidR="0027043C">
        <w:tab/>
        <w:t>26</w:t>
      </w:r>
    </w:p>
    <w:p w:rsidR="002C0359" w:rsidRPr="00B40207" w:rsidRDefault="002C0359" w:rsidP="002C0359">
      <w:pPr>
        <w:pStyle w:val="Verzeichnis1"/>
        <w:tabs>
          <w:tab w:val="right" w:pos="9575"/>
        </w:tabs>
        <w:spacing w:before="0"/>
        <w:ind w:left="0"/>
      </w:pPr>
    </w:p>
    <w:p w:rsidR="00C81001" w:rsidRDefault="002C0359" w:rsidP="002C0359">
      <w:pPr>
        <w:pStyle w:val="Verzeichnis1"/>
        <w:tabs>
          <w:tab w:val="right" w:pos="9575"/>
        </w:tabs>
        <w:spacing w:before="0"/>
        <w:ind w:left="0"/>
      </w:pPr>
      <w:r w:rsidRPr="00B40207">
        <w:t>Informationen der Presseabteilung und</w:t>
      </w:r>
      <w:r w:rsidRPr="00B40207">
        <w:rPr>
          <w:spacing w:val="-3"/>
        </w:rPr>
        <w:t xml:space="preserve"> </w:t>
      </w:r>
      <w:r w:rsidRPr="00B40207">
        <w:t>Ansprechpartner</w:t>
      </w:r>
      <w:r w:rsidR="00761D7C">
        <w:t>in</w:t>
      </w:r>
      <w:r w:rsidR="0027043C">
        <w:tab/>
        <w:t>28</w:t>
      </w:r>
    </w:p>
    <w:p w:rsidR="0027043C" w:rsidRDefault="0027043C" w:rsidP="0027043C">
      <w:pPr>
        <w:pStyle w:val="Verzeichnis1"/>
        <w:tabs>
          <w:tab w:val="right" w:pos="9703"/>
        </w:tabs>
        <w:spacing w:before="0"/>
        <w:ind w:left="0"/>
      </w:pPr>
    </w:p>
    <w:p w:rsidR="0027043C" w:rsidRPr="00B40207" w:rsidRDefault="00BE3537" w:rsidP="0027043C">
      <w:pPr>
        <w:pStyle w:val="Verzeichnis1"/>
        <w:tabs>
          <w:tab w:val="right" w:pos="9703"/>
        </w:tabs>
        <w:spacing w:before="0"/>
        <w:ind w:left="0"/>
      </w:pPr>
      <w:hyperlink w:anchor="_TOC_250003" w:history="1">
        <w:r w:rsidR="0027043C">
          <w:t>Bestellung von Pressekarten</w:t>
        </w:r>
        <w:r w:rsidR="0027043C">
          <w:tab/>
          <w:t>2</w:t>
        </w:r>
      </w:hyperlink>
      <w:r w:rsidR="0027043C">
        <w:t>9</w:t>
      </w:r>
    </w:p>
    <w:p w:rsidR="0027043C" w:rsidRDefault="0027043C" w:rsidP="002C0359">
      <w:pPr>
        <w:pStyle w:val="Verzeichnis1"/>
        <w:tabs>
          <w:tab w:val="right" w:pos="9575"/>
        </w:tabs>
        <w:spacing w:before="0"/>
        <w:ind w:left="0"/>
        <w:sectPr w:rsidR="0027043C" w:rsidSect="002C0359">
          <w:headerReference w:type="default" r:id="rId10"/>
          <w:footerReference w:type="default" r:id="rId11"/>
          <w:pgSz w:w="11906" w:h="16838"/>
          <w:pgMar w:top="2537" w:right="1417" w:bottom="1134" w:left="1417" w:header="708" w:footer="708" w:gutter="0"/>
          <w:cols w:space="708"/>
          <w:docGrid w:linePitch="360"/>
        </w:sectPr>
      </w:pPr>
    </w:p>
    <w:p w:rsidR="00EB5019" w:rsidRPr="0048702E" w:rsidRDefault="00BD5286" w:rsidP="00EB5019">
      <w:pPr>
        <w:pStyle w:val="StandardWeb"/>
        <w:rPr>
          <w:rFonts w:ascii="Arial" w:hAnsi="Arial" w:cs="Arial"/>
          <w:b/>
          <w:sz w:val="28"/>
          <w:szCs w:val="22"/>
        </w:rPr>
      </w:pPr>
      <w:r w:rsidRPr="0048702E">
        <w:rPr>
          <w:rFonts w:ascii="Arial" w:hAnsi="Arial" w:cs="Arial"/>
          <w:b/>
          <w:sz w:val="28"/>
          <w:szCs w:val="22"/>
        </w:rPr>
        <w:lastRenderedPageBreak/>
        <w:t>Rheingau Musik Festival 2021</w:t>
      </w:r>
      <w:r w:rsidR="00EB5019" w:rsidRPr="0048702E">
        <w:rPr>
          <w:rFonts w:ascii="Arial" w:hAnsi="Arial" w:cs="Arial"/>
          <w:b/>
          <w:sz w:val="28"/>
          <w:szCs w:val="22"/>
        </w:rPr>
        <w:t xml:space="preserve"> </w:t>
      </w:r>
      <w:r w:rsidR="00EB5019" w:rsidRPr="0048702E">
        <w:rPr>
          <w:rFonts w:ascii="Arial" w:hAnsi="Arial" w:cs="Arial"/>
          <w:b/>
          <w:sz w:val="28"/>
          <w:szCs w:val="22"/>
        </w:rPr>
        <w:br/>
        <w:t>Daten – Zahlen – Fakten</w:t>
      </w:r>
    </w:p>
    <w:p w:rsidR="00BD5286" w:rsidRPr="00BD5286" w:rsidRDefault="00BD5286" w:rsidP="00F27866">
      <w:pPr>
        <w:pStyle w:val="StandardWeb"/>
        <w:spacing w:after="0"/>
        <w:jc w:val="both"/>
        <w:rPr>
          <w:rFonts w:ascii="Arial" w:hAnsi="Arial" w:cs="Arial"/>
          <w:sz w:val="22"/>
          <w:szCs w:val="22"/>
        </w:rPr>
      </w:pPr>
      <w:r w:rsidRPr="00BD5286">
        <w:rPr>
          <w:rFonts w:ascii="Arial" w:hAnsi="Arial" w:cs="Arial"/>
          <w:sz w:val="22"/>
          <w:szCs w:val="22"/>
        </w:rPr>
        <w:t>Das 34. Rheingau Musik Festival findet vom 26. Juni bis zum 5. September 2021 statt. An einem Wochenende im Juli steht konzentriert Wolfgang Amadeus Mozarts Werk und Wirken im Mittelpunkt. Daneben wird der 100. Geburtstag des argentinischen Tangokönigs Ast</w:t>
      </w:r>
      <w:r w:rsidR="00453841">
        <w:rPr>
          <w:rFonts w:ascii="Arial" w:hAnsi="Arial" w:cs="Arial"/>
          <w:sz w:val="22"/>
          <w:szCs w:val="22"/>
        </w:rPr>
        <w:t>or Piazzolla</w:t>
      </w:r>
      <w:r w:rsidRPr="00BD5286">
        <w:rPr>
          <w:rFonts w:ascii="Arial" w:hAnsi="Arial" w:cs="Arial"/>
          <w:sz w:val="22"/>
          <w:szCs w:val="22"/>
        </w:rPr>
        <w:t xml:space="preserve"> mit einem musikalischen Porträt gefeiert. Herausragende Künstlerpersönlichkeiten und eines der besten Vokalensembles der Welt werden das Programm in diesem Jahr prägen: Artist in </w:t>
      </w:r>
      <w:proofErr w:type="spellStart"/>
      <w:r w:rsidRPr="00BD5286">
        <w:rPr>
          <w:rFonts w:ascii="Arial" w:hAnsi="Arial" w:cs="Arial"/>
          <w:sz w:val="22"/>
          <w:szCs w:val="22"/>
        </w:rPr>
        <w:t>Residence</w:t>
      </w:r>
      <w:proofErr w:type="spellEnd"/>
      <w:r w:rsidRPr="00BD5286">
        <w:rPr>
          <w:rFonts w:ascii="Arial" w:hAnsi="Arial" w:cs="Arial"/>
          <w:sz w:val="22"/>
          <w:szCs w:val="22"/>
        </w:rPr>
        <w:t xml:space="preserve"> </w:t>
      </w:r>
      <w:proofErr w:type="spellStart"/>
      <w:r w:rsidRPr="00BD5286">
        <w:rPr>
          <w:rFonts w:ascii="Arial" w:hAnsi="Arial" w:cs="Arial"/>
          <w:sz w:val="22"/>
          <w:szCs w:val="22"/>
        </w:rPr>
        <w:t>Khatia</w:t>
      </w:r>
      <w:proofErr w:type="spellEnd"/>
      <w:r w:rsidRPr="00BD5286">
        <w:rPr>
          <w:rFonts w:ascii="Arial" w:hAnsi="Arial" w:cs="Arial"/>
          <w:sz w:val="22"/>
          <w:szCs w:val="22"/>
        </w:rPr>
        <w:t xml:space="preserve"> </w:t>
      </w:r>
      <w:proofErr w:type="spellStart"/>
      <w:r w:rsidRPr="00BD5286">
        <w:rPr>
          <w:rFonts w:ascii="Arial" w:hAnsi="Arial" w:cs="Arial"/>
          <w:sz w:val="22"/>
          <w:szCs w:val="22"/>
        </w:rPr>
        <w:t>Buniatishvili</w:t>
      </w:r>
      <w:proofErr w:type="spellEnd"/>
      <w:r w:rsidRPr="00BD5286">
        <w:rPr>
          <w:rFonts w:ascii="Arial" w:hAnsi="Arial" w:cs="Arial"/>
          <w:sz w:val="22"/>
          <w:szCs w:val="22"/>
        </w:rPr>
        <w:t xml:space="preserve">, Fokus-Künstlerin </w:t>
      </w:r>
      <w:proofErr w:type="spellStart"/>
      <w:r w:rsidRPr="00BD5286">
        <w:rPr>
          <w:rFonts w:ascii="Arial" w:hAnsi="Arial" w:cs="Arial"/>
          <w:sz w:val="22"/>
          <w:szCs w:val="22"/>
        </w:rPr>
        <w:t>Bomsori</w:t>
      </w:r>
      <w:proofErr w:type="spellEnd"/>
      <w:r w:rsidRPr="00BD5286">
        <w:rPr>
          <w:rFonts w:ascii="Arial" w:hAnsi="Arial" w:cs="Arial"/>
          <w:sz w:val="22"/>
          <w:szCs w:val="22"/>
        </w:rPr>
        <w:t xml:space="preserve"> Kim und der </w:t>
      </w:r>
      <w:proofErr w:type="spellStart"/>
      <w:r w:rsidRPr="00BD5286">
        <w:rPr>
          <w:rFonts w:ascii="Arial" w:hAnsi="Arial" w:cs="Arial"/>
          <w:sz w:val="22"/>
          <w:szCs w:val="22"/>
        </w:rPr>
        <w:t>Tenebrae</w:t>
      </w:r>
      <w:proofErr w:type="spellEnd"/>
      <w:r w:rsidRPr="00BD5286">
        <w:rPr>
          <w:rFonts w:ascii="Arial" w:hAnsi="Arial" w:cs="Arial"/>
          <w:sz w:val="22"/>
          <w:szCs w:val="22"/>
        </w:rPr>
        <w:t xml:space="preserve"> </w:t>
      </w:r>
      <w:proofErr w:type="spellStart"/>
      <w:r w:rsidRPr="00BD5286">
        <w:rPr>
          <w:rFonts w:ascii="Arial" w:hAnsi="Arial" w:cs="Arial"/>
          <w:sz w:val="22"/>
          <w:szCs w:val="22"/>
        </w:rPr>
        <w:t>Choir</w:t>
      </w:r>
      <w:proofErr w:type="spellEnd"/>
      <w:r w:rsidRPr="00BD5286">
        <w:rPr>
          <w:rFonts w:ascii="Arial" w:hAnsi="Arial" w:cs="Arial"/>
          <w:sz w:val="22"/>
          <w:szCs w:val="22"/>
        </w:rPr>
        <w:t xml:space="preserve"> begleiten die gesamte Festivalsaison 2021 mit einzigartigen Konzertprojekten.</w:t>
      </w:r>
    </w:p>
    <w:p w:rsidR="00BD5286" w:rsidRPr="00BD5286" w:rsidRDefault="00BD5286" w:rsidP="00F27866">
      <w:pPr>
        <w:pStyle w:val="StandardWeb"/>
        <w:spacing w:after="0"/>
        <w:jc w:val="both"/>
        <w:rPr>
          <w:rFonts w:ascii="Arial" w:hAnsi="Arial" w:cs="Arial"/>
          <w:sz w:val="22"/>
          <w:szCs w:val="22"/>
        </w:rPr>
      </w:pPr>
      <w:r w:rsidRPr="00BD5286">
        <w:rPr>
          <w:rFonts w:ascii="Arial" w:hAnsi="Arial" w:cs="Arial"/>
          <w:sz w:val="22"/>
          <w:szCs w:val="22"/>
        </w:rPr>
        <w:t>192 Konzerte werden an 22 Spielstätten des Rheingaus und benachbarter Regionen veranstaltet. 115.</w:t>
      </w:r>
      <w:r w:rsidR="00BE3537">
        <w:rPr>
          <w:rFonts w:ascii="Arial" w:hAnsi="Arial" w:cs="Arial"/>
          <w:sz w:val="22"/>
          <w:szCs w:val="22"/>
        </w:rPr>
        <w:t>0</w:t>
      </w:r>
      <w:bookmarkStart w:id="0" w:name="_GoBack"/>
      <w:bookmarkEnd w:id="0"/>
      <w:r w:rsidRPr="00BD5286">
        <w:rPr>
          <w:rFonts w:ascii="Arial" w:hAnsi="Arial" w:cs="Arial"/>
          <w:sz w:val="22"/>
          <w:szCs w:val="22"/>
        </w:rPr>
        <w:t>00 Eintrittskarten stehen für die Konzerte zur Verfügung.</w:t>
      </w:r>
    </w:p>
    <w:p w:rsidR="00BD5286" w:rsidRPr="00BD5286" w:rsidRDefault="00BD5286" w:rsidP="00F27866">
      <w:pPr>
        <w:pStyle w:val="StandardWeb"/>
        <w:spacing w:after="0"/>
        <w:jc w:val="both"/>
        <w:rPr>
          <w:rFonts w:ascii="Arial" w:hAnsi="Arial" w:cs="Arial"/>
          <w:sz w:val="22"/>
          <w:szCs w:val="22"/>
        </w:rPr>
      </w:pPr>
      <w:r w:rsidRPr="00BD5286">
        <w:rPr>
          <w:rFonts w:ascii="Arial" w:hAnsi="Arial" w:cs="Arial"/>
          <w:sz w:val="22"/>
          <w:szCs w:val="22"/>
        </w:rPr>
        <w:t xml:space="preserve">Die Hauptveranstaltungsorte sind der Fürst von Metternich Konzert-Kubus auf Schloss Johannisberg, Kloster Eberbach, Schloss Vollrads, das Kurhaus Wiesbaden, der Wein-Pavillon im </w:t>
      </w:r>
      <w:proofErr w:type="spellStart"/>
      <w:r w:rsidRPr="00BD5286">
        <w:rPr>
          <w:rFonts w:ascii="Arial" w:hAnsi="Arial" w:cs="Arial"/>
          <w:sz w:val="22"/>
          <w:szCs w:val="22"/>
        </w:rPr>
        <w:t>Draiser</w:t>
      </w:r>
      <w:proofErr w:type="spellEnd"/>
      <w:r w:rsidRPr="00BD5286">
        <w:rPr>
          <w:rFonts w:ascii="Arial" w:hAnsi="Arial" w:cs="Arial"/>
          <w:sz w:val="22"/>
          <w:szCs w:val="22"/>
        </w:rPr>
        <w:t xml:space="preserve"> Hof – Weingut Baron </w:t>
      </w:r>
      <w:proofErr w:type="spellStart"/>
      <w:r w:rsidRPr="00BD5286">
        <w:rPr>
          <w:rFonts w:ascii="Arial" w:hAnsi="Arial" w:cs="Arial"/>
          <w:sz w:val="22"/>
          <w:szCs w:val="22"/>
        </w:rPr>
        <w:t>Knyphausen</w:t>
      </w:r>
      <w:proofErr w:type="spellEnd"/>
      <w:r w:rsidRPr="00BD5286">
        <w:rPr>
          <w:rFonts w:ascii="Arial" w:hAnsi="Arial" w:cs="Arial"/>
          <w:sz w:val="22"/>
          <w:szCs w:val="22"/>
        </w:rPr>
        <w:t xml:space="preserve"> sowie die BRITA-Arena Wiesbaden.</w:t>
      </w:r>
    </w:p>
    <w:p w:rsidR="00BD5286" w:rsidRDefault="00BD5286" w:rsidP="00F27866">
      <w:pPr>
        <w:pStyle w:val="StandardWeb"/>
        <w:spacing w:after="0" w:afterAutospacing="0"/>
        <w:jc w:val="both"/>
        <w:rPr>
          <w:rFonts w:ascii="Arial" w:hAnsi="Arial" w:cs="Arial"/>
          <w:sz w:val="22"/>
          <w:szCs w:val="22"/>
        </w:rPr>
      </w:pPr>
      <w:r w:rsidRPr="00BD5286">
        <w:rPr>
          <w:rFonts w:ascii="Arial" w:hAnsi="Arial" w:cs="Arial"/>
          <w:sz w:val="22"/>
          <w:szCs w:val="22"/>
        </w:rPr>
        <w:t xml:space="preserve">LOTTO Hessen engagiert sich erneut als Hauptsponsor des Rheingau Musik Festivals. Als Co-Sponsoren unterstützen die Fürst von Metternich Sektkellerei und die Landesbank Hessen-Thüringen (Helaba) in Verbindung mit der Sparkassen-Kulturstiftung Hessen-Thüringen das Rheingau Musik Festival. Als Premium-Projektpartner agieren die Brass-Gruppe, die </w:t>
      </w:r>
      <w:proofErr w:type="spellStart"/>
      <w:r w:rsidRPr="00BD5286">
        <w:rPr>
          <w:rFonts w:ascii="Arial" w:hAnsi="Arial" w:cs="Arial"/>
          <w:sz w:val="22"/>
          <w:szCs w:val="22"/>
        </w:rPr>
        <w:t>Commerz</w:t>
      </w:r>
      <w:proofErr w:type="spellEnd"/>
      <w:r w:rsidRPr="00BD5286">
        <w:rPr>
          <w:rFonts w:ascii="Arial" w:hAnsi="Arial" w:cs="Arial"/>
          <w:sz w:val="22"/>
          <w:szCs w:val="22"/>
        </w:rPr>
        <w:t xml:space="preserve"> Real AG, die Deutsche Börse Group, die Deutsche Leasing AG mit ihrer Tochter DAL, die R+V Versicherung sowie die UBS Deutschland AG. Offizieller Automobilpartner ist die ŠKODA AUTO Deutschland GmbH. Lufthansa ist die Official Airline. Die Deutsche Telekom AG ist der neue Digitalpartner des Festivals. Medienpartner des Festivals sind der Hessische Rundfunk sowie Deutschlandradio und die Deutsche Welle.</w:t>
      </w:r>
      <w:r w:rsidR="00453841">
        <w:rPr>
          <w:rFonts w:ascii="Arial" w:hAnsi="Arial" w:cs="Arial"/>
          <w:sz w:val="22"/>
          <w:szCs w:val="22"/>
        </w:rPr>
        <w:t xml:space="preserve"> Klavierpartner ist seit diesem Jahr Steinway &amp; </w:t>
      </w:r>
      <w:proofErr w:type="spellStart"/>
      <w:r w:rsidR="00453841">
        <w:rPr>
          <w:rFonts w:ascii="Arial" w:hAnsi="Arial" w:cs="Arial"/>
          <w:sz w:val="22"/>
          <w:szCs w:val="22"/>
        </w:rPr>
        <w:t>Sons</w:t>
      </w:r>
      <w:proofErr w:type="spellEnd"/>
      <w:r w:rsidR="00453841">
        <w:rPr>
          <w:rFonts w:ascii="Arial" w:hAnsi="Arial" w:cs="Arial"/>
          <w:sz w:val="22"/>
          <w:szCs w:val="22"/>
        </w:rPr>
        <w:t>.</w:t>
      </w:r>
    </w:p>
    <w:p w:rsidR="00453841" w:rsidRDefault="00453841" w:rsidP="00F27866">
      <w:pPr>
        <w:pStyle w:val="StandardWeb"/>
        <w:spacing w:after="0" w:afterAutospacing="0"/>
        <w:rPr>
          <w:rFonts w:ascii="Arial" w:hAnsi="Arial" w:cs="Arial"/>
          <w:b/>
          <w:sz w:val="22"/>
          <w:szCs w:val="22"/>
        </w:rPr>
      </w:pPr>
    </w:p>
    <w:p w:rsidR="00EB5019" w:rsidRDefault="00EB5019" w:rsidP="00F27866">
      <w:pPr>
        <w:pStyle w:val="StandardWeb"/>
        <w:spacing w:after="0" w:afterAutospacing="0"/>
        <w:rPr>
          <w:rFonts w:ascii="Arial" w:hAnsi="Arial" w:cs="Arial"/>
          <w:sz w:val="22"/>
          <w:szCs w:val="22"/>
        </w:rPr>
      </w:pPr>
      <w:r w:rsidRPr="00EB5019">
        <w:rPr>
          <w:rFonts w:ascii="Arial" w:hAnsi="Arial" w:cs="Arial"/>
          <w:b/>
          <w:sz w:val="22"/>
          <w:szCs w:val="22"/>
        </w:rPr>
        <w:t>Kartenbestellungen und Programminformationen:</w:t>
      </w:r>
      <w:r>
        <w:rPr>
          <w:rFonts w:ascii="Arial" w:hAnsi="Arial" w:cs="Arial"/>
          <w:b/>
          <w:sz w:val="22"/>
          <w:szCs w:val="22"/>
        </w:rPr>
        <w:br/>
      </w:r>
      <w:r>
        <w:rPr>
          <w:rFonts w:ascii="Arial" w:hAnsi="Arial" w:cs="Arial"/>
          <w:sz w:val="22"/>
          <w:szCs w:val="22"/>
        </w:rPr>
        <w:br/>
      </w:r>
      <w:r w:rsidRPr="00EB5019">
        <w:rPr>
          <w:rFonts w:ascii="Arial" w:hAnsi="Arial" w:cs="Arial"/>
          <w:sz w:val="22"/>
          <w:szCs w:val="22"/>
        </w:rPr>
        <w:t>Kartenvorverkauf TRM-Ticket</w:t>
      </w:r>
      <w:r>
        <w:rPr>
          <w:rFonts w:ascii="Arial" w:hAnsi="Arial" w:cs="Arial"/>
          <w:sz w:val="22"/>
          <w:szCs w:val="22"/>
        </w:rPr>
        <w:t xml:space="preserve">s für Rhein-Main GmbH &amp; Co. KG </w:t>
      </w:r>
      <w:r>
        <w:rPr>
          <w:rFonts w:ascii="Arial" w:hAnsi="Arial" w:cs="Arial"/>
          <w:sz w:val="22"/>
          <w:szCs w:val="22"/>
        </w:rPr>
        <w:br/>
      </w:r>
      <w:r w:rsidRPr="00EB5019">
        <w:rPr>
          <w:rFonts w:ascii="Arial" w:hAnsi="Arial" w:cs="Arial"/>
          <w:sz w:val="22"/>
          <w:szCs w:val="22"/>
        </w:rPr>
        <w:t>Postfa</w:t>
      </w:r>
      <w:r>
        <w:rPr>
          <w:rFonts w:ascii="Arial" w:hAnsi="Arial" w:cs="Arial"/>
          <w:sz w:val="22"/>
          <w:szCs w:val="22"/>
        </w:rPr>
        <w:t xml:space="preserve">ch 1125 – 65367 </w:t>
      </w:r>
      <w:proofErr w:type="spellStart"/>
      <w:r>
        <w:rPr>
          <w:rFonts w:ascii="Arial" w:hAnsi="Arial" w:cs="Arial"/>
          <w:sz w:val="22"/>
          <w:szCs w:val="22"/>
        </w:rPr>
        <w:t>Oestrich</w:t>
      </w:r>
      <w:proofErr w:type="spellEnd"/>
      <w:r>
        <w:rPr>
          <w:rFonts w:ascii="Arial" w:hAnsi="Arial" w:cs="Arial"/>
          <w:sz w:val="22"/>
          <w:szCs w:val="22"/>
        </w:rPr>
        <w:t>-Winkel</w:t>
      </w:r>
      <w:r>
        <w:rPr>
          <w:rFonts w:ascii="Arial" w:hAnsi="Arial" w:cs="Arial"/>
          <w:sz w:val="22"/>
          <w:szCs w:val="22"/>
        </w:rPr>
        <w:br/>
      </w:r>
      <w:hyperlink r:id="rId12" w:history="1">
        <w:r w:rsidRPr="002C36A6">
          <w:rPr>
            <w:rStyle w:val="Hyperlink"/>
            <w:rFonts w:ascii="Arial" w:hAnsi="Arial" w:cs="Arial"/>
            <w:sz w:val="22"/>
            <w:szCs w:val="22"/>
          </w:rPr>
          <w:t>www.rheingau-musik-festival.de</w:t>
        </w:r>
      </w:hyperlink>
      <w:r>
        <w:rPr>
          <w:rFonts w:ascii="Arial" w:hAnsi="Arial" w:cs="Arial"/>
          <w:sz w:val="22"/>
          <w:szCs w:val="22"/>
        </w:rPr>
        <w:br/>
      </w:r>
      <w:r w:rsidRPr="00EB5019">
        <w:rPr>
          <w:rFonts w:ascii="Arial" w:hAnsi="Arial" w:cs="Arial"/>
          <w:sz w:val="22"/>
          <w:szCs w:val="22"/>
        </w:rPr>
        <w:t>Karten- und Infotelefon: 0 67 23 / 60 21 70</w:t>
      </w:r>
      <w:r w:rsidR="006828A5" w:rsidRPr="00EB5019">
        <w:rPr>
          <w:rFonts w:ascii="Arial" w:hAnsi="Arial" w:cs="Arial"/>
          <w:sz w:val="22"/>
          <w:szCs w:val="22"/>
        </w:rPr>
        <w:t xml:space="preserve"> </w:t>
      </w:r>
      <w:r w:rsidR="009B6904">
        <w:rPr>
          <w:rFonts w:ascii="Arial" w:hAnsi="Arial" w:cs="Arial"/>
          <w:sz w:val="22"/>
          <w:szCs w:val="22"/>
        </w:rPr>
        <w:br/>
        <w:t>(Montag – Freitag, 9.30 – 17 Uhr)</w:t>
      </w:r>
    </w:p>
    <w:p w:rsidR="00EB5019" w:rsidRDefault="00EB5019" w:rsidP="00F27866">
      <w:pPr>
        <w:jc w:val="both"/>
        <w:rPr>
          <w:rFonts w:ascii="Arial" w:hAnsi="Arial" w:cs="Arial"/>
        </w:rPr>
      </w:pPr>
      <w:r>
        <w:rPr>
          <w:rFonts w:ascii="Arial" w:hAnsi="Arial" w:cs="Arial"/>
        </w:rPr>
        <w:br w:type="page"/>
      </w:r>
    </w:p>
    <w:p w:rsidR="00EB5019" w:rsidRPr="0048702E" w:rsidRDefault="00EB5019">
      <w:pPr>
        <w:rPr>
          <w:rFonts w:ascii="Arial" w:eastAsia="Times New Roman" w:hAnsi="Arial" w:cs="Arial"/>
          <w:b/>
          <w:sz w:val="28"/>
          <w:lang w:eastAsia="de-DE"/>
        </w:rPr>
      </w:pPr>
      <w:r w:rsidRPr="0048702E">
        <w:rPr>
          <w:rFonts w:ascii="Arial" w:eastAsia="Times New Roman" w:hAnsi="Arial" w:cs="Arial"/>
          <w:b/>
          <w:sz w:val="28"/>
          <w:lang w:eastAsia="de-DE"/>
        </w:rPr>
        <w:lastRenderedPageBreak/>
        <w:t>Das Rheingau Musik Festival multimedial entdecken</w:t>
      </w:r>
    </w:p>
    <w:p w:rsidR="00EB5019" w:rsidRDefault="00EB5019" w:rsidP="00EB5019">
      <w:pPr>
        <w:rPr>
          <w:rFonts w:ascii="Arial" w:eastAsia="Times New Roman" w:hAnsi="Arial" w:cs="Arial"/>
          <w:lang w:eastAsia="de-DE" w:bidi="de-DE"/>
        </w:rPr>
      </w:pPr>
      <w:r>
        <w:rPr>
          <w:noProof/>
          <w:lang w:eastAsia="de-DE"/>
        </w:rPr>
        <w:drawing>
          <wp:inline distT="0" distB="0" distL="0" distR="0" wp14:anchorId="52800A9C" wp14:editId="1523EFEC">
            <wp:extent cx="1800225" cy="1197780"/>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reuzgangKlosterEberbach_c_AKlosterman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2491" cy="1205941"/>
                    </a:xfrm>
                    <a:prstGeom prst="rect">
                      <a:avLst/>
                    </a:prstGeom>
                  </pic:spPr>
                </pic:pic>
              </a:graphicData>
            </a:graphic>
          </wp:inline>
        </w:drawing>
      </w:r>
    </w:p>
    <w:p w:rsidR="00EB5019" w:rsidRDefault="00EB5019" w:rsidP="00EB5019">
      <w:pPr>
        <w:rPr>
          <w:rFonts w:ascii="Arial" w:eastAsia="Times New Roman" w:hAnsi="Arial" w:cs="Arial"/>
          <w:lang w:eastAsia="de-DE" w:bidi="de-DE"/>
        </w:rPr>
      </w:pPr>
    </w:p>
    <w:p w:rsidR="00AC7237" w:rsidRPr="00AC7237" w:rsidRDefault="00AC7237" w:rsidP="00EB5019">
      <w:pPr>
        <w:rPr>
          <w:rFonts w:ascii="Arial" w:eastAsia="Times New Roman" w:hAnsi="Arial" w:cs="Arial"/>
          <w:b/>
          <w:lang w:eastAsia="de-DE" w:bidi="de-DE"/>
        </w:rPr>
      </w:pPr>
      <w:r w:rsidRPr="00AC7237">
        <w:rPr>
          <w:rFonts w:ascii="Arial" w:eastAsia="Times New Roman" w:hAnsi="Arial" w:cs="Arial"/>
          <w:b/>
          <w:lang w:eastAsia="de-DE" w:bidi="de-DE"/>
        </w:rPr>
        <w:t>Die Videos zur Pressekonferenz des Rheingau Musik Festivals 2021:</w:t>
      </w:r>
    </w:p>
    <w:p w:rsidR="00AC7237" w:rsidRPr="00DA30B0" w:rsidRDefault="00AC7237" w:rsidP="00EB5019">
      <w:pPr>
        <w:rPr>
          <w:rFonts w:ascii="Arial" w:hAnsi="Arial" w:cs="Arial"/>
        </w:rPr>
      </w:pPr>
      <w:r w:rsidRPr="0083175F">
        <w:rPr>
          <w:rFonts w:ascii="Arial" w:eastAsia="Times New Roman" w:hAnsi="Arial" w:cs="Arial"/>
          <w:b/>
          <w:lang w:eastAsia="de-DE" w:bidi="de-DE"/>
        </w:rPr>
        <w:t xml:space="preserve">Programmvorstellung </w:t>
      </w:r>
      <w:r w:rsidRPr="00DA30B0">
        <w:rPr>
          <w:rFonts w:ascii="Arial" w:eastAsia="Times New Roman" w:hAnsi="Arial" w:cs="Arial"/>
          <w:b/>
          <w:lang w:eastAsia="de-DE" w:bidi="de-DE"/>
        </w:rPr>
        <w:t>Rheingau Musik Festival 2021</w:t>
      </w:r>
      <w:r w:rsidRPr="00DA30B0">
        <w:rPr>
          <w:rFonts w:ascii="Arial" w:hAnsi="Arial" w:cs="Arial"/>
        </w:rPr>
        <w:t xml:space="preserve"> </w:t>
      </w:r>
    </w:p>
    <w:p w:rsidR="0083175F" w:rsidRPr="00DA30B0" w:rsidRDefault="00BE3537" w:rsidP="0083175F">
      <w:pPr>
        <w:pStyle w:val="NurText"/>
        <w:rPr>
          <w:rFonts w:ascii="Arial" w:hAnsi="Arial" w:cs="Arial"/>
        </w:rPr>
      </w:pPr>
      <w:hyperlink r:id="rId14" w:history="1">
        <w:r w:rsidR="0083175F" w:rsidRPr="00DA30B0">
          <w:rPr>
            <w:rStyle w:val="Hyperlink"/>
            <w:rFonts w:ascii="Arial" w:hAnsi="Arial" w:cs="Arial"/>
          </w:rPr>
          <w:t>http://bit.ly/RMF_Programmvorstellung</w:t>
        </w:r>
      </w:hyperlink>
    </w:p>
    <w:p w:rsidR="0083175F" w:rsidRPr="00DA30B0" w:rsidRDefault="0083175F" w:rsidP="0083175F">
      <w:pPr>
        <w:pStyle w:val="NurText"/>
        <w:rPr>
          <w:rFonts w:ascii="Arial" w:hAnsi="Arial" w:cs="Arial"/>
        </w:rPr>
      </w:pPr>
    </w:p>
    <w:p w:rsidR="00AC7237" w:rsidRPr="00AC7237" w:rsidRDefault="0083175F" w:rsidP="00EB5019">
      <w:pPr>
        <w:rPr>
          <w:rFonts w:ascii="Arial" w:eastAsia="Times New Roman" w:hAnsi="Arial" w:cs="Arial"/>
          <w:b/>
          <w:lang w:eastAsia="de-DE" w:bidi="de-DE"/>
        </w:rPr>
      </w:pPr>
      <w:r w:rsidRPr="00DA30B0">
        <w:rPr>
          <w:rFonts w:ascii="Arial" w:eastAsia="Times New Roman" w:hAnsi="Arial" w:cs="Arial"/>
          <w:b/>
          <w:lang w:eastAsia="de-DE" w:bidi="de-DE"/>
        </w:rPr>
        <w:t>Dank an die Sponsor</w:t>
      </w:r>
      <w:r>
        <w:rPr>
          <w:rFonts w:ascii="Arial" w:eastAsia="Times New Roman" w:hAnsi="Arial" w:cs="Arial"/>
          <w:b/>
          <w:lang w:eastAsia="de-DE" w:bidi="de-DE"/>
        </w:rPr>
        <w:t xml:space="preserve">en und </w:t>
      </w:r>
      <w:r w:rsidR="00AC7237" w:rsidRPr="0083175F">
        <w:rPr>
          <w:rFonts w:ascii="Arial" w:eastAsia="Times New Roman" w:hAnsi="Arial" w:cs="Arial"/>
          <w:b/>
          <w:lang w:eastAsia="de-DE" w:bidi="de-DE"/>
        </w:rPr>
        <w:t>Grußworte von Claus Wisser (</w:t>
      </w:r>
      <w:r w:rsidR="00AC7237" w:rsidRPr="0083175F">
        <w:rPr>
          <w:rFonts w:ascii="Arial" w:hAnsi="Arial" w:cs="Arial"/>
          <w:b/>
        </w:rPr>
        <w:t>Vorsitzender des Rheingau Musik Festival e.V.</w:t>
      </w:r>
      <w:r w:rsidR="00AC7237" w:rsidRPr="0083175F">
        <w:rPr>
          <w:rFonts w:ascii="Arial" w:eastAsia="Times New Roman" w:hAnsi="Arial" w:cs="Arial"/>
          <w:b/>
          <w:lang w:eastAsia="de-DE" w:bidi="de-DE"/>
        </w:rPr>
        <w:t>) und Dr. jur. Heinz-Georg Sundermann (</w:t>
      </w:r>
      <w:r w:rsidR="00AC7237" w:rsidRPr="0083175F">
        <w:rPr>
          <w:rFonts w:ascii="Arial" w:hAnsi="Arial" w:cs="Arial"/>
          <w:b/>
        </w:rPr>
        <w:t>Geschäftsführer von LOTTO Hessen)</w:t>
      </w:r>
      <w:r>
        <w:rPr>
          <w:rFonts w:ascii="Arial" w:eastAsia="Times New Roman" w:hAnsi="Arial" w:cs="Arial"/>
          <w:b/>
          <w:lang w:eastAsia="de-DE" w:bidi="de-DE"/>
        </w:rPr>
        <w:t xml:space="preserve"> </w:t>
      </w:r>
    </w:p>
    <w:p w:rsidR="0083175F" w:rsidRPr="0083175F" w:rsidRDefault="0083175F" w:rsidP="00EB5019">
      <w:pPr>
        <w:rPr>
          <w:rFonts w:ascii="Arial" w:eastAsia="Times New Roman" w:hAnsi="Arial" w:cs="Arial"/>
          <w:color w:val="EE6123"/>
        </w:rPr>
      </w:pPr>
      <w:r>
        <w:rPr>
          <w:rFonts w:ascii="Arial" w:eastAsia="Times New Roman" w:hAnsi="Arial" w:cs="Arial"/>
          <w:color w:val="EE6123"/>
        </w:rPr>
        <w:fldChar w:fldCharType="begin"/>
      </w:r>
      <w:r>
        <w:rPr>
          <w:rFonts w:ascii="Arial" w:eastAsia="Times New Roman" w:hAnsi="Arial" w:cs="Arial"/>
          <w:color w:val="EE6123"/>
        </w:rPr>
        <w:instrText xml:space="preserve"> HYPERLINK "</w:instrText>
      </w:r>
      <w:r w:rsidRPr="0083175F">
        <w:rPr>
          <w:rFonts w:ascii="Arial" w:eastAsia="Times New Roman" w:hAnsi="Arial" w:cs="Arial"/>
          <w:color w:val="EE6123"/>
        </w:rPr>
        <w:instrText>http://bit.ly/RMF_Grussworte</w:instrText>
      </w:r>
    </w:p>
    <w:p w:rsidR="0083175F" w:rsidRPr="0083175F" w:rsidRDefault="0083175F" w:rsidP="00EB5019">
      <w:pPr>
        <w:rPr>
          <w:rFonts w:ascii="Arial" w:eastAsia="Times New Roman" w:hAnsi="Arial" w:cs="Arial"/>
          <w:color w:val="EE6123"/>
          <w:lang w:eastAsia="de-DE" w:bidi="de-DE"/>
        </w:rPr>
      </w:pPr>
    </w:p>
    <w:p w:rsidR="0083175F" w:rsidRPr="00045023" w:rsidRDefault="0083175F" w:rsidP="00EB5019">
      <w:pPr>
        <w:rPr>
          <w:rStyle w:val="Hyperlink"/>
          <w:rFonts w:ascii="Arial" w:eastAsia="Times New Roman" w:hAnsi="Arial" w:cs="Arial"/>
        </w:rPr>
      </w:pPr>
      <w:r w:rsidRPr="0083175F">
        <w:rPr>
          <w:rFonts w:ascii="Arial" w:eastAsia="Times New Roman" w:hAnsi="Arial" w:cs="Arial"/>
          <w:b/>
          <w:color w:val="EE6123"/>
          <w:lang w:eastAsia="de-DE" w:bidi="de-DE"/>
        </w:rPr>
        <w:instrText>Ouvert</w:instrText>
      </w:r>
      <w:r>
        <w:rPr>
          <w:rFonts w:ascii="Arial" w:eastAsia="Times New Roman" w:hAnsi="Arial" w:cs="Arial"/>
          <w:color w:val="EE6123"/>
        </w:rPr>
        <w:instrText xml:space="preserve">" </w:instrText>
      </w:r>
      <w:r>
        <w:rPr>
          <w:rFonts w:ascii="Arial" w:eastAsia="Times New Roman" w:hAnsi="Arial" w:cs="Arial"/>
          <w:color w:val="EE6123"/>
        </w:rPr>
        <w:fldChar w:fldCharType="separate"/>
      </w:r>
      <w:r w:rsidRPr="00045023">
        <w:rPr>
          <w:rStyle w:val="Hyperlink"/>
          <w:rFonts w:ascii="Arial" w:eastAsia="Times New Roman" w:hAnsi="Arial" w:cs="Arial"/>
        </w:rPr>
        <w:t>http://bit.ly/RMF_Grussworte</w:t>
      </w:r>
    </w:p>
    <w:p w:rsidR="00AC7237" w:rsidRPr="00AC7237" w:rsidRDefault="0083175F" w:rsidP="00EB5019">
      <w:pPr>
        <w:rPr>
          <w:rFonts w:ascii="Arial" w:eastAsia="Times New Roman" w:hAnsi="Arial" w:cs="Arial"/>
          <w:b/>
          <w:lang w:eastAsia="de-DE" w:bidi="de-DE"/>
        </w:rPr>
      </w:pPr>
      <w:r>
        <w:rPr>
          <w:rFonts w:ascii="Arial" w:eastAsia="Times New Roman" w:hAnsi="Arial" w:cs="Arial"/>
          <w:color w:val="EE6123"/>
        </w:rPr>
        <w:fldChar w:fldCharType="end"/>
      </w:r>
      <w:r>
        <w:rPr>
          <w:rFonts w:ascii="Arial" w:eastAsia="Times New Roman" w:hAnsi="Arial" w:cs="Arial"/>
          <w:b/>
          <w:lang w:eastAsia="de-DE" w:bidi="de-DE"/>
        </w:rPr>
        <w:t>Ouvertüre</w:t>
      </w:r>
      <w:r w:rsidR="00AC7237" w:rsidRPr="00AC7237">
        <w:rPr>
          <w:rFonts w:ascii="Arial" w:eastAsia="Times New Roman" w:hAnsi="Arial" w:cs="Arial"/>
          <w:b/>
          <w:lang w:eastAsia="de-DE" w:bidi="de-DE"/>
        </w:rPr>
        <w:t xml:space="preserve"> Rheingau Musik Festival 2021</w:t>
      </w:r>
    </w:p>
    <w:p w:rsidR="00AC7237" w:rsidRPr="00AC7237" w:rsidRDefault="00BE3537" w:rsidP="00AC7237">
      <w:pPr>
        <w:rPr>
          <w:rFonts w:ascii="Arial" w:hAnsi="Arial" w:cs="Arial"/>
        </w:rPr>
      </w:pPr>
      <w:hyperlink r:id="rId15" w:history="1">
        <w:r w:rsidR="00AC7237" w:rsidRPr="00AC7237">
          <w:rPr>
            <w:rStyle w:val="Hyperlink"/>
            <w:rFonts w:ascii="Arial" w:hAnsi="Arial" w:cs="Arial"/>
          </w:rPr>
          <w:t>https://www.yumpu.com/de/document/read/65302870/rheingau-musik-festival-ouverture-2021</w:t>
        </w:r>
      </w:hyperlink>
    </w:p>
    <w:p w:rsidR="00AC7237" w:rsidRPr="00AC7237" w:rsidRDefault="00AC7237" w:rsidP="00EB5019">
      <w:pPr>
        <w:rPr>
          <w:rFonts w:ascii="Arial" w:eastAsia="Times New Roman" w:hAnsi="Arial" w:cs="Arial"/>
          <w:lang w:eastAsia="de-DE" w:bidi="de-DE"/>
        </w:rPr>
      </w:pPr>
    </w:p>
    <w:p w:rsidR="00EB5019" w:rsidRPr="006D7416" w:rsidRDefault="00EB5019" w:rsidP="00EB5019">
      <w:pPr>
        <w:rPr>
          <w:rFonts w:ascii="Arial" w:eastAsia="Times New Roman" w:hAnsi="Arial" w:cs="Arial"/>
          <w:b/>
          <w:lang w:eastAsia="de-DE" w:bidi="de-DE"/>
        </w:rPr>
      </w:pPr>
      <w:r w:rsidRPr="00AC7237">
        <w:rPr>
          <w:rFonts w:ascii="Arial" w:eastAsia="Times New Roman" w:hAnsi="Arial" w:cs="Arial"/>
          <w:b/>
          <w:lang w:eastAsia="de-DE" w:bidi="de-DE"/>
        </w:rPr>
        <w:t>En</w:t>
      </w:r>
      <w:r w:rsidRPr="006D7416">
        <w:rPr>
          <w:rFonts w:ascii="Arial" w:eastAsia="Times New Roman" w:hAnsi="Arial" w:cs="Arial"/>
          <w:b/>
          <w:lang w:eastAsia="de-DE" w:bidi="de-DE"/>
        </w:rPr>
        <w:t>tdecken Sie das Festival multimedial mit Video-Inhalten zu ausgewählten Themen:</w:t>
      </w:r>
    </w:p>
    <w:p w:rsidR="00EB5019" w:rsidRPr="006D7416" w:rsidRDefault="00BE3537" w:rsidP="00EB5019">
      <w:pPr>
        <w:rPr>
          <w:rFonts w:ascii="Arial" w:eastAsia="Times New Roman" w:hAnsi="Arial" w:cs="Arial"/>
          <w:u w:val="single"/>
          <w:lang w:eastAsia="de-DE" w:bidi="de-DE"/>
        </w:rPr>
      </w:pPr>
      <w:hyperlink r:id="rId16" w:history="1">
        <w:r w:rsidR="00EB5019" w:rsidRPr="00EB5019">
          <w:rPr>
            <w:rStyle w:val="Hyperlink"/>
            <w:rFonts w:ascii="Arial" w:eastAsia="Times New Roman" w:hAnsi="Arial" w:cs="Arial"/>
            <w:lang w:eastAsia="de-DE" w:bidi="de-DE"/>
          </w:rPr>
          <w:t>https://www.rheingau-musik-festival.de/festival/das-rmf-in-hoerfunk-tv-und-web/</w:t>
        </w:r>
      </w:hyperlink>
      <w:r w:rsidR="006D7416">
        <w:rPr>
          <w:rFonts w:ascii="Arial" w:eastAsia="Times New Roman" w:hAnsi="Arial" w:cs="Arial"/>
          <w:u w:val="single"/>
          <w:lang w:eastAsia="de-DE" w:bidi="de-DE"/>
        </w:rPr>
        <w:br/>
      </w:r>
      <w:hyperlink r:id="rId17" w:history="1">
        <w:r w:rsidR="00EB5019" w:rsidRPr="00EB5019">
          <w:rPr>
            <w:rStyle w:val="Hyperlink"/>
            <w:rFonts w:ascii="Arial" w:eastAsia="Times New Roman" w:hAnsi="Arial" w:cs="Arial"/>
            <w:lang w:eastAsia="de-DE" w:bidi="de-DE"/>
          </w:rPr>
          <w:t>https://www.youtube.com/channel/UCuSlRJxkEiFIbdC5NVNqU5A</w:t>
        </w:r>
      </w:hyperlink>
      <w:r w:rsidR="006D7416">
        <w:rPr>
          <w:rFonts w:ascii="Arial" w:eastAsia="Times New Roman" w:hAnsi="Arial" w:cs="Arial"/>
          <w:u w:val="single"/>
          <w:lang w:eastAsia="de-DE" w:bidi="de-DE"/>
        </w:rPr>
        <w:br/>
      </w:r>
      <w:hyperlink r:id="rId18" w:history="1">
        <w:r w:rsidR="00EB5019" w:rsidRPr="00EB5019">
          <w:rPr>
            <w:rStyle w:val="Hyperlink"/>
            <w:rFonts w:ascii="Arial" w:eastAsia="Times New Roman" w:hAnsi="Arial" w:cs="Arial"/>
            <w:lang w:eastAsia="de-DE" w:bidi="de-DE"/>
          </w:rPr>
          <w:t>https://www.rheingau-musik-festival.de/festival/festivalimpressionen/</w:t>
        </w:r>
      </w:hyperlink>
      <w:r w:rsidR="006D7416">
        <w:rPr>
          <w:rFonts w:ascii="Arial" w:eastAsia="Times New Roman" w:hAnsi="Arial" w:cs="Arial"/>
          <w:u w:val="single"/>
          <w:lang w:eastAsia="de-DE" w:bidi="de-DE"/>
        </w:rPr>
        <w:br/>
      </w:r>
      <w:hyperlink r:id="rId19" w:history="1">
        <w:r w:rsidR="00EB5019" w:rsidRPr="00EB5019">
          <w:rPr>
            <w:rStyle w:val="Hyperlink"/>
            <w:rFonts w:ascii="Arial" w:eastAsia="Times New Roman" w:hAnsi="Arial" w:cs="Arial"/>
            <w:lang w:eastAsia="de-DE" w:bidi="de-DE"/>
          </w:rPr>
          <w:t>https://artsandculture.google.com/partner/rheingau-musik-festival?hl=de</w:t>
        </w:r>
      </w:hyperlink>
      <w:r w:rsidR="006D7416">
        <w:rPr>
          <w:rFonts w:ascii="Arial" w:eastAsia="Times New Roman" w:hAnsi="Arial" w:cs="Arial"/>
          <w:u w:val="single"/>
          <w:lang w:eastAsia="de-DE" w:bidi="de-DE"/>
        </w:rPr>
        <w:br/>
      </w:r>
      <w:hyperlink r:id="rId20" w:history="1">
        <w:r w:rsidR="00EB5019" w:rsidRPr="00EB5019">
          <w:rPr>
            <w:rStyle w:val="Hyperlink"/>
            <w:rFonts w:ascii="Arial" w:eastAsia="Times New Roman" w:hAnsi="Arial" w:cs="Arial"/>
            <w:lang w:eastAsia="de-DE" w:bidi="de-DE"/>
          </w:rPr>
          <w:t>https://youtu.be/snkyb8WFd18</w:t>
        </w:r>
      </w:hyperlink>
    </w:p>
    <w:p w:rsidR="00EB5019" w:rsidRPr="006D7416" w:rsidRDefault="006D7416" w:rsidP="00EB5019">
      <w:pPr>
        <w:rPr>
          <w:rFonts w:ascii="Arial" w:eastAsia="Times New Roman" w:hAnsi="Arial" w:cs="Arial"/>
          <w:b/>
          <w:lang w:eastAsia="de-DE" w:bidi="de-DE"/>
        </w:rPr>
      </w:pPr>
      <w:r w:rsidRPr="006D7416">
        <w:rPr>
          <w:rFonts w:ascii="Arial" w:eastAsia="Times New Roman" w:hAnsi="Arial" w:cs="Arial"/>
          <w:b/>
          <w:lang w:eastAsia="de-DE" w:bidi="de-DE"/>
        </w:rPr>
        <w:t>Streaming-Konzerte:</w:t>
      </w:r>
    </w:p>
    <w:p w:rsidR="006D7416" w:rsidRDefault="00BE3537" w:rsidP="00A116F5">
      <w:pPr>
        <w:ind w:right="-142"/>
        <w:rPr>
          <w:rFonts w:ascii="Arial" w:eastAsia="Times New Roman" w:hAnsi="Arial" w:cs="Arial"/>
          <w:lang w:eastAsia="de-DE" w:bidi="de-DE"/>
        </w:rPr>
      </w:pPr>
      <w:hyperlink r:id="rId21" w:history="1">
        <w:r w:rsidR="006D7416" w:rsidRPr="002C36A6">
          <w:rPr>
            <w:rStyle w:val="Hyperlink"/>
            <w:rFonts w:ascii="Arial" w:eastAsia="Times New Roman" w:hAnsi="Arial" w:cs="Arial"/>
            <w:lang w:eastAsia="de-DE" w:bidi="de-DE"/>
          </w:rPr>
          <w:t>https://www.magenta-musik-360.de/konzerte/all-about-mozart</w:t>
        </w:r>
      </w:hyperlink>
      <w:r w:rsidR="006D7416">
        <w:rPr>
          <w:rFonts w:ascii="Arial" w:eastAsia="Times New Roman" w:hAnsi="Arial" w:cs="Arial"/>
          <w:lang w:eastAsia="de-DE" w:bidi="de-DE"/>
        </w:rPr>
        <w:br/>
      </w:r>
      <w:hyperlink r:id="rId22" w:history="1">
        <w:r w:rsidR="006D7416" w:rsidRPr="002C36A6">
          <w:rPr>
            <w:rStyle w:val="Hyperlink"/>
            <w:rFonts w:ascii="Arial" w:eastAsia="Times New Roman" w:hAnsi="Arial" w:cs="Arial"/>
            <w:lang w:eastAsia="de-DE" w:bidi="de-DE"/>
          </w:rPr>
          <w:t>https://www.magenta-musik-360.de/konzerte/cameron-carpenter</w:t>
        </w:r>
      </w:hyperlink>
      <w:r w:rsidR="006D7416">
        <w:rPr>
          <w:rFonts w:ascii="Arial" w:eastAsia="Times New Roman" w:hAnsi="Arial" w:cs="Arial"/>
          <w:lang w:eastAsia="de-DE" w:bidi="de-DE"/>
        </w:rPr>
        <w:br/>
      </w:r>
      <w:hyperlink r:id="rId23" w:history="1">
        <w:r w:rsidR="006D7416" w:rsidRPr="002C36A6">
          <w:rPr>
            <w:rStyle w:val="Hyperlink"/>
            <w:rFonts w:ascii="Arial" w:eastAsia="Times New Roman" w:hAnsi="Arial" w:cs="Arial"/>
            <w:lang w:eastAsia="de-DE" w:bidi="de-DE"/>
          </w:rPr>
          <w:t>https://www.magenta-musik-360.de/konzerte/nils-landgren-baroque</w:t>
        </w:r>
      </w:hyperlink>
      <w:r w:rsidR="006D7416">
        <w:rPr>
          <w:rFonts w:ascii="Arial" w:eastAsia="Times New Roman" w:hAnsi="Arial" w:cs="Arial"/>
          <w:lang w:eastAsia="de-DE" w:bidi="de-DE"/>
        </w:rPr>
        <w:br/>
      </w:r>
      <w:hyperlink r:id="rId24" w:history="1">
        <w:r w:rsidR="006D7416" w:rsidRPr="002C36A6">
          <w:rPr>
            <w:rStyle w:val="Hyperlink"/>
            <w:rFonts w:ascii="Arial" w:eastAsia="Times New Roman" w:hAnsi="Arial" w:cs="Arial"/>
            <w:lang w:eastAsia="de-DE" w:bidi="de-DE"/>
          </w:rPr>
          <w:t>https://www.magenta-musik-360.de/konzerte/claire-huangci</w:t>
        </w:r>
      </w:hyperlink>
      <w:r w:rsidR="006D7416">
        <w:rPr>
          <w:rFonts w:ascii="Arial" w:eastAsia="Times New Roman" w:hAnsi="Arial" w:cs="Arial"/>
          <w:lang w:eastAsia="de-DE" w:bidi="de-DE"/>
        </w:rPr>
        <w:br/>
      </w:r>
      <w:hyperlink r:id="rId25" w:history="1">
        <w:r w:rsidR="006D7416" w:rsidRPr="002C36A6">
          <w:rPr>
            <w:rStyle w:val="Hyperlink"/>
            <w:rFonts w:ascii="Arial" w:eastAsia="Times New Roman" w:hAnsi="Arial" w:cs="Arial"/>
            <w:lang w:eastAsia="de-DE" w:bidi="de-DE"/>
          </w:rPr>
          <w:t>https://www.magenta-musik-360.de/konzerte/spaniens-saiten-duenas-ferrandez-sainz-villegas</w:t>
        </w:r>
      </w:hyperlink>
    </w:p>
    <w:p w:rsidR="00EB5019" w:rsidRPr="006D7416" w:rsidRDefault="00EB5019" w:rsidP="00EB5019">
      <w:pPr>
        <w:rPr>
          <w:rFonts w:ascii="Arial" w:eastAsia="Times New Roman" w:hAnsi="Arial" w:cs="Arial"/>
          <w:b/>
          <w:lang w:val="en-US" w:eastAsia="de-DE"/>
        </w:rPr>
      </w:pPr>
      <w:r w:rsidRPr="006D7416">
        <w:rPr>
          <w:rFonts w:ascii="Arial" w:eastAsia="Times New Roman" w:hAnsi="Arial" w:cs="Arial"/>
          <w:b/>
          <w:lang w:val="en-US" w:eastAsia="de-DE"/>
        </w:rPr>
        <w:t>Social Media:</w:t>
      </w:r>
    </w:p>
    <w:p w:rsidR="00162143" w:rsidRDefault="00BE3537">
      <w:pPr>
        <w:rPr>
          <w:rFonts w:ascii="Arial" w:hAnsi="Arial" w:cs="Arial"/>
          <w:b/>
        </w:rPr>
      </w:pPr>
      <w:hyperlink r:id="rId26" w:history="1">
        <w:r w:rsidR="00EB5019" w:rsidRPr="00EB5019">
          <w:rPr>
            <w:rStyle w:val="Hyperlink"/>
            <w:rFonts w:ascii="Arial" w:eastAsia="Times New Roman" w:hAnsi="Arial" w:cs="Arial"/>
            <w:lang w:val="en-US" w:eastAsia="de-DE"/>
          </w:rPr>
          <w:t>www.facebook.com/RheingauMusikFestival/</w:t>
        </w:r>
      </w:hyperlink>
      <w:r w:rsidR="006D7416">
        <w:rPr>
          <w:rFonts w:ascii="Arial" w:eastAsia="Times New Roman" w:hAnsi="Arial" w:cs="Arial"/>
          <w:lang w:val="en-US" w:eastAsia="de-DE"/>
        </w:rPr>
        <w:br/>
      </w:r>
      <w:hyperlink r:id="rId27" w:history="1">
        <w:r w:rsidR="00EB5019" w:rsidRPr="00EB5019">
          <w:rPr>
            <w:rStyle w:val="Hyperlink"/>
            <w:rFonts w:ascii="Arial" w:eastAsia="Times New Roman" w:hAnsi="Arial" w:cs="Arial"/>
            <w:lang w:val="en-US" w:eastAsia="de-DE"/>
          </w:rPr>
          <w:t>www.instagram.com/rheingau_musik_festival</w:t>
        </w:r>
      </w:hyperlink>
      <w:r w:rsidR="006D7416">
        <w:rPr>
          <w:rFonts w:ascii="Arial" w:eastAsia="Times New Roman" w:hAnsi="Arial" w:cs="Arial"/>
          <w:lang w:val="en-US" w:eastAsia="de-DE"/>
        </w:rPr>
        <w:br/>
      </w:r>
      <w:hyperlink r:id="rId28" w:history="1">
        <w:r w:rsidR="00EB5019" w:rsidRPr="00EB5019">
          <w:rPr>
            <w:rStyle w:val="Hyperlink"/>
            <w:rFonts w:ascii="Arial" w:eastAsia="Times New Roman" w:hAnsi="Arial" w:cs="Arial"/>
            <w:lang w:val="en-US" w:eastAsia="de-DE"/>
          </w:rPr>
          <w:t>https://twitter.com/rheingaumusik</w:t>
        </w:r>
      </w:hyperlink>
    </w:p>
    <w:p w:rsidR="00162143" w:rsidRPr="0048702E" w:rsidRDefault="00162143">
      <w:pPr>
        <w:rPr>
          <w:rFonts w:ascii="Arial" w:hAnsi="Arial" w:cs="Arial"/>
          <w:b/>
          <w:sz w:val="28"/>
        </w:rPr>
      </w:pPr>
      <w:r w:rsidRPr="0048702E">
        <w:rPr>
          <w:rFonts w:ascii="Arial" w:hAnsi="Arial" w:cs="Arial"/>
          <w:b/>
          <w:sz w:val="28"/>
        </w:rPr>
        <w:t>Konzertgenuss – aber sicher</w:t>
      </w:r>
    </w:p>
    <w:p w:rsidR="006F72A1" w:rsidRPr="002C02F3" w:rsidRDefault="006F72A1" w:rsidP="006F72A1">
      <w:pPr>
        <w:rPr>
          <w:rFonts w:ascii="Arial" w:hAnsi="Arial" w:cs="Arial"/>
          <w:b/>
        </w:rPr>
      </w:pPr>
      <w:r w:rsidRPr="002C02F3">
        <w:rPr>
          <w:rFonts w:ascii="Arial" w:hAnsi="Arial" w:cs="Arial"/>
          <w:b/>
        </w:rPr>
        <w:lastRenderedPageBreak/>
        <w:t xml:space="preserve">Um den Festivalbesuch so sicher wie möglich zu gestalten, hat das Rheingau Musik Festival umfassende Maßnahmen für die Durchführung </w:t>
      </w:r>
      <w:r>
        <w:rPr>
          <w:rFonts w:ascii="Arial" w:hAnsi="Arial" w:cs="Arial"/>
          <w:b/>
        </w:rPr>
        <w:t>der Konzerte im Sommer geplant.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933"/>
      </w:tblGrid>
      <w:tr w:rsidR="006F72A1" w:rsidTr="00596F2B">
        <w:tc>
          <w:tcPr>
            <w:tcW w:w="1129" w:type="dxa"/>
          </w:tcPr>
          <w:p w:rsidR="006F72A1" w:rsidRDefault="006F72A1" w:rsidP="0042785B">
            <w:pPr>
              <w:rPr>
                <w:rFonts w:ascii="Arial" w:hAnsi="Arial" w:cs="Arial"/>
              </w:rPr>
            </w:pPr>
            <w:r w:rsidRPr="00374D1C">
              <w:rPr>
                <w:rFonts w:ascii="Arial" w:hAnsi="Arial" w:cs="Arial"/>
                <w:noProof/>
                <w:lang w:eastAsia="de-DE"/>
              </w:rPr>
              <w:drawing>
                <wp:anchor distT="0" distB="0" distL="114300" distR="114300" simplePos="0" relativeHeight="251706368" behindDoc="0" locked="0" layoutInCell="1" allowOverlap="1" wp14:anchorId="6DB7CC73" wp14:editId="3F2B5296">
                  <wp:simplePos x="0" y="0"/>
                  <wp:positionH relativeFrom="margin">
                    <wp:posOffset>-56515</wp:posOffset>
                  </wp:positionH>
                  <wp:positionV relativeFrom="paragraph">
                    <wp:posOffset>0</wp:posOffset>
                  </wp:positionV>
                  <wp:extent cx="432000" cy="432000"/>
                  <wp:effectExtent l="0" t="0" r="6350" b="6350"/>
                  <wp:wrapSquare wrapText="bothSides"/>
                  <wp:docPr id="17" name="Grafik 17" descr="S:\Dramaturgie und PR\Treier\RMF Magazine\1 Ouvertüre 2021\Service-Teil\Icons\Mas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ramaturgie und PR\Treier\RMF Magazine\1 Ouvertüre 2021\Service-Teil\Icons\Mask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33" w:type="dxa"/>
          </w:tcPr>
          <w:p w:rsidR="006F72A1" w:rsidRDefault="006F72A1" w:rsidP="00F27866">
            <w:pPr>
              <w:jc w:val="both"/>
              <w:rPr>
                <w:rFonts w:ascii="Arial" w:hAnsi="Arial" w:cs="Arial"/>
              </w:rPr>
            </w:pPr>
            <w:r w:rsidRPr="00374D1C">
              <w:rPr>
                <w:rFonts w:ascii="Arial" w:hAnsi="Arial" w:cs="Arial"/>
              </w:rPr>
              <w:t xml:space="preserve">Jedes </w:t>
            </w:r>
            <w:r>
              <w:rPr>
                <w:rFonts w:ascii="Arial" w:hAnsi="Arial" w:cs="Arial"/>
              </w:rPr>
              <w:t xml:space="preserve">der Konzerte findet unter den zum </w:t>
            </w:r>
            <w:r w:rsidRPr="00374D1C">
              <w:rPr>
                <w:rFonts w:ascii="Arial" w:hAnsi="Arial" w:cs="Arial"/>
              </w:rPr>
              <w:t>Zeitpunkt der jewei</w:t>
            </w:r>
            <w:r>
              <w:rPr>
                <w:rFonts w:ascii="Arial" w:hAnsi="Arial" w:cs="Arial"/>
              </w:rPr>
              <w:t xml:space="preserve">ligen Veranstaltung bestehenden </w:t>
            </w:r>
            <w:r w:rsidRPr="00374D1C">
              <w:rPr>
                <w:rFonts w:ascii="Arial" w:hAnsi="Arial" w:cs="Arial"/>
              </w:rPr>
              <w:t>Abs</w:t>
            </w:r>
            <w:r>
              <w:rPr>
                <w:rFonts w:ascii="Arial" w:hAnsi="Arial" w:cs="Arial"/>
              </w:rPr>
              <w:t xml:space="preserve">tands- und Hygieneregeln statt. </w:t>
            </w:r>
            <w:r w:rsidRPr="00374D1C">
              <w:rPr>
                <w:rFonts w:ascii="Arial" w:hAnsi="Arial" w:cs="Arial"/>
              </w:rPr>
              <w:t xml:space="preserve">Für jede einzelne </w:t>
            </w:r>
            <w:r>
              <w:rPr>
                <w:rFonts w:ascii="Arial" w:hAnsi="Arial" w:cs="Arial"/>
              </w:rPr>
              <w:t xml:space="preserve">Spielstätte wird es – angepasst </w:t>
            </w:r>
            <w:r w:rsidRPr="00374D1C">
              <w:rPr>
                <w:rFonts w:ascii="Arial" w:hAnsi="Arial" w:cs="Arial"/>
              </w:rPr>
              <w:t>an die aktu</w:t>
            </w:r>
            <w:r>
              <w:rPr>
                <w:rFonts w:ascii="Arial" w:hAnsi="Arial" w:cs="Arial"/>
              </w:rPr>
              <w:t xml:space="preserve">elle Situation – ausgearbeitete </w:t>
            </w:r>
            <w:r w:rsidRPr="00374D1C">
              <w:rPr>
                <w:rFonts w:ascii="Arial" w:hAnsi="Arial" w:cs="Arial"/>
              </w:rPr>
              <w:t>und genehmigte S</w:t>
            </w:r>
            <w:r>
              <w:rPr>
                <w:rFonts w:ascii="Arial" w:hAnsi="Arial" w:cs="Arial"/>
              </w:rPr>
              <w:t xml:space="preserve">icherheits- und Hygienekonzepte </w:t>
            </w:r>
            <w:r w:rsidRPr="00374D1C">
              <w:rPr>
                <w:rFonts w:ascii="Arial" w:hAnsi="Arial" w:cs="Arial"/>
              </w:rPr>
              <w:t>geben</w:t>
            </w:r>
            <w:r>
              <w:rPr>
                <w:rFonts w:ascii="Arial" w:hAnsi="Arial" w:cs="Arial"/>
              </w:rPr>
              <w:t xml:space="preserve">, die einen Konzertbesuch </w:t>
            </w:r>
            <w:r w:rsidRPr="00374D1C">
              <w:rPr>
                <w:rFonts w:ascii="Arial" w:hAnsi="Arial" w:cs="Arial"/>
              </w:rPr>
              <w:t>unter sicheren Bedingungen ermöglichen.</w:t>
            </w:r>
          </w:p>
          <w:p w:rsidR="006F72A1" w:rsidRDefault="006F72A1" w:rsidP="00F27866">
            <w:pPr>
              <w:jc w:val="both"/>
              <w:rPr>
                <w:rFonts w:ascii="Arial" w:hAnsi="Arial" w:cs="Arial"/>
              </w:rPr>
            </w:pPr>
          </w:p>
        </w:tc>
      </w:tr>
      <w:tr w:rsidR="006F72A1" w:rsidTr="00596F2B">
        <w:tc>
          <w:tcPr>
            <w:tcW w:w="1129" w:type="dxa"/>
          </w:tcPr>
          <w:p w:rsidR="006F72A1" w:rsidRDefault="006F72A1" w:rsidP="0042785B">
            <w:pPr>
              <w:rPr>
                <w:rFonts w:ascii="Arial" w:hAnsi="Arial" w:cs="Arial"/>
              </w:rPr>
            </w:pPr>
            <w:r w:rsidRPr="002C02F3">
              <w:rPr>
                <w:rFonts w:ascii="Arial" w:hAnsi="Arial" w:cs="Arial"/>
                <w:noProof/>
                <w:lang w:eastAsia="de-DE"/>
              </w:rPr>
              <w:drawing>
                <wp:anchor distT="0" distB="0" distL="114300" distR="114300" simplePos="0" relativeHeight="251707392" behindDoc="0" locked="0" layoutInCell="1" allowOverlap="1" wp14:anchorId="7C0C133D" wp14:editId="764B07B0">
                  <wp:simplePos x="0" y="0"/>
                  <wp:positionH relativeFrom="column">
                    <wp:posOffset>-65405</wp:posOffset>
                  </wp:positionH>
                  <wp:positionV relativeFrom="paragraph">
                    <wp:posOffset>0</wp:posOffset>
                  </wp:positionV>
                  <wp:extent cx="432000" cy="432000"/>
                  <wp:effectExtent l="0" t="0" r="6350" b="6350"/>
                  <wp:wrapSquare wrapText="bothSides"/>
                  <wp:docPr id="18" name="Grafik 18" descr="S:\Dramaturgie und PR\Treier\RMF Magazine\1 Ouvertüre 2021\Service-Teil\Icons\U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ramaturgie und PR\Treier\RMF Magazine\1 Ouvertüre 2021\Service-Teil\Icons\Uhr.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33" w:type="dxa"/>
          </w:tcPr>
          <w:p w:rsidR="006F72A1" w:rsidRDefault="006F72A1" w:rsidP="00F27866">
            <w:pPr>
              <w:ind w:right="-260"/>
              <w:jc w:val="both"/>
              <w:rPr>
                <w:rFonts w:ascii="Arial" w:hAnsi="Arial" w:cs="Arial"/>
              </w:rPr>
            </w:pPr>
            <w:r w:rsidRPr="00374D1C">
              <w:rPr>
                <w:rFonts w:ascii="Arial" w:hAnsi="Arial" w:cs="Arial"/>
              </w:rPr>
              <w:t>Um große Be</w:t>
            </w:r>
            <w:r>
              <w:rPr>
                <w:rFonts w:ascii="Arial" w:hAnsi="Arial" w:cs="Arial"/>
              </w:rPr>
              <w:t xml:space="preserve">sucherströme und somit Kontakte </w:t>
            </w:r>
            <w:r w:rsidRPr="00374D1C">
              <w:rPr>
                <w:rFonts w:ascii="Arial" w:hAnsi="Arial" w:cs="Arial"/>
              </w:rPr>
              <w:t>zu verme</w:t>
            </w:r>
            <w:r>
              <w:rPr>
                <w:rFonts w:ascii="Arial" w:hAnsi="Arial" w:cs="Arial"/>
              </w:rPr>
              <w:t xml:space="preserve">iden, werden einige Konzerte am </w:t>
            </w:r>
            <w:r w:rsidRPr="00374D1C">
              <w:rPr>
                <w:rFonts w:ascii="Arial" w:hAnsi="Arial" w:cs="Arial"/>
              </w:rPr>
              <w:t>jeweiligen Verans</w:t>
            </w:r>
            <w:r>
              <w:rPr>
                <w:rFonts w:ascii="Arial" w:hAnsi="Arial" w:cs="Arial"/>
              </w:rPr>
              <w:t xml:space="preserve">taltungstag zweimal aufgeführt, </w:t>
            </w:r>
            <w:r w:rsidRPr="00374D1C">
              <w:rPr>
                <w:rFonts w:ascii="Arial" w:hAnsi="Arial" w:cs="Arial"/>
              </w:rPr>
              <w:t>in der</w:t>
            </w:r>
            <w:r>
              <w:rPr>
                <w:rFonts w:ascii="Arial" w:hAnsi="Arial" w:cs="Arial"/>
              </w:rPr>
              <w:t xml:space="preserve"> Regel um 17 Uhr und 20 Uhr. </w:t>
            </w:r>
            <w:r w:rsidRPr="00374D1C">
              <w:rPr>
                <w:rFonts w:ascii="Arial" w:hAnsi="Arial" w:cs="Arial"/>
              </w:rPr>
              <w:t>Bei zweifach g</w:t>
            </w:r>
            <w:r>
              <w:rPr>
                <w:rFonts w:ascii="Arial" w:hAnsi="Arial" w:cs="Arial"/>
              </w:rPr>
              <w:t xml:space="preserve">espielten Konzerten wird die </w:t>
            </w:r>
            <w:r w:rsidRPr="00374D1C">
              <w:rPr>
                <w:rFonts w:ascii="Arial" w:hAnsi="Arial" w:cs="Arial"/>
              </w:rPr>
              <w:t>Netto-Spieldauer au</w:t>
            </w:r>
            <w:r>
              <w:rPr>
                <w:rFonts w:ascii="Arial" w:hAnsi="Arial" w:cs="Arial"/>
              </w:rPr>
              <w:t xml:space="preserve">fgrund des Reinigungsintervalls zwischen den Konzerten 60 bis </w:t>
            </w:r>
            <w:r w:rsidRPr="00374D1C">
              <w:rPr>
                <w:rFonts w:ascii="Arial" w:hAnsi="Arial" w:cs="Arial"/>
              </w:rPr>
              <w:t xml:space="preserve">70 Minuten </w:t>
            </w:r>
            <w:r w:rsidR="00596F2B">
              <w:rPr>
                <w:rFonts w:ascii="Arial" w:hAnsi="Arial" w:cs="Arial"/>
              </w:rPr>
              <w:br/>
            </w:r>
            <w:r w:rsidRPr="00374D1C">
              <w:rPr>
                <w:rFonts w:ascii="Arial" w:hAnsi="Arial" w:cs="Arial"/>
              </w:rPr>
              <w:t>b</w:t>
            </w:r>
            <w:r>
              <w:rPr>
                <w:rFonts w:ascii="Arial" w:hAnsi="Arial" w:cs="Arial"/>
              </w:rPr>
              <w:t xml:space="preserve">etragen. Einmalig stattfindende </w:t>
            </w:r>
            <w:r w:rsidRPr="00374D1C">
              <w:rPr>
                <w:rFonts w:ascii="Arial" w:hAnsi="Arial" w:cs="Arial"/>
              </w:rPr>
              <w:t>Konzerte haben ei</w:t>
            </w:r>
            <w:r>
              <w:rPr>
                <w:rFonts w:ascii="Arial" w:hAnsi="Arial" w:cs="Arial"/>
              </w:rPr>
              <w:t>ne Dauer von 80 bis 90 Mi</w:t>
            </w:r>
            <w:r w:rsidR="00596F2B">
              <w:rPr>
                <w:rFonts w:ascii="Arial" w:hAnsi="Arial" w:cs="Arial"/>
              </w:rPr>
              <w:t>-</w:t>
            </w:r>
            <w:r w:rsidR="00596F2B">
              <w:rPr>
                <w:rFonts w:ascii="Arial" w:hAnsi="Arial" w:cs="Arial"/>
              </w:rPr>
              <w:br/>
            </w:r>
            <w:r>
              <w:rPr>
                <w:rFonts w:ascii="Arial" w:hAnsi="Arial" w:cs="Arial"/>
              </w:rPr>
              <w:t xml:space="preserve">nuten. </w:t>
            </w:r>
            <w:r w:rsidRPr="00374D1C">
              <w:rPr>
                <w:rFonts w:ascii="Arial" w:hAnsi="Arial" w:cs="Arial"/>
              </w:rPr>
              <w:t>De</w:t>
            </w:r>
            <w:r>
              <w:rPr>
                <w:rFonts w:ascii="Arial" w:hAnsi="Arial" w:cs="Arial"/>
              </w:rPr>
              <w:t xml:space="preserve">r Großteil der Konzerte ist zum </w:t>
            </w:r>
            <w:r w:rsidRPr="00374D1C">
              <w:rPr>
                <w:rFonts w:ascii="Arial" w:hAnsi="Arial" w:cs="Arial"/>
              </w:rPr>
              <w:t>jetzigen Zeitpunkt ohne Pause geplant.</w:t>
            </w:r>
          </w:p>
          <w:p w:rsidR="006F72A1" w:rsidRDefault="006F72A1" w:rsidP="00F27866">
            <w:pPr>
              <w:jc w:val="both"/>
              <w:rPr>
                <w:rFonts w:ascii="Arial" w:hAnsi="Arial" w:cs="Arial"/>
              </w:rPr>
            </w:pPr>
          </w:p>
        </w:tc>
      </w:tr>
      <w:tr w:rsidR="006F72A1" w:rsidTr="00596F2B">
        <w:tc>
          <w:tcPr>
            <w:tcW w:w="1129" w:type="dxa"/>
          </w:tcPr>
          <w:p w:rsidR="006F72A1" w:rsidRDefault="006F72A1" w:rsidP="0042785B">
            <w:pPr>
              <w:rPr>
                <w:rFonts w:ascii="Arial" w:hAnsi="Arial" w:cs="Arial"/>
              </w:rPr>
            </w:pPr>
            <w:r w:rsidRPr="002C02F3">
              <w:rPr>
                <w:rFonts w:ascii="Arial" w:hAnsi="Arial" w:cs="Arial"/>
                <w:noProof/>
                <w:lang w:eastAsia="de-DE"/>
              </w:rPr>
              <w:drawing>
                <wp:anchor distT="0" distB="0" distL="114300" distR="114300" simplePos="0" relativeHeight="251708416" behindDoc="0" locked="0" layoutInCell="1" allowOverlap="1" wp14:anchorId="3772E6F2" wp14:editId="4E129D11">
                  <wp:simplePos x="0" y="0"/>
                  <wp:positionH relativeFrom="column">
                    <wp:posOffset>-65405</wp:posOffset>
                  </wp:positionH>
                  <wp:positionV relativeFrom="paragraph">
                    <wp:posOffset>0</wp:posOffset>
                  </wp:positionV>
                  <wp:extent cx="432000" cy="432000"/>
                  <wp:effectExtent l="0" t="0" r="6350" b="6350"/>
                  <wp:wrapSquare wrapText="bothSides"/>
                  <wp:docPr id="19" name="Grafik 19" descr="S:\Dramaturgie und PR\Treier\RMF Magazine\1 Ouvertüre 2021\Service-Teil\Icons\FlugzeugEinre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ramaturgie und PR\Treier\RMF Magazine\1 Ouvertüre 2021\Service-Teil\Icons\FlugzeugEinreis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33" w:type="dxa"/>
          </w:tcPr>
          <w:p w:rsidR="006F72A1" w:rsidRDefault="006F72A1" w:rsidP="00F27866">
            <w:pPr>
              <w:jc w:val="both"/>
              <w:rPr>
                <w:rFonts w:ascii="Arial" w:hAnsi="Arial" w:cs="Arial"/>
              </w:rPr>
            </w:pPr>
            <w:r>
              <w:rPr>
                <w:rFonts w:ascii="Arial" w:hAnsi="Arial" w:cs="Arial"/>
              </w:rPr>
              <w:t>Das Rheingau Musik Festival setzt</w:t>
            </w:r>
            <w:r w:rsidRPr="00374D1C">
              <w:rPr>
                <w:rFonts w:ascii="Arial" w:hAnsi="Arial" w:cs="Arial"/>
              </w:rPr>
              <w:t xml:space="preserve"> alle</w:t>
            </w:r>
            <w:r>
              <w:rPr>
                <w:rFonts w:ascii="Arial" w:hAnsi="Arial" w:cs="Arial"/>
              </w:rPr>
              <w:t xml:space="preserve">s daran, die Konzerte in der </w:t>
            </w:r>
            <w:r w:rsidRPr="00374D1C">
              <w:rPr>
                <w:rFonts w:ascii="Arial" w:hAnsi="Arial" w:cs="Arial"/>
              </w:rPr>
              <w:t>derzeit gepla</w:t>
            </w:r>
            <w:r>
              <w:rPr>
                <w:rFonts w:ascii="Arial" w:hAnsi="Arial" w:cs="Arial"/>
              </w:rPr>
              <w:t xml:space="preserve">nten Form zu veranstalten. Sich </w:t>
            </w:r>
            <w:r w:rsidRPr="00374D1C">
              <w:rPr>
                <w:rFonts w:ascii="Arial" w:hAnsi="Arial" w:cs="Arial"/>
              </w:rPr>
              <w:t>eventuell v</w:t>
            </w:r>
            <w:r>
              <w:rPr>
                <w:rFonts w:ascii="Arial" w:hAnsi="Arial" w:cs="Arial"/>
              </w:rPr>
              <w:t xml:space="preserve">erändernde Einreisebestimmungen </w:t>
            </w:r>
            <w:r w:rsidRPr="00374D1C">
              <w:rPr>
                <w:rFonts w:ascii="Arial" w:hAnsi="Arial" w:cs="Arial"/>
              </w:rPr>
              <w:t>od</w:t>
            </w:r>
            <w:r>
              <w:rPr>
                <w:rFonts w:ascii="Arial" w:hAnsi="Arial" w:cs="Arial"/>
              </w:rPr>
              <w:t xml:space="preserve">er neue Hygienemaßnahmen können </w:t>
            </w:r>
            <w:r w:rsidRPr="00374D1C">
              <w:rPr>
                <w:rFonts w:ascii="Arial" w:hAnsi="Arial" w:cs="Arial"/>
              </w:rPr>
              <w:t>aber unte</w:t>
            </w:r>
            <w:r>
              <w:rPr>
                <w:rFonts w:ascii="Arial" w:hAnsi="Arial" w:cs="Arial"/>
              </w:rPr>
              <w:t xml:space="preserve">r Umständen zu Besetzungs- oder </w:t>
            </w:r>
            <w:r w:rsidRPr="00374D1C">
              <w:rPr>
                <w:rFonts w:ascii="Arial" w:hAnsi="Arial" w:cs="Arial"/>
              </w:rPr>
              <w:t>Programmänderungen führen.</w:t>
            </w:r>
          </w:p>
          <w:p w:rsidR="006F72A1" w:rsidRDefault="006F72A1" w:rsidP="00F27866">
            <w:pPr>
              <w:jc w:val="both"/>
              <w:rPr>
                <w:rFonts w:ascii="Arial" w:hAnsi="Arial" w:cs="Arial"/>
              </w:rPr>
            </w:pPr>
          </w:p>
        </w:tc>
      </w:tr>
      <w:tr w:rsidR="006F72A1" w:rsidTr="00596F2B">
        <w:tc>
          <w:tcPr>
            <w:tcW w:w="1129" w:type="dxa"/>
          </w:tcPr>
          <w:p w:rsidR="006F72A1" w:rsidRDefault="006F72A1" w:rsidP="0042785B">
            <w:pPr>
              <w:rPr>
                <w:rFonts w:ascii="Arial" w:hAnsi="Arial" w:cs="Arial"/>
              </w:rPr>
            </w:pPr>
            <w:r w:rsidRPr="002C02F3">
              <w:rPr>
                <w:rFonts w:ascii="Arial" w:hAnsi="Arial" w:cs="Arial"/>
                <w:noProof/>
                <w:lang w:eastAsia="de-DE"/>
              </w:rPr>
              <w:drawing>
                <wp:anchor distT="0" distB="0" distL="114300" distR="114300" simplePos="0" relativeHeight="251709440" behindDoc="0" locked="0" layoutInCell="1" allowOverlap="1" wp14:anchorId="3B207622" wp14:editId="6760D1D6">
                  <wp:simplePos x="0" y="0"/>
                  <wp:positionH relativeFrom="margin">
                    <wp:posOffset>-65405</wp:posOffset>
                  </wp:positionH>
                  <wp:positionV relativeFrom="page">
                    <wp:posOffset>0</wp:posOffset>
                  </wp:positionV>
                  <wp:extent cx="432000" cy="432000"/>
                  <wp:effectExtent l="0" t="0" r="6350" b="6350"/>
                  <wp:wrapSquare wrapText="bothSides"/>
                  <wp:docPr id="20" name="Grafik 20" descr="S:\Dramaturgie und PR\Treier\RMF Magazine\1 Ouvertüre 2021\Service-Teil\Icons\Schachbre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Dramaturgie und PR\Treier\RMF Magazine\1 Ouvertüre 2021\Service-Teil\Icons\Schachbrett.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33" w:type="dxa"/>
          </w:tcPr>
          <w:p w:rsidR="006F72A1" w:rsidRDefault="006F72A1" w:rsidP="00F27866">
            <w:pPr>
              <w:jc w:val="both"/>
              <w:rPr>
                <w:rFonts w:ascii="Arial" w:hAnsi="Arial" w:cs="Arial"/>
              </w:rPr>
            </w:pPr>
            <w:r w:rsidRPr="00374D1C">
              <w:rPr>
                <w:rFonts w:ascii="Arial" w:hAnsi="Arial" w:cs="Arial"/>
              </w:rPr>
              <w:t>Alle Bestu</w:t>
            </w:r>
            <w:r>
              <w:rPr>
                <w:rFonts w:ascii="Arial" w:hAnsi="Arial" w:cs="Arial"/>
              </w:rPr>
              <w:t xml:space="preserve">hlungspläne (mit Ausnahme derer </w:t>
            </w:r>
            <w:r w:rsidRPr="00374D1C">
              <w:rPr>
                <w:rFonts w:ascii="Arial" w:hAnsi="Arial" w:cs="Arial"/>
              </w:rPr>
              <w:t>in den Weingü</w:t>
            </w:r>
            <w:r>
              <w:rPr>
                <w:rFonts w:ascii="Arial" w:hAnsi="Arial" w:cs="Arial"/>
              </w:rPr>
              <w:t xml:space="preserve">tern) sind im Schachbrettmuster </w:t>
            </w:r>
            <w:r w:rsidRPr="00374D1C">
              <w:rPr>
                <w:rFonts w:ascii="Arial" w:hAnsi="Arial" w:cs="Arial"/>
              </w:rPr>
              <w:t>mit ents</w:t>
            </w:r>
            <w:r>
              <w:rPr>
                <w:rFonts w:ascii="Arial" w:hAnsi="Arial" w:cs="Arial"/>
              </w:rPr>
              <w:t xml:space="preserve">prechenden Sicherheitsabständen </w:t>
            </w:r>
            <w:r w:rsidRPr="00374D1C">
              <w:rPr>
                <w:rFonts w:ascii="Arial" w:hAnsi="Arial" w:cs="Arial"/>
              </w:rPr>
              <w:t>zwischen den Plätzen ka</w:t>
            </w:r>
            <w:r>
              <w:rPr>
                <w:rFonts w:ascii="Arial" w:hAnsi="Arial" w:cs="Arial"/>
              </w:rPr>
              <w:t xml:space="preserve">lkuliert. Das Schachbrettmuster </w:t>
            </w:r>
            <w:r w:rsidRPr="00374D1C">
              <w:rPr>
                <w:rFonts w:ascii="Arial" w:hAnsi="Arial" w:cs="Arial"/>
              </w:rPr>
              <w:t>sieh</w:t>
            </w:r>
            <w:r>
              <w:rPr>
                <w:rFonts w:ascii="Arial" w:hAnsi="Arial" w:cs="Arial"/>
              </w:rPr>
              <w:t xml:space="preserve">t jeweils zwei zusammenhängende </w:t>
            </w:r>
            <w:r w:rsidRPr="00374D1C">
              <w:rPr>
                <w:rFonts w:ascii="Arial" w:hAnsi="Arial" w:cs="Arial"/>
              </w:rPr>
              <w:t>Plä</w:t>
            </w:r>
            <w:r>
              <w:rPr>
                <w:rFonts w:ascii="Arial" w:hAnsi="Arial" w:cs="Arial"/>
              </w:rPr>
              <w:t xml:space="preserve">tze zwischen je zwei gesperrten </w:t>
            </w:r>
            <w:r w:rsidRPr="00374D1C">
              <w:rPr>
                <w:rFonts w:ascii="Arial" w:hAnsi="Arial" w:cs="Arial"/>
              </w:rPr>
              <w:t xml:space="preserve">Plätzen </w:t>
            </w:r>
            <w:r>
              <w:rPr>
                <w:rFonts w:ascii="Arial" w:hAnsi="Arial" w:cs="Arial"/>
              </w:rPr>
              <w:t xml:space="preserve">vor. Abweichungen im Umfang der </w:t>
            </w:r>
            <w:r w:rsidRPr="00374D1C">
              <w:rPr>
                <w:rFonts w:ascii="Arial" w:hAnsi="Arial" w:cs="Arial"/>
              </w:rPr>
              <w:t>Bestuhlun</w:t>
            </w:r>
            <w:r>
              <w:rPr>
                <w:rFonts w:ascii="Arial" w:hAnsi="Arial" w:cs="Arial"/>
              </w:rPr>
              <w:t xml:space="preserve">g können sich aufgrund von sich </w:t>
            </w:r>
            <w:r w:rsidRPr="00374D1C">
              <w:rPr>
                <w:rFonts w:ascii="Arial" w:hAnsi="Arial" w:cs="Arial"/>
              </w:rPr>
              <w:t>gegebenenfa</w:t>
            </w:r>
            <w:r>
              <w:rPr>
                <w:rFonts w:ascii="Arial" w:hAnsi="Arial" w:cs="Arial"/>
              </w:rPr>
              <w:t xml:space="preserve">lls verändernden Maßnahmen </w:t>
            </w:r>
            <w:r w:rsidRPr="00374D1C">
              <w:rPr>
                <w:rFonts w:ascii="Arial" w:hAnsi="Arial" w:cs="Arial"/>
              </w:rPr>
              <w:t>jederzeit ergeben.</w:t>
            </w:r>
            <w:r>
              <w:rPr>
                <w:rFonts w:ascii="Arial" w:hAnsi="Arial" w:cs="Arial"/>
              </w:rPr>
              <w:t xml:space="preserve"> In diesem Fall ist es möglich, </w:t>
            </w:r>
            <w:r w:rsidRPr="00374D1C">
              <w:rPr>
                <w:rFonts w:ascii="Arial" w:hAnsi="Arial" w:cs="Arial"/>
              </w:rPr>
              <w:t xml:space="preserve">dass sich </w:t>
            </w:r>
            <w:r>
              <w:rPr>
                <w:rFonts w:ascii="Arial" w:hAnsi="Arial" w:cs="Arial"/>
              </w:rPr>
              <w:t xml:space="preserve">die Besucherkapazitäten bei den </w:t>
            </w:r>
            <w:r w:rsidRPr="00374D1C">
              <w:rPr>
                <w:rFonts w:ascii="Arial" w:hAnsi="Arial" w:cs="Arial"/>
              </w:rPr>
              <w:t>jeweiligen Konz</w:t>
            </w:r>
            <w:r>
              <w:rPr>
                <w:rFonts w:ascii="Arial" w:hAnsi="Arial" w:cs="Arial"/>
              </w:rPr>
              <w:t xml:space="preserve">erten erhöht und Sitzabstände – </w:t>
            </w:r>
            <w:r w:rsidRPr="00374D1C">
              <w:rPr>
                <w:rFonts w:ascii="Arial" w:hAnsi="Arial" w:cs="Arial"/>
              </w:rPr>
              <w:t>im Einklang</w:t>
            </w:r>
            <w:r>
              <w:rPr>
                <w:rFonts w:ascii="Arial" w:hAnsi="Arial" w:cs="Arial"/>
              </w:rPr>
              <w:t xml:space="preserve"> mit den geltenden Bestimmungen </w:t>
            </w:r>
            <w:r w:rsidRPr="00374D1C">
              <w:rPr>
                <w:rFonts w:ascii="Arial" w:hAnsi="Arial" w:cs="Arial"/>
              </w:rPr>
              <w:t>– reduzie</w:t>
            </w:r>
            <w:r>
              <w:rPr>
                <w:rFonts w:ascii="Arial" w:hAnsi="Arial" w:cs="Arial"/>
              </w:rPr>
              <w:t xml:space="preserve">rt bzw. aufgehoben werden. Eine </w:t>
            </w:r>
            <w:r w:rsidRPr="00374D1C">
              <w:rPr>
                <w:rFonts w:ascii="Arial" w:hAnsi="Arial" w:cs="Arial"/>
              </w:rPr>
              <w:t>etwaige Anpa</w:t>
            </w:r>
            <w:r>
              <w:rPr>
                <w:rFonts w:ascii="Arial" w:hAnsi="Arial" w:cs="Arial"/>
              </w:rPr>
              <w:t xml:space="preserve">ssung des Sitzplanes berechtigt </w:t>
            </w:r>
            <w:r w:rsidRPr="00374D1C">
              <w:rPr>
                <w:rFonts w:ascii="Arial" w:hAnsi="Arial" w:cs="Arial"/>
              </w:rPr>
              <w:t>nicht zur Rückgabe der Konzertkarten.</w:t>
            </w:r>
          </w:p>
          <w:p w:rsidR="006F72A1" w:rsidRDefault="006F72A1" w:rsidP="00F27866">
            <w:pPr>
              <w:jc w:val="both"/>
              <w:rPr>
                <w:rFonts w:ascii="Arial" w:hAnsi="Arial" w:cs="Arial"/>
              </w:rPr>
            </w:pPr>
          </w:p>
        </w:tc>
      </w:tr>
      <w:tr w:rsidR="006F72A1" w:rsidTr="00596F2B">
        <w:tc>
          <w:tcPr>
            <w:tcW w:w="1129" w:type="dxa"/>
          </w:tcPr>
          <w:p w:rsidR="006F72A1" w:rsidRDefault="006F72A1" w:rsidP="0042785B">
            <w:pPr>
              <w:rPr>
                <w:rFonts w:ascii="Arial" w:hAnsi="Arial" w:cs="Arial"/>
              </w:rPr>
            </w:pPr>
            <w:r w:rsidRPr="002C02F3">
              <w:rPr>
                <w:rFonts w:ascii="Arial" w:hAnsi="Arial" w:cs="Arial"/>
                <w:noProof/>
                <w:lang w:eastAsia="de-DE"/>
              </w:rPr>
              <w:drawing>
                <wp:anchor distT="0" distB="0" distL="114300" distR="114300" simplePos="0" relativeHeight="251710464" behindDoc="0" locked="0" layoutInCell="1" allowOverlap="0" wp14:anchorId="085EF6A2" wp14:editId="3E2849F1">
                  <wp:simplePos x="0" y="0"/>
                  <wp:positionH relativeFrom="column">
                    <wp:posOffset>-55245</wp:posOffset>
                  </wp:positionH>
                  <wp:positionV relativeFrom="paragraph">
                    <wp:posOffset>0</wp:posOffset>
                  </wp:positionV>
                  <wp:extent cx="432000" cy="432000"/>
                  <wp:effectExtent l="0" t="0" r="6350" b="6350"/>
                  <wp:wrapSquare wrapText="right"/>
                  <wp:docPr id="22" name="Grafik 22" descr="S:\Dramaturgie und PR\Treier\RMF Magazine\1 Ouvertüre 2021\Service-Teil\Icons\W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ramaturgie und PR\Treier\RMF Magazine\1 Ouvertüre 2021\Service-Teil\Icons\Wei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33" w:type="dxa"/>
          </w:tcPr>
          <w:p w:rsidR="006F72A1" w:rsidRDefault="006F72A1" w:rsidP="00F27866">
            <w:pPr>
              <w:jc w:val="both"/>
              <w:rPr>
                <w:rFonts w:ascii="Arial" w:hAnsi="Arial" w:cs="Arial"/>
              </w:rPr>
            </w:pPr>
            <w:r w:rsidRPr="00374D1C">
              <w:rPr>
                <w:rFonts w:ascii="Arial" w:hAnsi="Arial" w:cs="Arial"/>
              </w:rPr>
              <w:t xml:space="preserve">Bei </w:t>
            </w:r>
            <w:r>
              <w:rPr>
                <w:rFonts w:ascii="Arial" w:hAnsi="Arial" w:cs="Arial"/>
              </w:rPr>
              <w:t>den Weingutsveranstaltungen plant das Rheingau Musik Festival</w:t>
            </w:r>
            <w:r w:rsidRPr="00374D1C">
              <w:rPr>
                <w:rFonts w:ascii="Arial" w:hAnsi="Arial" w:cs="Arial"/>
              </w:rPr>
              <w:t>, die Tische</w:t>
            </w:r>
            <w:r>
              <w:rPr>
                <w:rFonts w:ascii="Arial" w:hAnsi="Arial" w:cs="Arial"/>
              </w:rPr>
              <w:t xml:space="preserve"> mit bis zu acht Personen zu </w:t>
            </w:r>
            <w:r w:rsidRPr="00374D1C">
              <w:rPr>
                <w:rFonts w:ascii="Arial" w:hAnsi="Arial" w:cs="Arial"/>
              </w:rPr>
              <w:t xml:space="preserve">besetzen. </w:t>
            </w:r>
            <w:r>
              <w:rPr>
                <w:rFonts w:ascii="Arial" w:hAnsi="Arial" w:cs="Arial"/>
              </w:rPr>
              <w:t xml:space="preserve">Zu beachten ist, dass dadurch </w:t>
            </w:r>
            <w:r w:rsidRPr="00374D1C">
              <w:rPr>
                <w:rFonts w:ascii="Arial" w:hAnsi="Arial" w:cs="Arial"/>
              </w:rPr>
              <w:t>Personen f</w:t>
            </w:r>
            <w:r>
              <w:rPr>
                <w:rFonts w:ascii="Arial" w:hAnsi="Arial" w:cs="Arial"/>
              </w:rPr>
              <w:t>remder Haushalte an einem Tisch platziert werden</w:t>
            </w:r>
            <w:r w:rsidRPr="00374D1C">
              <w:rPr>
                <w:rFonts w:ascii="Arial" w:hAnsi="Arial" w:cs="Arial"/>
              </w:rPr>
              <w:t xml:space="preserve"> können. E</w:t>
            </w:r>
            <w:r>
              <w:rPr>
                <w:rFonts w:ascii="Arial" w:hAnsi="Arial" w:cs="Arial"/>
              </w:rPr>
              <w:t xml:space="preserve">twaige Anpassungen hinsichtlich </w:t>
            </w:r>
            <w:r w:rsidRPr="00374D1C">
              <w:rPr>
                <w:rFonts w:ascii="Arial" w:hAnsi="Arial" w:cs="Arial"/>
              </w:rPr>
              <w:t>der P</w:t>
            </w:r>
            <w:r>
              <w:rPr>
                <w:rFonts w:ascii="Arial" w:hAnsi="Arial" w:cs="Arial"/>
              </w:rPr>
              <w:t xml:space="preserve">latzierung sind im Einklang mit </w:t>
            </w:r>
            <w:r w:rsidRPr="00374D1C">
              <w:rPr>
                <w:rFonts w:ascii="Arial" w:hAnsi="Arial" w:cs="Arial"/>
              </w:rPr>
              <w:t xml:space="preserve">den geltenden </w:t>
            </w:r>
            <w:r>
              <w:rPr>
                <w:rFonts w:ascii="Arial" w:hAnsi="Arial" w:cs="Arial"/>
              </w:rPr>
              <w:t xml:space="preserve">Bestimmungen jederzeit möglich. </w:t>
            </w:r>
            <w:r w:rsidRPr="00374D1C">
              <w:rPr>
                <w:rFonts w:ascii="Arial" w:hAnsi="Arial" w:cs="Arial"/>
              </w:rPr>
              <w:t>Diese Anpas</w:t>
            </w:r>
            <w:r>
              <w:rPr>
                <w:rFonts w:ascii="Arial" w:hAnsi="Arial" w:cs="Arial"/>
              </w:rPr>
              <w:t xml:space="preserve">sungen berechtigen nicht zur </w:t>
            </w:r>
            <w:r w:rsidRPr="00374D1C">
              <w:rPr>
                <w:rFonts w:ascii="Arial" w:hAnsi="Arial" w:cs="Arial"/>
              </w:rPr>
              <w:t>Rückgabe der Konzertkarten.</w:t>
            </w:r>
          </w:p>
          <w:p w:rsidR="006F72A1" w:rsidRDefault="006F72A1" w:rsidP="0042785B">
            <w:pPr>
              <w:rPr>
                <w:rFonts w:ascii="Arial" w:hAnsi="Arial" w:cs="Arial"/>
              </w:rPr>
            </w:pPr>
          </w:p>
        </w:tc>
      </w:tr>
      <w:tr w:rsidR="006F72A1" w:rsidTr="00596F2B">
        <w:tc>
          <w:tcPr>
            <w:tcW w:w="1129" w:type="dxa"/>
          </w:tcPr>
          <w:p w:rsidR="006F72A1" w:rsidRPr="002C02F3" w:rsidRDefault="006F72A1" w:rsidP="0042785B">
            <w:pPr>
              <w:rPr>
                <w:rFonts w:ascii="Arial" w:hAnsi="Arial" w:cs="Arial"/>
                <w:noProof/>
                <w:lang w:eastAsia="de-DE"/>
              </w:rPr>
            </w:pPr>
            <w:r w:rsidRPr="002C02F3">
              <w:rPr>
                <w:rFonts w:ascii="Arial" w:hAnsi="Arial" w:cs="Arial"/>
                <w:noProof/>
                <w:lang w:eastAsia="de-DE"/>
              </w:rPr>
              <w:drawing>
                <wp:anchor distT="0" distB="0" distL="114300" distR="114300" simplePos="0" relativeHeight="251711488" behindDoc="0" locked="0" layoutInCell="1" allowOverlap="1" wp14:anchorId="2AA97905" wp14:editId="42947FD2">
                  <wp:simplePos x="0" y="0"/>
                  <wp:positionH relativeFrom="column">
                    <wp:posOffset>-62865</wp:posOffset>
                  </wp:positionH>
                  <wp:positionV relativeFrom="paragraph">
                    <wp:posOffset>0</wp:posOffset>
                  </wp:positionV>
                  <wp:extent cx="432000" cy="432000"/>
                  <wp:effectExtent l="0" t="0" r="6350" b="6350"/>
                  <wp:wrapSquare wrapText="bothSides"/>
                  <wp:docPr id="23" name="Grafik 23" descr="S:\Dramaturgie und PR\Treier\RMF Magazine\1 Ouvertüre 2021\Service-Teil\Icons\ZettelSt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Dramaturgie und PR\Treier\RMF Magazine\1 Ouvertüre 2021\Service-Teil\Icons\ZettelStift.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33" w:type="dxa"/>
          </w:tcPr>
          <w:p w:rsidR="006F72A1" w:rsidRDefault="006F72A1" w:rsidP="0042785B">
            <w:pPr>
              <w:rPr>
                <w:rFonts w:ascii="Arial" w:hAnsi="Arial" w:cs="Arial"/>
              </w:rPr>
            </w:pPr>
            <w:r w:rsidRPr="00374D1C">
              <w:rPr>
                <w:rFonts w:ascii="Arial" w:hAnsi="Arial" w:cs="Arial"/>
              </w:rPr>
              <w:t>Zur Nachvollziehba</w:t>
            </w:r>
            <w:r>
              <w:rPr>
                <w:rFonts w:ascii="Arial" w:hAnsi="Arial" w:cs="Arial"/>
              </w:rPr>
              <w:t xml:space="preserve">rkeit etwaiger Infektionsketten wird das Rheingau Musik Festival </w:t>
            </w:r>
            <w:r w:rsidRPr="00374D1C">
              <w:rPr>
                <w:rFonts w:ascii="Arial" w:hAnsi="Arial" w:cs="Arial"/>
              </w:rPr>
              <w:t>gegebene</w:t>
            </w:r>
            <w:r>
              <w:rPr>
                <w:rFonts w:ascii="Arial" w:hAnsi="Arial" w:cs="Arial"/>
              </w:rPr>
              <w:t xml:space="preserve">nfalls </w:t>
            </w:r>
            <w:r w:rsidRPr="00374D1C">
              <w:rPr>
                <w:rFonts w:ascii="Arial" w:hAnsi="Arial" w:cs="Arial"/>
              </w:rPr>
              <w:t>persönlic</w:t>
            </w:r>
            <w:r>
              <w:rPr>
                <w:rFonts w:ascii="Arial" w:hAnsi="Arial" w:cs="Arial"/>
              </w:rPr>
              <w:t xml:space="preserve">he Daten der Kunden vor dem Konzertbesuch </w:t>
            </w:r>
            <w:r w:rsidRPr="00374D1C">
              <w:rPr>
                <w:rFonts w:ascii="Arial" w:hAnsi="Arial" w:cs="Arial"/>
              </w:rPr>
              <w:t>abfragen.</w:t>
            </w:r>
          </w:p>
          <w:p w:rsidR="006F72A1" w:rsidRPr="00374D1C" w:rsidRDefault="006F72A1" w:rsidP="0042785B">
            <w:pPr>
              <w:rPr>
                <w:rFonts w:ascii="Arial" w:hAnsi="Arial" w:cs="Arial"/>
              </w:rPr>
            </w:pPr>
          </w:p>
        </w:tc>
      </w:tr>
      <w:tr w:rsidR="006F72A1" w:rsidTr="00596F2B">
        <w:tc>
          <w:tcPr>
            <w:tcW w:w="1129" w:type="dxa"/>
          </w:tcPr>
          <w:p w:rsidR="006F72A1" w:rsidRPr="002C02F3" w:rsidRDefault="006F72A1" w:rsidP="0042785B">
            <w:pPr>
              <w:rPr>
                <w:rFonts w:ascii="Arial" w:hAnsi="Arial" w:cs="Arial"/>
                <w:noProof/>
                <w:lang w:eastAsia="de-DE"/>
              </w:rPr>
            </w:pPr>
            <w:r w:rsidRPr="002C02F3">
              <w:rPr>
                <w:rFonts w:ascii="Arial" w:hAnsi="Arial" w:cs="Arial"/>
                <w:noProof/>
                <w:lang w:eastAsia="de-DE"/>
              </w:rPr>
              <w:drawing>
                <wp:anchor distT="0" distB="0" distL="114300" distR="114300" simplePos="0" relativeHeight="251712512" behindDoc="0" locked="0" layoutInCell="1" allowOverlap="1" wp14:anchorId="55F86E4F" wp14:editId="36ACB06E">
                  <wp:simplePos x="0" y="0"/>
                  <wp:positionH relativeFrom="column">
                    <wp:posOffset>-65405</wp:posOffset>
                  </wp:positionH>
                  <wp:positionV relativeFrom="paragraph">
                    <wp:posOffset>10795</wp:posOffset>
                  </wp:positionV>
                  <wp:extent cx="432000" cy="432000"/>
                  <wp:effectExtent l="0" t="0" r="6350" b="6350"/>
                  <wp:wrapSquare wrapText="bothSides"/>
                  <wp:docPr id="25" name="Grafik 25" descr="S:\Dramaturgie und PR\Treier\RMF Magazine\1 Ouvertüre 2021\Service-Teil\Icons\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Dramaturgie und PR\Treier\RMF Magazine\1 Ouvertüre 2021\Service-Teil\Icons\Websit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33" w:type="dxa"/>
          </w:tcPr>
          <w:p w:rsidR="006F72A1" w:rsidRPr="00374D1C" w:rsidRDefault="006F72A1" w:rsidP="00F27866">
            <w:pPr>
              <w:jc w:val="both"/>
              <w:rPr>
                <w:rFonts w:ascii="Arial" w:hAnsi="Arial" w:cs="Arial"/>
              </w:rPr>
            </w:pPr>
            <w:r w:rsidRPr="00374D1C">
              <w:rPr>
                <w:rFonts w:ascii="Arial" w:hAnsi="Arial" w:cs="Arial"/>
              </w:rPr>
              <w:t xml:space="preserve">Das </w:t>
            </w:r>
            <w:r>
              <w:rPr>
                <w:rFonts w:ascii="Arial" w:hAnsi="Arial" w:cs="Arial"/>
              </w:rPr>
              <w:t xml:space="preserve">zum </w:t>
            </w:r>
            <w:r w:rsidRPr="00374D1C">
              <w:rPr>
                <w:rFonts w:ascii="Arial" w:hAnsi="Arial" w:cs="Arial"/>
              </w:rPr>
              <w:t>jetzige</w:t>
            </w:r>
            <w:r>
              <w:rPr>
                <w:rFonts w:ascii="Arial" w:hAnsi="Arial" w:cs="Arial"/>
              </w:rPr>
              <w:t xml:space="preserve">n Zeitpunkt </w:t>
            </w:r>
            <w:r w:rsidRPr="00374D1C">
              <w:rPr>
                <w:rFonts w:ascii="Arial" w:hAnsi="Arial" w:cs="Arial"/>
              </w:rPr>
              <w:t>v</w:t>
            </w:r>
            <w:r>
              <w:rPr>
                <w:rFonts w:ascii="Arial" w:hAnsi="Arial" w:cs="Arial"/>
              </w:rPr>
              <w:t xml:space="preserve">eröffentlichte Programm ist beinahe vollständig </w:t>
            </w:r>
            <w:r w:rsidRPr="00374D1C">
              <w:rPr>
                <w:rFonts w:ascii="Arial" w:hAnsi="Arial" w:cs="Arial"/>
              </w:rPr>
              <w:t>und wir</w:t>
            </w:r>
            <w:r>
              <w:rPr>
                <w:rFonts w:ascii="Arial" w:hAnsi="Arial" w:cs="Arial"/>
              </w:rPr>
              <w:t xml:space="preserve">d in der kommenden Zeit noch um </w:t>
            </w:r>
            <w:r w:rsidRPr="00374D1C">
              <w:rPr>
                <w:rFonts w:ascii="Arial" w:hAnsi="Arial" w:cs="Arial"/>
              </w:rPr>
              <w:t xml:space="preserve">einzelne </w:t>
            </w:r>
            <w:r>
              <w:rPr>
                <w:rFonts w:ascii="Arial" w:hAnsi="Arial" w:cs="Arial"/>
              </w:rPr>
              <w:t xml:space="preserve">Konzerte ergänzt. Informationen </w:t>
            </w:r>
            <w:r w:rsidRPr="00374D1C">
              <w:rPr>
                <w:rFonts w:ascii="Arial" w:hAnsi="Arial" w:cs="Arial"/>
              </w:rPr>
              <w:t xml:space="preserve">dazu </w:t>
            </w:r>
            <w:r>
              <w:rPr>
                <w:rFonts w:ascii="Arial" w:hAnsi="Arial" w:cs="Arial"/>
              </w:rPr>
              <w:t xml:space="preserve">gibt es unter </w:t>
            </w:r>
            <w:r w:rsidRPr="00374D1C">
              <w:rPr>
                <w:rFonts w:ascii="Arial" w:hAnsi="Arial" w:cs="Arial"/>
                <w:b/>
              </w:rPr>
              <w:t>rheingau-musik</w:t>
            </w:r>
            <w:r w:rsidR="00F27866">
              <w:rPr>
                <w:rFonts w:ascii="Arial" w:hAnsi="Arial" w:cs="Arial"/>
                <w:b/>
              </w:rPr>
              <w:t>-</w:t>
            </w:r>
            <w:r w:rsidRPr="00374D1C">
              <w:rPr>
                <w:rFonts w:ascii="Arial" w:hAnsi="Arial" w:cs="Arial"/>
                <w:b/>
              </w:rPr>
              <w:t>festival.de</w:t>
            </w:r>
            <w:r w:rsidRPr="00374D1C">
              <w:rPr>
                <w:rFonts w:ascii="Arial" w:hAnsi="Arial" w:cs="Arial"/>
              </w:rPr>
              <w:t xml:space="preserve"> und auf allen weiteren Festivalmedien</w:t>
            </w:r>
            <w:r>
              <w:rPr>
                <w:rFonts w:ascii="Arial" w:hAnsi="Arial" w:cs="Arial"/>
              </w:rPr>
              <w:t>.</w:t>
            </w:r>
          </w:p>
        </w:tc>
      </w:tr>
    </w:tbl>
    <w:p w:rsidR="005F4D0B" w:rsidRPr="00853124" w:rsidRDefault="005F4D0B" w:rsidP="00374D1C">
      <w:pPr>
        <w:rPr>
          <w:rFonts w:ascii="Arial" w:hAnsi="Arial" w:cs="Arial"/>
        </w:rPr>
      </w:pPr>
      <w:r>
        <w:rPr>
          <w:rFonts w:ascii="Arial" w:hAnsi="Arial" w:cs="Arial"/>
          <w:b/>
        </w:rPr>
        <w:br w:type="page"/>
      </w:r>
    </w:p>
    <w:p w:rsidR="005A6889" w:rsidRPr="0048702E" w:rsidRDefault="00EB5019" w:rsidP="00EB5019">
      <w:pPr>
        <w:rPr>
          <w:rFonts w:ascii="Arial" w:eastAsia="Times New Roman" w:hAnsi="Arial" w:cs="Arial"/>
          <w:b/>
          <w:sz w:val="28"/>
          <w:lang w:eastAsia="de-DE"/>
        </w:rPr>
      </w:pPr>
      <w:r w:rsidRPr="0048702E">
        <w:rPr>
          <w:rFonts w:ascii="Arial" w:hAnsi="Arial" w:cs="Arial"/>
          <w:b/>
          <w:sz w:val="28"/>
        </w:rPr>
        <w:lastRenderedPageBreak/>
        <w:t xml:space="preserve">Artist in </w:t>
      </w:r>
      <w:proofErr w:type="spellStart"/>
      <w:r w:rsidR="006828A5" w:rsidRPr="0048702E">
        <w:rPr>
          <w:rFonts w:ascii="Arial" w:hAnsi="Arial" w:cs="Arial"/>
          <w:b/>
          <w:sz w:val="28"/>
        </w:rPr>
        <w:t>Residence</w:t>
      </w:r>
      <w:proofErr w:type="spellEnd"/>
      <w:r w:rsidR="006828A5" w:rsidRPr="0048702E">
        <w:rPr>
          <w:rFonts w:ascii="Arial" w:hAnsi="Arial" w:cs="Arial"/>
          <w:b/>
          <w:sz w:val="28"/>
        </w:rPr>
        <w:t xml:space="preserve">: </w:t>
      </w:r>
      <w:proofErr w:type="spellStart"/>
      <w:r w:rsidR="005A6889" w:rsidRPr="0048702E">
        <w:rPr>
          <w:rFonts w:ascii="Arial" w:hAnsi="Arial" w:cs="Arial"/>
          <w:b/>
          <w:sz w:val="28"/>
        </w:rPr>
        <w:t>Khatia</w:t>
      </w:r>
      <w:proofErr w:type="spellEnd"/>
      <w:r w:rsidR="005A6889" w:rsidRPr="0048702E">
        <w:rPr>
          <w:rFonts w:ascii="Arial" w:hAnsi="Arial" w:cs="Arial"/>
          <w:b/>
          <w:sz w:val="28"/>
        </w:rPr>
        <w:t xml:space="preserve"> </w:t>
      </w:r>
      <w:proofErr w:type="spellStart"/>
      <w:r w:rsidR="005A6889" w:rsidRPr="0048702E">
        <w:rPr>
          <w:rFonts w:ascii="Arial" w:hAnsi="Arial" w:cs="Arial"/>
          <w:b/>
          <w:sz w:val="28"/>
        </w:rPr>
        <w:t>Buniatishvili</w:t>
      </w:r>
      <w:proofErr w:type="spellEnd"/>
    </w:p>
    <w:p w:rsidR="00EB5019" w:rsidRPr="00EB5019" w:rsidRDefault="00EB5019" w:rsidP="00EB5019">
      <w:pPr>
        <w:pStyle w:val="StandardWeb"/>
        <w:spacing w:before="0" w:beforeAutospacing="0" w:after="0" w:afterAutospacing="0"/>
        <w:rPr>
          <w:rFonts w:ascii="Arial" w:hAnsi="Arial" w:cs="Arial"/>
          <w:b/>
          <w:sz w:val="22"/>
          <w:szCs w:val="22"/>
        </w:rPr>
      </w:pPr>
    </w:p>
    <w:p w:rsidR="0006378F" w:rsidRDefault="00C10EC2" w:rsidP="00F27866">
      <w:pPr>
        <w:autoSpaceDE w:val="0"/>
        <w:autoSpaceDN w:val="0"/>
        <w:adjustRightInd w:val="0"/>
        <w:spacing w:after="0" w:line="240" w:lineRule="auto"/>
        <w:jc w:val="both"/>
        <w:rPr>
          <w:rFonts w:ascii="Arial" w:hAnsi="Arial" w:cs="Arial"/>
        </w:rPr>
      </w:pPr>
      <w:r>
        <w:rPr>
          <w:noProof/>
          <w:lang w:eastAsia="de-DE"/>
        </w:rPr>
        <mc:AlternateContent>
          <mc:Choice Requires="wps">
            <w:drawing>
              <wp:anchor distT="0" distB="0" distL="114300" distR="114300" simplePos="0" relativeHeight="251684864" behindDoc="1" locked="0" layoutInCell="1" allowOverlap="1" wp14:anchorId="41B14745" wp14:editId="4907F29D">
                <wp:simplePos x="0" y="0"/>
                <wp:positionH relativeFrom="column">
                  <wp:posOffset>2274888</wp:posOffset>
                </wp:positionH>
                <wp:positionV relativeFrom="paragraph">
                  <wp:posOffset>467677</wp:posOffset>
                </wp:positionV>
                <wp:extent cx="863600" cy="130175"/>
                <wp:effectExtent l="4762" t="14288" r="17463" b="17462"/>
                <wp:wrapTight wrapText="bothSides">
                  <wp:wrapPolygon edited="0">
                    <wp:start x="-357" y="22390"/>
                    <wp:lineTo x="21560" y="22390"/>
                    <wp:lineTo x="21560" y="263"/>
                    <wp:lineTo x="-357" y="263"/>
                    <wp:lineTo x="-357" y="22390"/>
                  </wp:wrapPolygon>
                </wp:wrapTight>
                <wp:docPr id="7" name="Textfeld 7"/>
                <wp:cNvGraphicFramePr/>
                <a:graphic xmlns:a="http://schemas.openxmlformats.org/drawingml/2006/main">
                  <a:graphicData uri="http://schemas.microsoft.com/office/word/2010/wordprocessingShape">
                    <wps:wsp>
                      <wps:cNvSpPr txBox="1"/>
                      <wps:spPr>
                        <a:xfrm rot="5400000" flipH="1" flipV="1">
                          <a:off x="0" y="0"/>
                          <a:ext cx="863600" cy="130175"/>
                        </a:xfrm>
                        <a:prstGeom prst="rect">
                          <a:avLst/>
                        </a:prstGeom>
                        <a:noFill/>
                        <a:ln>
                          <a:noFill/>
                        </a:ln>
                        <a:effectLst/>
                      </wps:spPr>
                      <wps:txbx>
                        <w:txbxContent>
                          <w:p w:rsidR="00AC7237" w:rsidRPr="00C10EC2" w:rsidRDefault="00AC7237" w:rsidP="007F6281">
                            <w:pPr>
                              <w:pStyle w:val="Beschriftung"/>
                              <w:jc w:val="right"/>
                              <w:rPr>
                                <w:noProof/>
                                <w:color w:val="FFFFFF" w:themeColor="background1"/>
                              </w:rPr>
                            </w:pPr>
                            <w:r w:rsidRPr="00C10EC2">
                              <w:rPr>
                                <w:color w:val="FFFFFF" w:themeColor="background1"/>
                              </w:rPr>
                              <w:t xml:space="preserve">© </w:t>
                            </w:r>
                            <w:r>
                              <w:rPr>
                                <w:color w:val="FFFFFF" w:themeColor="background1"/>
                              </w:rPr>
                              <w:t>Esther Haase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B14745" id="_x0000_t202" coordsize="21600,21600" o:spt="202" path="m,l,21600r21600,l21600,xe">
                <v:stroke joinstyle="miter"/>
                <v:path gradientshapeok="t" o:connecttype="rect"/>
              </v:shapetype>
              <v:shape id="Textfeld 7" o:spid="_x0000_s1026" type="#_x0000_t202" style="position:absolute;left:0;text-align:left;margin-left:179.15pt;margin-top:36.8pt;width:68pt;height:10.25pt;rotation:90;flip:x 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" filled="f" stroked="f">
                <v:textbox inset="0,0,0,0">
                  <w:txbxContent>
                    <w:p w:rsidR="00AC7237" w:rsidRPr="00C10EC2" w:rsidRDefault="00AC7237" w:rsidP="007F6281">
                      <w:pPr>
                        <w:pStyle w:val="Beschriftung"/>
                        <w:jc w:val="right"/>
                        <w:rPr>
                          <w:noProof/>
                          <w:color w:val="FFFFFF" w:themeColor="background1"/>
                        </w:rPr>
                      </w:pPr>
                      <w:r w:rsidRPr="00C10EC2">
                        <w:rPr>
                          <w:color w:val="FFFFFF" w:themeColor="background1"/>
                        </w:rPr>
                        <w:t xml:space="preserve">© </w:t>
                      </w:r>
                      <w:r>
                        <w:rPr>
                          <w:color w:val="FFFFFF" w:themeColor="background1"/>
                        </w:rPr>
                        <w:t>Esther Haase</w:t>
                      </w:r>
                    </w:p>
                  </w:txbxContent>
                </v:textbox>
                <w10:wrap type="tight"/>
              </v:shape>
            </w:pict>
          </mc:Fallback>
        </mc:AlternateContent>
      </w:r>
      <w:r w:rsidR="00197952" w:rsidRPr="00197952">
        <w:rPr>
          <w:rFonts w:ascii="Arial" w:hAnsi="Arial" w:cs="Arial"/>
          <w:noProof/>
          <w:lang w:eastAsia="de-DE"/>
        </w:rPr>
        <w:drawing>
          <wp:anchor distT="0" distB="0" distL="114300" distR="114300" simplePos="0" relativeHeight="251680768" behindDoc="1" locked="0" layoutInCell="1" allowOverlap="1">
            <wp:simplePos x="0" y="0"/>
            <wp:positionH relativeFrom="column">
              <wp:posOffset>-4445</wp:posOffset>
            </wp:positionH>
            <wp:positionV relativeFrom="paragraph">
              <wp:posOffset>1270</wp:posOffset>
            </wp:positionV>
            <wp:extent cx="2800350" cy="1866900"/>
            <wp:effectExtent l="0" t="0" r="0" b="0"/>
            <wp:wrapTight wrapText="bothSides">
              <wp:wrapPolygon edited="0">
                <wp:start x="0" y="0"/>
                <wp:lineTo x="0" y="21380"/>
                <wp:lineTo x="21453" y="21380"/>
                <wp:lineTo x="21453" y="0"/>
                <wp:lineTo x="0" y="0"/>
              </wp:wrapPolygon>
            </wp:wrapTight>
            <wp:docPr id="53" name="Grafik 53" descr="S:\Dramaturgie und PR\Juch\Website\03_Veranstaltungsbilder RMF 2021\Runde_2\210630_Khatia-Buniatishvili_c_Esther_Ha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ramaturgie und PR\Juch\Website\03_Veranstaltungsbilder RMF 2021\Runde_2\210630_Khatia-Buniatishvili_c_Esther_Haas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noFill/>
                    </a:ln>
                  </pic:spPr>
                </pic:pic>
              </a:graphicData>
            </a:graphic>
          </wp:anchor>
        </w:drawing>
      </w:r>
      <w:r w:rsidR="005A6889" w:rsidRPr="006339BC">
        <w:rPr>
          <w:rFonts w:ascii="Arial" w:hAnsi="Arial" w:cs="Arial"/>
        </w:rPr>
        <w:t xml:space="preserve">Mit Anfang zwanzig eroberte die georgisch-französische Pianistin </w:t>
      </w:r>
      <w:proofErr w:type="spellStart"/>
      <w:r w:rsidR="005A6889" w:rsidRPr="006339BC">
        <w:rPr>
          <w:rFonts w:ascii="Arial" w:hAnsi="Arial" w:cs="Arial"/>
        </w:rPr>
        <w:t>Khatia</w:t>
      </w:r>
      <w:proofErr w:type="spellEnd"/>
      <w:r w:rsidR="005A6889" w:rsidRPr="006339BC">
        <w:rPr>
          <w:rFonts w:ascii="Arial" w:hAnsi="Arial" w:cs="Arial"/>
        </w:rPr>
        <w:t xml:space="preserve"> </w:t>
      </w:r>
      <w:proofErr w:type="spellStart"/>
      <w:r w:rsidR="005A6889" w:rsidRPr="006339BC">
        <w:rPr>
          <w:rFonts w:ascii="Arial" w:hAnsi="Arial" w:cs="Arial"/>
        </w:rPr>
        <w:t>Buniatishvili</w:t>
      </w:r>
      <w:proofErr w:type="spellEnd"/>
      <w:r w:rsidR="005A6889" w:rsidRPr="006339BC">
        <w:rPr>
          <w:rFonts w:ascii="Arial" w:hAnsi="Arial" w:cs="Arial"/>
        </w:rPr>
        <w:t xml:space="preserve"> die Klassikwelt. Schillernd ist ihre Persönlichkeit, extrovertiert ihr Spiel, feinsinnig ihr Geist. Sie erschafft Klangbilder, vermittelt Emotionen, polarisiert, begeistert und bleibt sich selbst dabei immer treu. Auf diese ehrliche Art steht sie in allen renommierten Konzertsälen der Welt ihrem Publikum gegenüber. Doch sieht sie sich und ihre Zuhörerschaft keineswegs als voneinander losgelöste Elemente: Sie möchte mit dem Publikum eine gemeinsame Idee von Musik entwickeln, eins werden. </w:t>
      </w:r>
      <w:r w:rsidR="00DF09F1">
        <w:rPr>
          <w:rFonts w:ascii="Arial" w:hAnsi="Arial" w:cs="Arial"/>
        </w:rPr>
        <w:t>Die</w:t>
      </w:r>
      <w:r w:rsidR="0006378F" w:rsidRPr="006339BC">
        <w:rPr>
          <w:rFonts w:ascii="Arial" w:hAnsi="Arial" w:cs="Arial"/>
        </w:rPr>
        <w:t xml:space="preserve"> diesjährige Artist in </w:t>
      </w:r>
      <w:proofErr w:type="spellStart"/>
      <w:r w:rsidR="0006378F" w:rsidRPr="006339BC">
        <w:rPr>
          <w:rFonts w:ascii="Arial" w:hAnsi="Arial" w:cs="Arial"/>
        </w:rPr>
        <w:t>Residence</w:t>
      </w:r>
      <w:proofErr w:type="spellEnd"/>
      <w:r w:rsidR="0006378F" w:rsidRPr="006339BC">
        <w:rPr>
          <w:rFonts w:ascii="Arial" w:hAnsi="Arial" w:cs="Arial"/>
        </w:rPr>
        <w:t xml:space="preserve"> </w:t>
      </w:r>
      <w:r w:rsidR="00DF09F1">
        <w:rPr>
          <w:rFonts w:ascii="Arial" w:hAnsi="Arial" w:cs="Arial"/>
        </w:rPr>
        <w:t xml:space="preserve">des Rheingau Musik Festivals </w:t>
      </w:r>
      <w:r w:rsidR="0006378F" w:rsidRPr="006339BC">
        <w:rPr>
          <w:rFonts w:ascii="Arial" w:hAnsi="Arial" w:cs="Arial"/>
        </w:rPr>
        <w:t xml:space="preserve">ist eine tiefsinnige, reflektierte, selbstbewusste, engagierte junge Frau, eine Klangpoetin, die nicht nur auf der Bühne etwas zu sagen hat. </w:t>
      </w:r>
    </w:p>
    <w:p w:rsidR="007F6281" w:rsidRPr="006339BC" w:rsidRDefault="007F6281" w:rsidP="00F27866">
      <w:pPr>
        <w:autoSpaceDE w:val="0"/>
        <w:autoSpaceDN w:val="0"/>
        <w:adjustRightInd w:val="0"/>
        <w:spacing w:after="0" w:line="240" w:lineRule="auto"/>
        <w:jc w:val="both"/>
        <w:rPr>
          <w:rFonts w:ascii="Arial" w:hAnsi="Arial" w:cs="Arial"/>
        </w:rPr>
      </w:pPr>
    </w:p>
    <w:p w:rsidR="00450891" w:rsidRPr="006339BC" w:rsidRDefault="005A6889" w:rsidP="00F27866">
      <w:pPr>
        <w:jc w:val="both"/>
        <w:rPr>
          <w:rFonts w:ascii="Arial" w:eastAsia="Times New Roman" w:hAnsi="Arial" w:cs="Arial"/>
          <w:lang w:eastAsia="de-DE"/>
        </w:rPr>
      </w:pPr>
      <w:r w:rsidRPr="006339BC">
        <w:rPr>
          <w:rFonts w:ascii="Arial" w:eastAsia="Times New Roman" w:hAnsi="Arial" w:cs="Arial"/>
          <w:lang w:eastAsia="de-DE"/>
        </w:rPr>
        <w:t xml:space="preserve">Als Artist in </w:t>
      </w:r>
      <w:proofErr w:type="spellStart"/>
      <w:r w:rsidRPr="006339BC">
        <w:rPr>
          <w:rFonts w:ascii="Arial" w:eastAsia="Times New Roman" w:hAnsi="Arial" w:cs="Arial"/>
          <w:lang w:eastAsia="de-DE"/>
        </w:rPr>
        <w:t>Residence</w:t>
      </w:r>
      <w:proofErr w:type="spellEnd"/>
      <w:r w:rsidRPr="006339BC">
        <w:rPr>
          <w:rFonts w:ascii="Arial" w:eastAsia="Times New Roman" w:hAnsi="Arial" w:cs="Arial"/>
          <w:lang w:eastAsia="de-DE"/>
        </w:rPr>
        <w:t xml:space="preserve"> des diesjährigen Rheingau Musik Festivals wird </w:t>
      </w:r>
      <w:proofErr w:type="spellStart"/>
      <w:r w:rsidRPr="006339BC">
        <w:rPr>
          <w:rFonts w:ascii="Arial" w:eastAsia="Times New Roman" w:hAnsi="Arial" w:cs="Arial"/>
          <w:b/>
          <w:lang w:eastAsia="de-DE"/>
        </w:rPr>
        <w:t>Khatia</w:t>
      </w:r>
      <w:proofErr w:type="spellEnd"/>
      <w:r w:rsidRPr="006339BC">
        <w:rPr>
          <w:rFonts w:ascii="Arial" w:eastAsia="Times New Roman" w:hAnsi="Arial" w:cs="Arial"/>
          <w:b/>
          <w:lang w:eastAsia="de-DE"/>
        </w:rPr>
        <w:t xml:space="preserve"> </w:t>
      </w:r>
      <w:proofErr w:type="spellStart"/>
      <w:r w:rsidRPr="006339BC">
        <w:rPr>
          <w:rFonts w:ascii="Arial" w:eastAsia="Times New Roman" w:hAnsi="Arial" w:cs="Arial"/>
          <w:b/>
          <w:lang w:eastAsia="de-DE"/>
        </w:rPr>
        <w:t>Buniatishvili</w:t>
      </w:r>
      <w:proofErr w:type="spellEnd"/>
      <w:r w:rsidRPr="006339BC">
        <w:rPr>
          <w:rFonts w:ascii="Arial" w:eastAsia="Times New Roman" w:hAnsi="Arial" w:cs="Arial"/>
          <w:lang w:eastAsia="de-DE"/>
        </w:rPr>
        <w:t xml:space="preserve"> in vier Konzerten unterschiedlichster Besetzung ihr facettenreiches pianistisches Können präsentieren. Gemeinsam mit der </w:t>
      </w:r>
      <w:r w:rsidRPr="006339BC">
        <w:rPr>
          <w:rFonts w:ascii="Arial" w:eastAsia="Times New Roman" w:hAnsi="Arial" w:cs="Arial"/>
          <w:b/>
          <w:lang w:eastAsia="de-DE"/>
        </w:rPr>
        <w:t>Deutschen Kammerphilharmonie Bremen</w:t>
      </w:r>
      <w:r w:rsidRPr="006339BC">
        <w:rPr>
          <w:rFonts w:ascii="Arial" w:eastAsia="Times New Roman" w:hAnsi="Arial" w:cs="Arial"/>
          <w:lang w:eastAsia="de-DE"/>
        </w:rPr>
        <w:t xml:space="preserve"> und </w:t>
      </w:r>
      <w:r w:rsidRPr="006339BC">
        <w:rPr>
          <w:rFonts w:ascii="Arial" w:eastAsia="Times New Roman" w:hAnsi="Arial" w:cs="Arial"/>
          <w:b/>
          <w:lang w:eastAsia="de-DE"/>
        </w:rPr>
        <w:t xml:space="preserve">Paavo </w:t>
      </w:r>
      <w:proofErr w:type="spellStart"/>
      <w:r w:rsidRPr="006339BC">
        <w:rPr>
          <w:rFonts w:ascii="Arial" w:eastAsia="Times New Roman" w:hAnsi="Arial" w:cs="Arial"/>
          <w:b/>
          <w:lang w:eastAsia="de-DE"/>
        </w:rPr>
        <w:t>Järvi</w:t>
      </w:r>
      <w:proofErr w:type="spellEnd"/>
      <w:r w:rsidRPr="006339BC">
        <w:rPr>
          <w:rFonts w:ascii="Arial" w:eastAsia="Times New Roman" w:hAnsi="Arial" w:cs="Arial"/>
          <w:lang w:eastAsia="de-DE"/>
        </w:rPr>
        <w:t xml:space="preserve"> bringt sie </w:t>
      </w:r>
      <w:r w:rsidRPr="006339BC">
        <w:rPr>
          <w:rFonts w:ascii="Arial" w:eastAsia="Times New Roman" w:hAnsi="Arial" w:cs="Arial"/>
          <w:b/>
          <w:lang w:eastAsia="de-DE"/>
        </w:rPr>
        <w:t>Rachmaninows</w:t>
      </w:r>
      <w:r w:rsidRPr="006339BC">
        <w:rPr>
          <w:rFonts w:ascii="Arial" w:eastAsia="Times New Roman" w:hAnsi="Arial" w:cs="Arial"/>
          <w:lang w:eastAsia="de-DE"/>
        </w:rPr>
        <w:t xml:space="preserve"> klanggewaltiges </w:t>
      </w:r>
      <w:r w:rsidRPr="006339BC">
        <w:rPr>
          <w:rFonts w:ascii="Arial" w:eastAsia="Times New Roman" w:hAnsi="Arial" w:cs="Arial"/>
          <w:b/>
          <w:lang w:eastAsia="de-DE"/>
        </w:rPr>
        <w:t>zweites Klavierkonzert</w:t>
      </w:r>
      <w:r w:rsidRPr="006339BC">
        <w:rPr>
          <w:rFonts w:ascii="Arial" w:eastAsia="Times New Roman" w:hAnsi="Arial" w:cs="Arial"/>
          <w:lang w:eastAsia="de-DE"/>
        </w:rPr>
        <w:t xml:space="preserve"> auf die Kurhaus-Bühne in Wiesbaden (30.6.). Wenn </w:t>
      </w:r>
      <w:proofErr w:type="spellStart"/>
      <w:r w:rsidRPr="006339BC">
        <w:rPr>
          <w:rFonts w:ascii="Arial" w:eastAsia="Times New Roman" w:hAnsi="Arial" w:cs="Arial"/>
          <w:lang w:eastAsia="de-DE"/>
        </w:rPr>
        <w:t>Khatia</w:t>
      </w:r>
      <w:proofErr w:type="spellEnd"/>
      <w:r w:rsidRPr="006339BC">
        <w:rPr>
          <w:rFonts w:ascii="Arial" w:eastAsia="Times New Roman" w:hAnsi="Arial" w:cs="Arial"/>
          <w:lang w:eastAsia="de-DE"/>
        </w:rPr>
        <w:t xml:space="preserve"> und ihre Schwester </w:t>
      </w:r>
      <w:proofErr w:type="spellStart"/>
      <w:r w:rsidRPr="006339BC">
        <w:rPr>
          <w:rFonts w:ascii="Arial" w:eastAsia="Times New Roman" w:hAnsi="Arial" w:cs="Arial"/>
          <w:b/>
          <w:lang w:eastAsia="de-DE"/>
        </w:rPr>
        <w:t>Gvantsa</w:t>
      </w:r>
      <w:proofErr w:type="spellEnd"/>
      <w:r w:rsidRPr="006339BC">
        <w:rPr>
          <w:rFonts w:ascii="Arial" w:eastAsia="Times New Roman" w:hAnsi="Arial" w:cs="Arial"/>
          <w:lang w:eastAsia="de-DE"/>
        </w:rPr>
        <w:t xml:space="preserve"> als Duo am Klavier zu erleben sind, treffen innige Geschwisterliebe und tiefe musikalische Verbundenheit aufeinander</w:t>
      </w:r>
      <w:r w:rsidR="0006378F" w:rsidRPr="006339BC">
        <w:rPr>
          <w:rFonts w:ascii="Arial" w:eastAsia="Times New Roman" w:hAnsi="Arial" w:cs="Arial"/>
          <w:lang w:eastAsia="de-DE"/>
        </w:rPr>
        <w:t>. Gemeinsam lassen sie sich nur zu gerne auf musikalische Wagnisse und programmatische Experimente ein</w:t>
      </w:r>
      <w:r w:rsidRPr="006339BC">
        <w:rPr>
          <w:rFonts w:ascii="Arial" w:eastAsia="Times New Roman" w:hAnsi="Arial" w:cs="Arial"/>
          <w:lang w:eastAsia="de-DE"/>
        </w:rPr>
        <w:t xml:space="preserve"> (9.7.). </w:t>
      </w:r>
      <w:r w:rsidR="0006378F" w:rsidRPr="006339BC">
        <w:rPr>
          <w:rFonts w:ascii="Arial" w:eastAsia="Times New Roman" w:hAnsi="Arial" w:cs="Arial"/>
          <w:b/>
          <w:lang w:eastAsia="de-DE"/>
        </w:rPr>
        <w:t xml:space="preserve">Tschaikowskis </w:t>
      </w:r>
      <w:r w:rsidR="00F8461E">
        <w:rPr>
          <w:rFonts w:ascii="Arial" w:eastAsia="Times New Roman" w:hAnsi="Arial" w:cs="Arial"/>
          <w:lang w:eastAsia="de-DE"/>
        </w:rPr>
        <w:t>berühmtes</w:t>
      </w:r>
      <w:r w:rsidR="0006378F" w:rsidRPr="006339BC">
        <w:rPr>
          <w:rFonts w:ascii="Arial" w:eastAsia="Times New Roman" w:hAnsi="Arial" w:cs="Arial"/>
          <w:lang w:eastAsia="de-DE"/>
        </w:rPr>
        <w:t xml:space="preserve"> </w:t>
      </w:r>
      <w:r w:rsidR="00F8461E">
        <w:rPr>
          <w:rFonts w:ascii="Arial" w:eastAsia="Times New Roman" w:hAnsi="Arial" w:cs="Arial"/>
          <w:b/>
          <w:lang w:eastAsia="de-DE"/>
        </w:rPr>
        <w:t>erstes</w:t>
      </w:r>
      <w:r w:rsidR="0006378F" w:rsidRPr="006339BC">
        <w:rPr>
          <w:rFonts w:ascii="Arial" w:eastAsia="Times New Roman" w:hAnsi="Arial" w:cs="Arial"/>
          <w:b/>
          <w:lang w:eastAsia="de-DE"/>
        </w:rPr>
        <w:t xml:space="preserve"> Klavierkonzert</w:t>
      </w:r>
      <w:r w:rsidR="0006378F" w:rsidRPr="006339BC">
        <w:rPr>
          <w:rFonts w:ascii="Arial" w:eastAsia="Times New Roman" w:hAnsi="Arial" w:cs="Arial"/>
          <w:lang w:eastAsia="de-DE"/>
        </w:rPr>
        <w:t xml:space="preserve"> </w:t>
      </w:r>
      <w:r w:rsidR="00F8461E">
        <w:rPr>
          <w:rFonts w:ascii="Arial" w:eastAsia="Times New Roman" w:hAnsi="Arial" w:cs="Arial"/>
          <w:lang w:eastAsia="de-DE"/>
        </w:rPr>
        <w:t xml:space="preserve">ist eines von </w:t>
      </w:r>
      <w:proofErr w:type="spellStart"/>
      <w:r w:rsidR="00F8461E" w:rsidRPr="006339BC">
        <w:rPr>
          <w:rFonts w:ascii="Arial" w:eastAsia="Times New Roman" w:hAnsi="Arial" w:cs="Arial"/>
          <w:lang w:eastAsia="de-DE"/>
        </w:rPr>
        <w:t>Kathia</w:t>
      </w:r>
      <w:proofErr w:type="spellEnd"/>
      <w:r w:rsidR="00F8461E" w:rsidRPr="006339BC">
        <w:rPr>
          <w:rFonts w:ascii="Arial" w:eastAsia="Times New Roman" w:hAnsi="Arial" w:cs="Arial"/>
          <w:lang w:eastAsia="de-DE"/>
        </w:rPr>
        <w:t xml:space="preserve"> </w:t>
      </w:r>
      <w:proofErr w:type="spellStart"/>
      <w:r w:rsidR="00F8461E" w:rsidRPr="006339BC">
        <w:rPr>
          <w:rFonts w:ascii="Arial" w:eastAsia="Times New Roman" w:hAnsi="Arial" w:cs="Arial"/>
          <w:lang w:eastAsia="de-DE"/>
        </w:rPr>
        <w:t>Buniatishvili</w:t>
      </w:r>
      <w:r w:rsidR="00F8461E">
        <w:rPr>
          <w:rFonts w:ascii="Arial" w:eastAsia="Times New Roman" w:hAnsi="Arial" w:cs="Arial"/>
          <w:lang w:eastAsia="de-DE"/>
        </w:rPr>
        <w:t>s</w:t>
      </w:r>
      <w:proofErr w:type="spellEnd"/>
      <w:r w:rsidR="00F8461E" w:rsidRPr="006339BC">
        <w:rPr>
          <w:rFonts w:ascii="Arial" w:eastAsia="Times New Roman" w:hAnsi="Arial" w:cs="Arial"/>
          <w:lang w:eastAsia="de-DE"/>
        </w:rPr>
        <w:t xml:space="preserve"> </w:t>
      </w:r>
      <w:r w:rsidR="00181D2F">
        <w:rPr>
          <w:rFonts w:ascii="Arial" w:eastAsia="Times New Roman" w:hAnsi="Arial" w:cs="Arial"/>
          <w:lang w:eastAsia="de-DE"/>
        </w:rPr>
        <w:t>Paradewerken</w:t>
      </w:r>
      <w:r w:rsidR="00F8461E">
        <w:rPr>
          <w:rFonts w:ascii="Arial" w:eastAsia="Times New Roman" w:hAnsi="Arial" w:cs="Arial"/>
          <w:lang w:eastAsia="de-DE"/>
        </w:rPr>
        <w:t>.</w:t>
      </w:r>
      <w:r w:rsidR="0006378F" w:rsidRPr="006339BC">
        <w:rPr>
          <w:rFonts w:ascii="Arial" w:eastAsia="Times New Roman" w:hAnsi="Arial" w:cs="Arial"/>
          <w:lang w:eastAsia="de-DE"/>
        </w:rPr>
        <w:t xml:space="preserve"> </w:t>
      </w:r>
      <w:r w:rsidRPr="006339BC">
        <w:rPr>
          <w:rFonts w:ascii="Arial" w:eastAsia="Times New Roman" w:hAnsi="Arial" w:cs="Arial"/>
          <w:lang w:eastAsia="de-DE"/>
        </w:rPr>
        <w:t xml:space="preserve">Mit dem </w:t>
      </w:r>
      <w:r w:rsidRPr="006339BC">
        <w:rPr>
          <w:rFonts w:ascii="Arial" w:eastAsia="Times New Roman" w:hAnsi="Arial" w:cs="Arial"/>
          <w:b/>
          <w:lang w:eastAsia="de-DE"/>
        </w:rPr>
        <w:t>Gstaad Festival Orchestra</w:t>
      </w:r>
      <w:r w:rsidRPr="006339BC">
        <w:rPr>
          <w:rFonts w:ascii="Arial" w:eastAsia="Times New Roman" w:hAnsi="Arial" w:cs="Arial"/>
          <w:lang w:eastAsia="de-DE"/>
        </w:rPr>
        <w:t xml:space="preserve"> unter </w:t>
      </w:r>
      <w:r w:rsidRPr="006339BC">
        <w:rPr>
          <w:rFonts w:ascii="Arial" w:eastAsia="Times New Roman" w:hAnsi="Arial" w:cs="Arial"/>
          <w:b/>
          <w:lang w:eastAsia="de-DE"/>
        </w:rPr>
        <w:t xml:space="preserve">Jaap van </w:t>
      </w:r>
      <w:proofErr w:type="spellStart"/>
      <w:r w:rsidRPr="006339BC">
        <w:rPr>
          <w:rFonts w:ascii="Arial" w:eastAsia="Times New Roman" w:hAnsi="Arial" w:cs="Arial"/>
          <w:b/>
          <w:lang w:eastAsia="de-DE"/>
        </w:rPr>
        <w:t>Zwedens</w:t>
      </w:r>
      <w:proofErr w:type="spellEnd"/>
      <w:r w:rsidRPr="006339BC">
        <w:rPr>
          <w:rFonts w:ascii="Arial" w:eastAsia="Times New Roman" w:hAnsi="Arial" w:cs="Arial"/>
          <w:lang w:eastAsia="de-DE"/>
        </w:rPr>
        <w:t xml:space="preserve"> Leitung hat die Pianistin für ihre Interpretation </w:t>
      </w:r>
      <w:r w:rsidR="0006378F" w:rsidRPr="006339BC">
        <w:rPr>
          <w:rFonts w:ascii="Arial" w:eastAsia="Times New Roman" w:hAnsi="Arial" w:cs="Arial"/>
          <w:lang w:eastAsia="de-DE"/>
        </w:rPr>
        <w:t xml:space="preserve">des Konzertes </w:t>
      </w:r>
      <w:r w:rsidRPr="006339BC">
        <w:rPr>
          <w:rFonts w:ascii="Arial" w:eastAsia="Times New Roman" w:hAnsi="Arial" w:cs="Arial"/>
          <w:lang w:eastAsia="de-DE"/>
        </w:rPr>
        <w:t xml:space="preserve">großartige Musiker an ihrer Seite (19.8.). </w:t>
      </w:r>
      <w:r w:rsidR="0006378F" w:rsidRPr="006339BC">
        <w:rPr>
          <w:rFonts w:ascii="Arial" w:eastAsia="Times New Roman" w:hAnsi="Arial" w:cs="Arial"/>
          <w:lang w:eastAsia="de-DE"/>
        </w:rPr>
        <w:t xml:space="preserve">Nur zu gerne sucht sie die musikalische Herausforderung, beschreitet ungewohnte Wege, begibt sich lieber ins Labyrinth als ins klar abgesteckte Terrain – auch in </w:t>
      </w:r>
      <w:r w:rsidR="00554A79" w:rsidRPr="006339BC">
        <w:rPr>
          <w:rFonts w:ascii="Arial" w:eastAsia="Times New Roman" w:hAnsi="Arial" w:cs="Arial"/>
          <w:lang w:eastAsia="de-DE"/>
        </w:rPr>
        <w:t>ihrem letzten</w:t>
      </w:r>
      <w:r w:rsidR="0006378F" w:rsidRPr="006339BC">
        <w:rPr>
          <w:rFonts w:ascii="Arial" w:eastAsia="Times New Roman" w:hAnsi="Arial" w:cs="Arial"/>
          <w:lang w:eastAsia="de-DE"/>
        </w:rPr>
        <w:t xml:space="preserve"> Konzert: </w:t>
      </w:r>
      <w:r w:rsidRPr="006339BC">
        <w:rPr>
          <w:rFonts w:ascii="Arial" w:eastAsia="Times New Roman" w:hAnsi="Arial" w:cs="Arial"/>
          <w:lang w:eastAsia="de-DE"/>
        </w:rPr>
        <w:t xml:space="preserve">Ihre </w:t>
      </w:r>
      <w:r w:rsidR="00BE5053" w:rsidRPr="006339BC">
        <w:rPr>
          <w:rFonts w:ascii="Arial" w:eastAsia="Times New Roman" w:hAnsi="Arial" w:cs="Arial"/>
          <w:lang w:eastAsia="de-DE"/>
        </w:rPr>
        <w:t>Festival-</w:t>
      </w:r>
      <w:r w:rsidRPr="006339BC">
        <w:rPr>
          <w:rFonts w:ascii="Arial" w:eastAsia="Times New Roman" w:hAnsi="Arial" w:cs="Arial"/>
          <w:lang w:eastAsia="de-DE"/>
        </w:rPr>
        <w:t xml:space="preserve">Residenz beendet </w:t>
      </w:r>
      <w:proofErr w:type="spellStart"/>
      <w:r w:rsidRPr="006339BC">
        <w:rPr>
          <w:rFonts w:ascii="Arial" w:eastAsia="Times New Roman" w:hAnsi="Arial" w:cs="Arial"/>
          <w:lang w:eastAsia="de-DE"/>
        </w:rPr>
        <w:t>Khatia</w:t>
      </w:r>
      <w:proofErr w:type="spellEnd"/>
      <w:r w:rsidRPr="006339BC">
        <w:rPr>
          <w:rFonts w:ascii="Arial" w:eastAsia="Times New Roman" w:hAnsi="Arial" w:cs="Arial"/>
          <w:lang w:eastAsia="de-DE"/>
        </w:rPr>
        <w:t xml:space="preserve"> </w:t>
      </w:r>
      <w:proofErr w:type="spellStart"/>
      <w:r w:rsidRPr="006339BC">
        <w:rPr>
          <w:rFonts w:ascii="Arial" w:eastAsia="Times New Roman" w:hAnsi="Arial" w:cs="Arial"/>
          <w:lang w:eastAsia="de-DE"/>
        </w:rPr>
        <w:t>Buniatishvili</w:t>
      </w:r>
      <w:proofErr w:type="spellEnd"/>
      <w:r w:rsidRPr="006339BC">
        <w:rPr>
          <w:rFonts w:ascii="Arial" w:eastAsia="Times New Roman" w:hAnsi="Arial" w:cs="Arial"/>
          <w:lang w:eastAsia="de-DE"/>
        </w:rPr>
        <w:t xml:space="preserve"> mit einem Rezital im Kurhaus Wiesbaden (3.9.).</w:t>
      </w:r>
    </w:p>
    <w:p w:rsidR="007F6281" w:rsidRDefault="007F6281" w:rsidP="00CB4D21">
      <w:pPr>
        <w:rPr>
          <w:rFonts w:ascii="Arial" w:eastAsia="Times New Roman" w:hAnsi="Arial" w:cs="Arial"/>
          <w:b/>
          <w:lang w:eastAsia="de-DE"/>
        </w:rPr>
      </w:pPr>
    </w:p>
    <w:p w:rsidR="00CB4D21" w:rsidRPr="006339BC" w:rsidRDefault="00CB4D21" w:rsidP="00CB4D21">
      <w:pPr>
        <w:rPr>
          <w:rFonts w:ascii="Arial" w:eastAsia="Times New Roman" w:hAnsi="Arial" w:cs="Arial"/>
          <w:b/>
          <w:lang w:eastAsia="de-DE"/>
        </w:rPr>
      </w:pPr>
      <w:r w:rsidRPr="006339BC">
        <w:rPr>
          <w:rFonts w:ascii="Arial" w:eastAsia="Times New Roman" w:hAnsi="Arial" w:cs="Arial"/>
          <w:b/>
          <w:lang w:eastAsia="de-DE"/>
        </w:rPr>
        <w:t>Konzerte</w:t>
      </w:r>
      <w:r w:rsidR="00C817AF" w:rsidRPr="006339BC">
        <w:rPr>
          <w:rFonts w:ascii="Arial" w:eastAsia="Times New Roman" w:hAnsi="Arial" w:cs="Arial"/>
          <w:b/>
          <w:lang w:eastAsia="de-DE"/>
        </w:rPr>
        <w:t xml:space="preserve"> der Artist in </w:t>
      </w:r>
      <w:proofErr w:type="spellStart"/>
      <w:r w:rsidR="00C817AF" w:rsidRPr="006339BC">
        <w:rPr>
          <w:rFonts w:ascii="Arial" w:eastAsia="Times New Roman" w:hAnsi="Arial" w:cs="Arial"/>
          <w:b/>
          <w:lang w:eastAsia="de-DE"/>
        </w:rPr>
        <w:t>Residence</w:t>
      </w:r>
      <w:proofErr w:type="spellEnd"/>
      <w:r w:rsidR="00C817AF" w:rsidRPr="006339BC">
        <w:rPr>
          <w:rFonts w:ascii="Arial" w:eastAsia="Times New Roman" w:hAnsi="Arial" w:cs="Arial"/>
          <w:b/>
          <w:lang w:eastAsia="de-DE"/>
        </w:rPr>
        <w:t xml:space="preserve"> </w:t>
      </w:r>
      <w:proofErr w:type="spellStart"/>
      <w:r w:rsidR="00C817AF" w:rsidRPr="006339BC">
        <w:rPr>
          <w:rFonts w:ascii="Arial" w:eastAsia="Times New Roman" w:hAnsi="Arial" w:cs="Arial"/>
          <w:b/>
          <w:lang w:eastAsia="de-DE"/>
        </w:rPr>
        <w:t>Khatia</w:t>
      </w:r>
      <w:proofErr w:type="spellEnd"/>
      <w:r w:rsidR="00C817AF" w:rsidRPr="006339BC">
        <w:rPr>
          <w:rFonts w:ascii="Arial" w:eastAsia="Times New Roman" w:hAnsi="Arial" w:cs="Arial"/>
          <w:b/>
          <w:lang w:eastAsia="de-DE"/>
        </w:rPr>
        <w:t xml:space="preserve"> </w:t>
      </w:r>
      <w:proofErr w:type="spellStart"/>
      <w:r w:rsidR="00C817AF" w:rsidRPr="006339BC">
        <w:rPr>
          <w:rFonts w:ascii="Arial" w:eastAsia="Times New Roman" w:hAnsi="Arial" w:cs="Arial"/>
          <w:b/>
          <w:lang w:eastAsia="de-DE"/>
        </w:rPr>
        <w:t>Buniatishvili</w:t>
      </w:r>
      <w:proofErr w:type="spellEnd"/>
      <w:r w:rsidR="00C817AF" w:rsidRPr="006339BC">
        <w:rPr>
          <w:rFonts w:ascii="Arial" w:eastAsia="Times New Roman" w:hAnsi="Arial" w:cs="Arial"/>
          <w:b/>
          <w:lang w:eastAsia="de-DE"/>
        </w:rPr>
        <w:t>:</w:t>
      </w:r>
    </w:p>
    <w:p w:rsidR="00BE5053" w:rsidRPr="006339BC" w:rsidRDefault="00581206" w:rsidP="00C817AF">
      <w:pPr>
        <w:ind w:left="705" w:hanging="705"/>
        <w:rPr>
          <w:rFonts w:ascii="Arial" w:eastAsia="Times New Roman" w:hAnsi="Arial" w:cs="Arial"/>
          <w:lang w:eastAsia="de-DE"/>
        </w:rPr>
      </w:pPr>
      <w:r w:rsidRPr="006339BC">
        <w:rPr>
          <w:rFonts w:ascii="Arial" w:eastAsia="Times New Roman" w:hAnsi="Arial" w:cs="Arial"/>
          <w:lang w:eastAsia="de-DE"/>
        </w:rPr>
        <w:t>30.6.</w:t>
      </w:r>
      <w:r w:rsidRPr="006339BC">
        <w:rPr>
          <w:rFonts w:ascii="Arial" w:eastAsia="Times New Roman" w:hAnsi="Arial" w:cs="Arial"/>
          <w:lang w:eastAsia="de-DE"/>
        </w:rPr>
        <w:tab/>
      </w:r>
      <w:r w:rsidR="00C817AF" w:rsidRPr="006339BC">
        <w:rPr>
          <w:rFonts w:ascii="Arial" w:eastAsia="Times New Roman" w:hAnsi="Arial" w:cs="Arial"/>
          <w:lang w:eastAsia="de-DE"/>
        </w:rPr>
        <w:t>Kurhaus Wiesbaden, Friedrich-von-Thiersch-Saal</w:t>
      </w:r>
      <w:r w:rsidR="00C817AF" w:rsidRPr="006339BC">
        <w:rPr>
          <w:rFonts w:ascii="Arial" w:eastAsia="Times New Roman" w:hAnsi="Arial" w:cs="Arial"/>
          <w:lang w:eastAsia="de-DE"/>
        </w:rPr>
        <w:br/>
      </w:r>
      <w:proofErr w:type="spellStart"/>
      <w:r w:rsidRPr="006339BC">
        <w:rPr>
          <w:rFonts w:ascii="Arial" w:eastAsia="Times New Roman" w:hAnsi="Arial" w:cs="Arial"/>
          <w:b/>
          <w:lang w:eastAsia="de-DE"/>
        </w:rPr>
        <w:t>Khatia</w:t>
      </w:r>
      <w:proofErr w:type="spellEnd"/>
      <w:r w:rsidRPr="006339BC">
        <w:rPr>
          <w:rFonts w:ascii="Arial" w:eastAsia="Times New Roman" w:hAnsi="Arial" w:cs="Arial"/>
          <w:b/>
          <w:lang w:eastAsia="de-DE"/>
        </w:rPr>
        <w:t xml:space="preserve"> </w:t>
      </w:r>
      <w:proofErr w:type="spellStart"/>
      <w:r w:rsidRPr="006339BC">
        <w:rPr>
          <w:rFonts w:ascii="Arial" w:eastAsia="Times New Roman" w:hAnsi="Arial" w:cs="Arial"/>
          <w:b/>
          <w:lang w:eastAsia="de-DE"/>
        </w:rPr>
        <w:t>Buniatishvili</w:t>
      </w:r>
      <w:proofErr w:type="spellEnd"/>
      <w:r w:rsidRPr="006339BC">
        <w:rPr>
          <w:rFonts w:ascii="Arial" w:eastAsia="Times New Roman" w:hAnsi="Arial" w:cs="Arial"/>
          <w:lang w:eastAsia="de-DE"/>
        </w:rPr>
        <w:t xml:space="preserve"> Klavier I </w:t>
      </w:r>
      <w:r w:rsidR="00BE5053" w:rsidRPr="006339BC">
        <w:rPr>
          <w:rFonts w:ascii="Arial" w:eastAsia="Times New Roman" w:hAnsi="Arial" w:cs="Arial"/>
          <w:b/>
          <w:lang w:eastAsia="de-DE"/>
        </w:rPr>
        <w:t>Die Deu</w:t>
      </w:r>
      <w:r w:rsidRPr="006339BC">
        <w:rPr>
          <w:rFonts w:ascii="Arial" w:eastAsia="Times New Roman" w:hAnsi="Arial" w:cs="Arial"/>
          <w:b/>
          <w:lang w:eastAsia="de-DE"/>
        </w:rPr>
        <w:t>tsche Kammerphilharmonie Bremen</w:t>
      </w:r>
      <w:r w:rsidRPr="006339BC">
        <w:rPr>
          <w:rFonts w:ascii="Arial" w:eastAsia="Times New Roman" w:hAnsi="Arial" w:cs="Arial"/>
          <w:lang w:eastAsia="de-DE"/>
        </w:rPr>
        <w:t xml:space="preserve"> I </w:t>
      </w:r>
      <w:r w:rsidRPr="006339BC">
        <w:rPr>
          <w:rFonts w:ascii="Arial" w:eastAsia="Times New Roman" w:hAnsi="Arial" w:cs="Arial"/>
          <w:b/>
          <w:lang w:eastAsia="de-DE"/>
        </w:rPr>
        <w:t xml:space="preserve">Paavo </w:t>
      </w:r>
      <w:proofErr w:type="spellStart"/>
      <w:r w:rsidRPr="006339BC">
        <w:rPr>
          <w:rFonts w:ascii="Arial" w:eastAsia="Times New Roman" w:hAnsi="Arial" w:cs="Arial"/>
          <w:b/>
          <w:lang w:eastAsia="de-DE"/>
        </w:rPr>
        <w:t>Järvi</w:t>
      </w:r>
      <w:proofErr w:type="spellEnd"/>
      <w:r w:rsidR="00BE5053" w:rsidRPr="006339BC">
        <w:rPr>
          <w:rFonts w:ascii="Arial" w:eastAsia="Times New Roman" w:hAnsi="Arial" w:cs="Arial"/>
          <w:lang w:eastAsia="de-DE"/>
        </w:rPr>
        <w:t xml:space="preserve"> Leitung</w:t>
      </w:r>
    </w:p>
    <w:p w:rsidR="00BE5053" w:rsidRPr="006339BC" w:rsidRDefault="00BE5053" w:rsidP="00C817AF">
      <w:pPr>
        <w:ind w:left="705" w:hanging="705"/>
        <w:rPr>
          <w:rFonts w:ascii="Arial" w:eastAsia="Times New Roman" w:hAnsi="Arial" w:cs="Arial"/>
          <w:lang w:eastAsia="de-DE"/>
        </w:rPr>
      </w:pPr>
      <w:r w:rsidRPr="006339BC">
        <w:rPr>
          <w:rFonts w:ascii="Arial" w:eastAsia="Times New Roman" w:hAnsi="Arial" w:cs="Arial"/>
          <w:lang w:eastAsia="de-DE"/>
        </w:rPr>
        <w:t>9.7.</w:t>
      </w:r>
      <w:r w:rsidR="00C817AF" w:rsidRPr="006339BC">
        <w:rPr>
          <w:rFonts w:ascii="Arial" w:eastAsia="Times New Roman" w:hAnsi="Arial" w:cs="Arial"/>
          <w:lang w:eastAsia="de-DE"/>
        </w:rPr>
        <w:t xml:space="preserve"> </w:t>
      </w:r>
      <w:r w:rsidR="00C817AF" w:rsidRPr="006339BC">
        <w:rPr>
          <w:rFonts w:ascii="Arial" w:eastAsia="Times New Roman" w:hAnsi="Arial" w:cs="Arial"/>
          <w:lang w:eastAsia="de-DE"/>
        </w:rPr>
        <w:tab/>
        <w:t>Schloss Johannisberg, Fürst von Metternich Konzert-Kubus</w:t>
      </w:r>
      <w:r w:rsidR="00C817AF" w:rsidRPr="006339BC">
        <w:rPr>
          <w:rFonts w:ascii="Arial" w:eastAsia="Times New Roman" w:hAnsi="Arial" w:cs="Arial"/>
          <w:lang w:eastAsia="de-DE"/>
        </w:rPr>
        <w:br/>
      </w:r>
      <w:proofErr w:type="spellStart"/>
      <w:r w:rsidR="00C817AF" w:rsidRPr="006339BC">
        <w:rPr>
          <w:rFonts w:ascii="Arial" w:eastAsia="Times New Roman" w:hAnsi="Arial" w:cs="Arial"/>
          <w:b/>
          <w:lang w:eastAsia="de-DE"/>
        </w:rPr>
        <w:t>Khatia</w:t>
      </w:r>
      <w:proofErr w:type="spellEnd"/>
      <w:r w:rsidR="00C817AF" w:rsidRPr="006339BC">
        <w:rPr>
          <w:rFonts w:ascii="Arial" w:eastAsia="Times New Roman" w:hAnsi="Arial" w:cs="Arial"/>
          <w:b/>
          <w:lang w:eastAsia="de-DE"/>
        </w:rPr>
        <w:t xml:space="preserve"> </w:t>
      </w:r>
      <w:proofErr w:type="spellStart"/>
      <w:r w:rsidR="00C817AF" w:rsidRPr="006339BC">
        <w:rPr>
          <w:rFonts w:ascii="Arial" w:eastAsia="Times New Roman" w:hAnsi="Arial" w:cs="Arial"/>
          <w:b/>
          <w:lang w:eastAsia="de-DE"/>
        </w:rPr>
        <w:t>Buniatishvili</w:t>
      </w:r>
      <w:proofErr w:type="spellEnd"/>
      <w:r w:rsidRPr="006339BC">
        <w:rPr>
          <w:rFonts w:ascii="Arial" w:eastAsia="Times New Roman" w:hAnsi="Arial" w:cs="Arial"/>
          <w:lang w:eastAsia="de-DE"/>
        </w:rPr>
        <w:t xml:space="preserve"> Klavier</w:t>
      </w:r>
      <w:r w:rsidR="00C817AF" w:rsidRPr="006339BC">
        <w:rPr>
          <w:rFonts w:ascii="Arial" w:eastAsia="Times New Roman" w:hAnsi="Arial" w:cs="Arial"/>
          <w:lang w:eastAsia="de-DE"/>
        </w:rPr>
        <w:t xml:space="preserve"> I </w:t>
      </w:r>
      <w:proofErr w:type="spellStart"/>
      <w:r w:rsidRPr="006339BC">
        <w:rPr>
          <w:rFonts w:ascii="Arial" w:eastAsia="Times New Roman" w:hAnsi="Arial" w:cs="Arial"/>
          <w:b/>
          <w:lang w:eastAsia="de-DE"/>
        </w:rPr>
        <w:t>Gvantsa</w:t>
      </w:r>
      <w:proofErr w:type="spellEnd"/>
      <w:r w:rsidRPr="006339BC">
        <w:rPr>
          <w:rFonts w:ascii="Arial" w:eastAsia="Times New Roman" w:hAnsi="Arial" w:cs="Arial"/>
          <w:b/>
          <w:lang w:eastAsia="de-DE"/>
        </w:rPr>
        <w:t xml:space="preserve"> </w:t>
      </w:r>
      <w:proofErr w:type="spellStart"/>
      <w:r w:rsidR="00C817AF" w:rsidRPr="006339BC">
        <w:rPr>
          <w:rFonts w:ascii="Arial" w:eastAsia="Times New Roman" w:hAnsi="Arial" w:cs="Arial"/>
          <w:b/>
          <w:lang w:eastAsia="de-DE"/>
        </w:rPr>
        <w:t>Buniatishvili</w:t>
      </w:r>
      <w:proofErr w:type="spellEnd"/>
      <w:r w:rsidRPr="006339BC">
        <w:rPr>
          <w:rFonts w:ascii="Arial" w:eastAsia="Times New Roman" w:hAnsi="Arial" w:cs="Arial"/>
          <w:lang w:eastAsia="de-DE"/>
        </w:rPr>
        <w:t xml:space="preserve"> Klavier</w:t>
      </w:r>
    </w:p>
    <w:p w:rsidR="00BE5053" w:rsidRPr="006339BC" w:rsidRDefault="00BE5053" w:rsidP="00C817AF">
      <w:pPr>
        <w:ind w:left="705" w:hanging="705"/>
        <w:rPr>
          <w:rFonts w:ascii="Arial" w:eastAsia="Times New Roman" w:hAnsi="Arial" w:cs="Arial"/>
          <w:lang w:eastAsia="de-DE"/>
        </w:rPr>
      </w:pPr>
      <w:r w:rsidRPr="006339BC">
        <w:rPr>
          <w:rFonts w:ascii="Arial" w:eastAsia="Times New Roman" w:hAnsi="Arial" w:cs="Arial"/>
          <w:lang w:eastAsia="de-DE"/>
        </w:rPr>
        <w:t>19.8.</w:t>
      </w:r>
      <w:r w:rsidR="00C817AF" w:rsidRPr="006339BC">
        <w:rPr>
          <w:rFonts w:ascii="Arial" w:eastAsia="Times New Roman" w:hAnsi="Arial" w:cs="Arial"/>
          <w:lang w:eastAsia="de-DE"/>
        </w:rPr>
        <w:tab/>
        <w:t xml:space="preserve">Kurhaus Wiesbaden, Friedrich-von-Thiersch-Saal </w:t>
      </w:r>
      <w:r w:rsidR="00C817AF" w:rsidRPr="006339BC">
        <w:rPr>
          <w:rFonts w:ascii="Arial" w:eastAsia="Times New Roman" w:hAnsi="Arial" w:cs="Arial"/>
          <w:lang w:eastAsia="de-DE"/>
        </w:rPr>
        <w:br/>
      </w:r>
      <w:proofErr w:type="spellStart"/>
      <w:r w:rsidR="00C817AF" w:rsidRPr="006339BC">
        <w:rPr>
          <w:rFonts w:ascii="Arial" w:eastAsia="Times New Roman" w:hAnsi="Arial" w:cs="Arial"/>
          <w:b/>
          <w:lang w:eastAsia="de-DE"/>
        </w:rPr>
        <w:t>Khatia</w:t>
      </w:r>
      <w:proofErr w:type="spellEnd"/>
      <w:r w:rsidR="00C817AF" w:rsidRPr="006339BC">
        <w:rPr>
          <w:rFonts w:ascii="Arial" w:eastAsia="Times New Roman" w:hAnsi="Arial" w:cs="Arial"/>
          <w:b/>
          <w:lang w:eastAsia="de-DE"/>
        </w:rPr>
        <w:t xml:space="preserve"> </w:t>
      </w:r>
      <w:proofErr w:type="spellStart"/>
      <w:r w:rsidR="00C817AF" w:rsidRPr="006339BC">
        <w:rPr>
          <w:rFonts w:ascii="Arial" w:eastAsia="Times New Roman" w:hAnsi="Arial" w:cs="Arial"/>
          <w:b/>
          <w:lang w:eastAsia="de-DE"/>
        </w:rPr>
        <w:t>Buniatishvili</w:t>
      </w:r>
      <w:proofErr w:type="spellEnd"/>
      <w:r w:rsidRPr="006339BC">
        <w:rPr>
          <w:rFonts w:ascii="Arial" w:eastAsia="Times New Roman" w:hAnsi="Arial" w:cs="Arial"/>
          <w:lang w:eastAsia="de-DE"/>
        </w:rPr>
        <w:t xml:space="preserve"> Klavier</w:t>
      </w:r>
      <w:r w:rsidR="00C817AF" w:rsidRPr="006339BC">
        <w:rPr>
          <w:rFonts w:ascii="Arial" w:eastAsia="Times New Roman" w:hAnsi="Arial" w:cs="Arial"/>
          <w:lang w:eastAsia="de-DE"/>
        </w:rPr>
        <w:t xml:space="preserve"> I </w:t>
      </w:r>
      <w:r w:rsidRPr="006339BC">
        <w:rPr>
          <w:rFonts w:ascii="Arial" w:eastAsia="Times New Roman" w:hAnsi="Arial" w:cs="Arial"/>
          <w:b/>
          <w:lang w:eastAsia="de-DE"/>
        </w:rPr>
        <w:t>Gstaad Festival Orchestra</w:t>
      </w:r>
      <w:r w:rsidR="00C817AF" w:rsidRPr="006339BC">
        <w:rPr>
          <w:rFonts w:ascii="Arial" w:eastAsia="Times New Roman" w:hAnsi="Arial" w:cs="Arial"/>
          <w:lang w:eastAsia="de-DE"/>
        </w:rPr>
        <w:t xml:space="preserve"> I </w:t>
      </w:r>
      <w:r w:rsidR="00C817AF" w:rsidRPr="006339BC">
        <w:rPr>
          <w:rFonts w:ascii="Arial" w:eastAsia="Times New Roman" w:hAnsi="Arial" w:cs="Arial"/>
          <w:b/>
          <w:lang w:eastAsia="de-DE"/>
        </w:rPr>
        <w:t xml:space="preserve">Jaap van </w:t>
      </w:r>
      <w:proofErr w:type="spellStart"/>
      <w:r w:rsidR="00C817AF" w:rsidRPr="006339BC">
        <w:rPr>
          <w:rFonts w:ascii="Arial" w:eastAsia="Times New Roman" w:hAnsi="Arial" w:cs="Arial"/>
          <w:b/>
          <w:lang w:eastAsia="de-DE"/>
        </w:rPr>
        <w:t>Zweden</w:t>
      </w:r>
      <w:proofErr w:type="spellEnd"/>
      <w:r w:rsidRPr="006339BC">
        <w:rPr>
          <w:rFonts w:ascii="Arial" w:eastAsia="Times New Roman" w:hAnsi="Arial" w:cs="Arial"/>
          <w:lang w:eastAsia="de-DE"/>
        </w:rPr>
        <w:t xml:space="preserve"> Leitung</w:t>
      </w:r>
    </w:p>
    <w:p w:rsidR="0060321E" w:rsidRDefault="00BE5053" w:rsidP="0060321E">
      <w:pPr>
        <w:ind w:left="705" w:hanging="705"/>
        <w:rPr>
          <w:rFonts w:ascii="Arial" w:eastAsia="Times New Roman" w:hAnsi="Arial" w:cs="Arial"/>
          <w:lang w:eastAsia="de-DE"/>
        </w:rPr>
      </w:pPr>
      <w:r w:rsidRPr="006339BC">
        <w:rPr>
          <w:rFonts w:ascii="Arial" w:eastAsia="Times New Roman" w:hAnsi="Arial" w:cs="Arial"/>
          <w:lang w:eastAsia="de-DE"/>
        </w:rPr>
        <w:t>3.9.</w:t>
      </w:r>
      <w:r w:rsidR="00C817AF" w:rsidRPr="006339BC">
        <w:rPr>
          <w:rFonts w:ascii="Arial" w:eastAsia="Times New Roman" w:hAnsi="Arial" w:cs="Arial"/>
          <w:lang w:eastAsia="de-DE"/>
        </w:rPr>
        <w:tab/>
        <w:t xml:space="preserve">Kurhaus Wiesbaden, Friedrich-von-Thiersch-Saal </w:t>
      </w:r>
      <w:r w:rsidR="00C817AF" w:rsidRPr="006339BC">
        <w:rPr>
          <w:rFonts w:ascii="Arial" w:eastAsia="Times New Roman" w:hAnsi="Arial" w:cs="Arial"/>
          <w:lang w:eastAsia="de-DE"/>
        </w:rPr>
        <w:br/>
      </w:r>
      <w:proofErr w:type="spellStart"/>
      <w:r w:rsidRPr="006339BC">
        <w:rPr>
          <w:rFonts w:ascii="Arial" w:eastAsia="Times New Roman" w:hAnsi="Arial" w:cs="Arial"/>
          <w:b/>
          <w:lang w:eastAsia="de-DE"/>
        </w:rPr>
        <w:t>Khatia</w:t>
      </w:r>
      <w:proofErr w:type="spellEnd"/>
      <w:r w:rsidR="00C817AF" w:rsidRPr="006339BC">
        <w:rPr>
          <w:rFonts w:ascii="Arial" w:eastAsia="Times New Roman" w:hAnsi="Arial" w:cs="Arial"/>
          <w:b/>
          <w:lang w:eastAsia="de-DE"/>
        </w:rPr>
        <w:t xml:space="preserve"> </w:t>
      </w:r>
      <w:proofErr w:type="spellStart"/>
      <w:r w:rsidR="00C817AF" w:rsidRPr="006339BC">
        <w:rPr>
          <w:rFonts w:ascii="Arial" w:eastAsia="Times New Roman" w:hAnsi="Arial" w:cs="Arial"/>
          <w:b/>
          <w:lang w:eastAsia="de-DE"/>
        </w:rPr>
        <w:t>Buniatishvili</w:t>
      </w:r>
      <w:proofErr w:type="spellEnd"/>
      <w:r w:rsidR="0060321E">
        <w:rPr>
          <w:rFonts w:ascii="Arial" w:eastAsia="Times New Roman" w:hAnsi="Arial" w:cs="Arial"/>
          <w:lang w:eastAsia="de-DE"/>
        </w:rPr>
        <w:t xml:space="preserve"> Klavier</w:t>
      </w:r>
    </w:p>
    <w:p w:rsidR="006828A5" w:rsidRPr="00C81001" w:rsidRDefault="0060321E" w:rsidP="005A6889">
      <w:pPr>
        <w:rPr>
          <w:rFonts w:ascii="Arial" w:eastAsia="Times New Roman" w:hAnsi="Arial" w:cs="Arial"/>
          <w:lang w:eastAsia="de-DE"/>
        </w:rPr>
      </w:pPr>
      <w:r>
        <w:rPr>
          <w:rFonts w:ascii="Arial" w:eastAsia="Times New Roman" w:hAnsi="Arial" w:cs="Arial"/>
          <w:lang w:eastAsia="de-DE"/>
        </w:rPr>
        <w:br w:type="page"/>
      </w:r>
      <w:r w:rsidR="006828A5" w:rsidRPr="0048702E">
        <w:rPr>
          <w:rFonts w:ascii="Arial" w:eastAsia="Times New Roman" w:hAnsi="Arial" w:cs="Arial"/>
          <w:b/>
          <w:sz w:val="28"/>
          <w:lang w:eastAsia="de-DE"/>
        </w:rPr>
        <w:lastRenderedPageBreak/>
        <w:t xml:space="preserve">Fokus: </w:t>
      </w:r>
      <w:proofErr w:type="spellStart"/>
      <w:r w:rsidR="006828A5" w:rsidRPr="0048702E">
        <w:rPr>
          <w:rFonts w:ascii="Arial" w:eastAsia="Times New Roman" w:hAnsi="Arial" w:cs="Arial"/>
          <w:b/>
          <w:sz w:val="28"/>
          <w:lang w:eastAsia="de-DE"/>
        </w:rPr>
        <w:t>Bomsori</w:t>
      </w:r>
      <w:proofErr w:type="spellEnd"/>
      <w:r w:rsidR="006828A5" w:rsidRPr="0048702E">
        <w:rPr>
          <w:rFonts w:ascii="Arial" w:eastAsia="Times New Roman" w:hAnsi="Arial" w:cs="Arial"/>
          <w:b/>
          <w:sz w:val="28"/>
          <w:lang w:eastAsia="de-DE"/>
        </w:rPr>
        <w:t xml:space="preserve"> Kim</w:t>
      </w:r>
    </w:p>
    <w:p w:rsidR="006828A5" w:rsidRPr="006339BC" w:rsidRDefault="00F27866" w:rsidP="00F27866">
      <w:pPr>
        <w:jc w:val="both"/>
        <w:rPr>
          <w:rFonts w:ascii="Arial" w:eastAsia="Times New Roman" w:hAnsi="Arial" w:cs="Arial"/>
          <w:lang w:eastAsia="de-DE"/>
        </w:rPr>
      </w:pPr>
      <w:r>
        <w:rPr>
          <w:noProof/>
          <w:lang w:eastAsia="de-DE"/>
        </w:rPr>
        <mc:AlternateContent>
          <mc:Choice Requires="wps">
            <w:drawing>
              <wp:anchor distT="0" distB="0" distL="114300" distR="114300" simplePos="0" relativeHeight="251714560" behindDoc="1" locked="0" layoutInCell="1" allowOverlap="1" wp14:anchorId="099BCACC" wp14:editId="38BFA710">
                <wp:simplePos x="0" y="0"/>
                <wp:positionH relativeFrom="margin">
                  <wp:posOffset>2407920</wp:posOffset>
                </wp:positionH>
                <wp:positionV relativeFrom="paragraph">
                  <wp:posOffset>1421130</wp:posOffset>
                </wp:positionV>
                <wp:extent cx="863600" cy="130175"/>
                <wp:effectExtent l="4762" t="14288" r="17463" b="17462"/>
                <wp:wrapTight wrapText="bothSides">
                  <wp:wrapPolygon edited="0">
                    <wp:start x="-357" y="22390"/>
                    <wp:lineTo x="21560" y="22390"/>
                    <wp:lineTo x="21560" y="263"/>
                    <wp:lineTo x="-357" y="263"/>
                    <wp:lineTo x="-357" y="22390"/>
                  </wp:wrapPolygon>
                </wp:wrapTight>
                <wp:docPr id="13" name="Textfeld 13"/>
                <wp:cNvGraphicFramePr/>
                <a:graphic xmlns:a="http://schemas.openxmlformats.org/drawingml/2006/main">
                  <a:graphicData uri="http://schemas.microsoft.com/office/word/2010/wordprocessingShape">
                    <wps:wsp>
                      <wps:cNvSpPr txBox="1"/>
                      <wps:spPr>
                        <a:xfrm rot="5400000" flipH="1" flipV="1">
                          <a:off x="0" y="0"/>
                          <a:ext cx="863600" cy="130175"/>
                        </a:xfrm>
                        <a:prstGeom prst="rect">
                          <a:avLst/>
                        </a:prstGeom>
                        <a:noFill/>
                        <a:ln>
                          <a:noFill/>
                        </a:ln>
                        <a:effectLst/>
                      </wps:spPr>
                      <wps:txbx>
                        <w:txbxContent>
                          <w:p w:rsidR="00AC7237" w:rsidRPr="002A5675" w:rsidRDefault="00AC7237" w:rsidP="006F72A1">
                            <w:pPr>
                              <w:pStyle w:val="Beschriftung"/>
                              <w:rPr>
                                <w:noProof/>
                                <w:color w:val="auto"/>
                              </w:rPr>
                            </w:pPr>
                            <w:r w:rsidRPr="002A5675">
                              <w:rPr>
                                <w:color w:val="auto"/>
                              </w:rPr>
                              <w:t xml:space="preserve">© </w:t>
                            </w:r>
                            <w:proofErr w:type="spellStart"/>
                            <w:r w:rsidRPr="002A5675">
                              <w:rPr>
                                <w:color w:val="auto"/>
                              </w:rPr>
                              <w:t>Kyutai</w:t>
                            </w:r>
                            <w:proofErr w:type="spellEnd"/>
                            <w:r w:rsidRPr="002A5675">
                              <w:rPr>
                                <w:color w:val="auto"/>
                              </w:rPr>
                              <w:t xml:space="preserve"> Shin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BCACC" id="Textfeld 13" o:spid="_x0000_s1027" type="#_x0000_t202" style="position:absolute;left:0;text-align:left;margin-left:189.6pt;margin-top:111.9pt;width:68pt;height:10.25pt;rotation:90;flip:x y;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" filled="f" stroked="f">
                <v:textbox inset="0,0,0,0">
                  <w:txbxContent>
                    <w:p w:rsidR="00AC7237" w:rsidRPr="002A5675" w:rsidRDefault="00AC7237" w:rsidP="006F72A1">
                      <w:pPr>
                        <w:pStyle w:val="Beschriftung"/>
                        <w:rPr>
                          <w:noProof/>
                          <w:color w:val="auto"/>
                        </w:rPr>
                      </w:pPr>
                      <w:r w:rsidRPr="002A5675">
                        <w:rPr>
                          <w:color w:val="auto"/>
                        </w:rPr>
                        <w:t xml:space="preserve">© </w:t>
                      </w:r>
                      <w:proofErr w:type="spellStart"/>
                      <w:r w:rsidRPr="002A5675">
                        <w:rPr>
                          <w:color w:val="auto"/>
                        </w:rPr>
                        <w:t>Kyutai</w:t>
                      </w:r>
                      <w:proofErr w:type="spellEnd"/>
                      <w:r w:rsidRPr="002A5675">
                        <w:rPr>
                          <w:color w:val="auto"/>
                        </w:rPr>
                        <w:t xml:space="preserve"> Shin</w:t>
                      </w:r>
                    </w:p>
                  </w:txbxContent>
                </v:textbox>
                <w10:wrap type="tight" anchorx="margin"/>
              </v:shape>
            </w:pict>
          </mc:Fallback>
        </mc:AlternateContent>
      </w:r>
      <w:r w:rsidRPr="00197952">
        <w:rPr>
          <w:rFonts w:ascii="Arial" w:eastAsia="Times New Roman" w:hAnsi="Arial" w:cs="Arial"/>
          <w:noProof/>
          <w:lang w:eastAsia="de-DE"/>
        </w:rPr>
        <w:drawing>
          <wp:anchor distT="0" distB="0" distL="114300" distR="114300" simplePos="0" relativeHeight="251678720" behindDoc="1" locked="0" layoutInCell="1" allowOverlap="1">
            <wp:simplePos x="0" y="0"/>
            <wp:positionH relativeFrom="margin">
              <wp:posOffset>2725420</wp:posOffset>
            </wp:positionH>
            <wp:positionV relativeFrom="paragraph">
              <wp:posOffset>10160</wp:posOffset>
            </wp:positionV>
            <wp:extent cx="3028950" cy="2019300"/>
            <wp:effectExtent l="0" t="0" r="0" b="0"/>
            <wp:wrapTight wrapText="bothSides">
              <wp:wrapPolygon edited="0">
                <wp:start x="0" y="0"/>
                <wp:lineTo x="0" y="21396"/>
                <wp:lineTo x="21464" y="21396"/>
                <wp:lineTo x="21464" y="0"/>
                <wp:lineTo x="0" y="0"/>
              </wp:wrapPolygon>
            </wp:wrapTight>
            <wp:docPr id="51" name="Grafik 51" descr="S:\Dramaturgie und PR\Juch\Website\03_Veranstaltungsbilder RMF 2021\210710_2_Bomsori-Kim_c_Kyutai-S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ramaturgie und PR\Juch\Website\03_Veranstaltungsbilder RMF 2021\210710_2_Bomsori-Kim_c_Kyutai-Shi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2895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8A5" w:rsidRPr="006339BC">
        <w:rPr>
          <w:rFonts w:ascii="Arial" w:eastAsia="Times New Roman" w:hAnsi="Arial" w:cs="Arial"/>
          <w:lang w:eastAsia="de-DE"/>
        </w:rPr>
        <w:t xml:space="preserve">Ausdrucksstarke Kommunikation mit dem Publikum und Interpretationen, die in ihr Innerstes blicken lassen, zeichnen das Violinspiel von </w:t>
      </w:r>
      <w:proofErr w:type="spellStart"/>
      <w:r w:rsidR="006828A5" w:rsidRPr="006339BC">
        <w:rPr>
          <w:rFonts w:ascii="Arial" w:eastAsia="Times New Roman" w:hAnsi="Arial" w:cs="Arial"/>
          <w:lang w:eastAsia="de-DE"/>
        </w:rPr>
        <w:t>Bomsori</w:t>
      </w:r>
      <w:proofErr w:type="spellEnd"/>
      <w:r w:rsidR="006828A5" w:rsidRPr="006339BC">
        <w:rPr>
          <w:rFonts w:ascii="Arial" w:eastAsia="Times New Roman" w:hAnsi="Arial" w:cs="Arial"/>
          <w:lang w:eastAsia="de-DE"/>
        </w:rPr>
        <w:t xml:space="preserve"> Kim aus. Die Preisträgerin des 62. Internationalen Musikwettbewerbs der ARD hat sich als Teil einer aufstrebenden Generation von international renommierten Geigern etabliert. Im Sommer 2019 debütierte sie beim Rheingau Musik Festival, und 2020 war sie </w:t>
      </w:r>
      <w:r w:rsidR="00384BCA" w:rsidRPr="006339BC">
        <w:rPr>
          <w:rFonts w:ascii="Arial" w:eastAsia="Times New Roman" w:hAnsi="Arial" w:cs="Arial"/>
          <w:lang w:eastAsia="de-DE"/>
        </w:rPr>
        <w:t xml:space="preserve">in </w:t>
      </w:r>
      <w:r w:rsidR="00132745">
        <w:rPr>
          <w:rFonts w:ascii="Arial" w:eastAsia="Times New Roman" w:hAnsi="Arial" w:cs="Arial"/>
          <w:lang w:eastAsia="de-DE"/>
        </w:rPr>
        <w:t>der</w:t>
      </w:r>
      <w:r w:rsidR="00384BCA" w:rsidRPr="006339BC">
        <w:rPr>
          <w:rFonts w:ascii="Arial" w:eastAsia="Times New Roman" w:hAnsi="Arial" w:cs="Arial"/>
          <w:lang w:eastAsia="de-DE"/>
        </w:rPr>
        <w:t xml:space="preserve"> hochkarätigen digitalen Konzertproduktionen „All </w:t>
      </w:r>
      <w:proofErr w:type="spellStart"/>
      <w:r w:rsidR="00384BCA" w:rsidRPr="006339BC">
        <w:rPr>
          <w:rFonts w:ascii="Arial" w:eastAsia="Times New Roman" w:hAnsi="Arial" w:cs="Arial"/>
          <w:lang w:eastAsia="de-DE"/>
        </w:rPr>
        <w:t>about</w:t>
      </w:r>
      <w:proofErr w:type="spellEnd"/>
      <w:r w:rsidR="00384BCA" w:rsidRPr="006339BC">
        <w:rPr>
          <w:rFonts w:ascii="Arial" w:eastAsia="Times New Roman" w:hAnsi="Arial" w:cs="Arial"/>
          <w:lang w:eastAsia="de-DE"/>
        </w:rPr>
        <w:t xml:space="preserve"> Mozart“</w:t>
      </w:r>
      <w:r w:rsidR="006828A5" w:rsidRPr="006339BC">
        <w:rPr>
          <w:rFonts w:ascii="Arial" w:eastAsia="Times New Roman" w:hAnsi="Arial" w:cs="Arial"/>
          <w:lang w:eastAsia="de-DE"/>
        </w:rPr>
        <w:t xml:space="preserve"> </w:t>
      </w:r>
      <w:r w:rsidR="00132745">
        <w:rPr>
          <w:rFonts w:ascii="Arial" w:eastAsia="Times New Roman" w:hAnsi="Arial" w:cs="Arial"/>
          <w:lang w:eastAsia="de-DE"/>
        </w:rPr>
        <w:t xml:space="preserve">des Festivals </w:t>
      </w:r>
      <w:r w:rsidR="006828A5" w:rsidRPr="006339BC">
        <w:rPr>
          <w:rFonts w:ascii="Arial" w:eastAsia="Times New Roman" w:hAnsi="Arial" w:cs="Arial"/>
          <w:lang w:eastAsia="de-DE"/>
        </w:rPr>
        <w:t xml:space="preserve">zu Gast. </w:t>
      </w:r>
      <w:r w:rsidR="00384BCA" w:rsidRPr="006339BC">
        <w:rPr>
          <w:rFonts w:ascii="Arial" w:eastAsia="Times New Roman" w:hAnsi="Arial" w:cs="Arial"/>
          <w:lang w:eastAsia="de-DE"/>
        </w:rPr>
        <w:t xml:space="preserve">In diesem Sommer huldigt sie dem Klassikmeister mit einem Großprojekt: der Aufführung aller fünf Violinkonzerte Mozarts an zwei aufeinanderfolgenden Tagen. Auf erfrischende Art entlockt sie den Werken in ihren Interpretationen die feinsten Klangnuancen und </w:t>
      </w:r>
      <w:r w:rsidR="0014221B" w:rsidRPr="006339BC">
        <w:rPr>
          <w:rFonts w:ascii="Arial" w:eastAsia="Times New Roman" w:hAnsi="Arial" w:cs="Arial"/>
          <w:lang w:eastAsia="de-DE"/>
        </w:rPr>
        <w:t>bestreitet jegliche Virtuosität mit Leichtigkeit.</w:t>
      </w:r>
    </w:p>
    <w:p w:rsidR="006828A5" w:rsidRPr="006339BC" w:rsidRDefault="006828A5" w:rsidP="00F27866">
      <w:pPr>
        <w:jc w:val="both"/>
        <w:rPr>
          <w:rFonts w:ascii="Arial" w:eastAsia="Times New Roman" w:hAnsi="Arial" w:cs="Arial"/>
          <w:lang w:eastAsia="de-DE"/>
        </w:rPr>
      </w:pPr>
      <w:r w:rsidRPr="006339BC">
        <w:rPr>
          <w:rFonts w:ascii="Arial" w:eastAsia="Times New Roman" w:hAnsi="Arial" w:cs="Arial"/>
          <w:lang w:eastAsia="de-DE"/>
        </w:rPr>
        <w:t xml:space="preserve">Als Fokus-Künstlerin wird </w:t>
      </w:r>
      <w:proofErr w:type="spellStart"/>
      <w:r w:rsidRPr="006339BC">
        <w:rPr>
          <w:rFonts w:ascii="Arial" w:eastAsia="Times New Roman" w:hAnsi="Arial" w:cs="Arial"/>
          <w:b/>
          <w:lang w:eastAsia="de-DE"/>
        </w:rPr>
        <w:t>Bomsori</w:t>
      </w:r>
      <w:proofErr w:type="spellEnd"/>
      <w:r w:rsidRPr="006339BC">
        <w:rPr>
          <w:rFonts w:ascii="Arial" w:eastAsia="Times New Roman" w:hAnsi="Arial" w:cs="Arial"/>
          <w:b/>
          <w:lang w:eastAsia="de-DE"/>
        </w:rPr>
        <w:t xml:space="preserve"> Kim</w:t>
      </w:r>
      <w:r w:rsidRPr="006339BC">
        <w:rPr>
          <w:rFonts w:ascii="Arial" w:eastAsia="Times New Roman" w:hAnsi="Arial" w:cs="Arial"/>
          <w:lang w:eastAsia="de-DE"/>
        </w:rPr>
        <w:t xml:space="preserve"> mit </w:t>
      </w:r>
      <w:r w:rsidR="00257B18">
        <w:rPr>
          <w:rFonts w:ascii="Arial" w:eastAsia="Times New Roman" w:hAnsi="Arial" w:cs="Arial"/>
          <w:lang w:eastAsia="de-DE"/>
        </w:rPr>
        <w:t>sieben</w:t>
      </w:r>
      <w:r w:rsidRPr="006339BC">
        <w:rPr>
          <w:rFonts w:ascii="Arial" w:eastAsia="Times New Roman" w:hAnsi="Arial" w:cs="Arial"/>
          <w:lang w:eastAsia="de-DE"/>
        </w:rPr>
        <w:t xml:space="preserve"> </w:t>
      </w:r>
      <w:r w:rsidR="00132745">
        <w:rPr>
          <w:rFonts w:ascii="Arial" w:eastAsia="Times New Roman" w:hAnsi="Arial" w:cs="Arial"/>
          <w:lang w:eastAsia="de-DE"/>
        </w:rPr>
        <w:t>unterschiedlichen Programmen</w:t>
      </w:r>
      <w:r w:rsidRPr="006339BC">
        <w:rPr>
          <w:rFonts w:ascii="Arial" w:eastAsia="Times New Roman" w:hAnsi="Arial" w:cs="Arial"/>
          <w:lang w:eastAsia="de-DE"/>
        </w:rPr>
        <w:t xml:space="preserve"> beim Rheingau Musik Festival 2021 auf der Bühne stehen und ihr gesamtes künstlerisches Können gemeinsam mit unterschiedlichen musikalischen Partnern präsentieren. Den Auftakt macht sie im Rahmen </w:t>
      </w:r>
      <w:r w:rsidR="00257B18">
        <w:rPr>
          <w:rFonts w:ascii="Arial" w:eastAsia="Times New Roman" w:hAnsi="Arial" w:cs="Arial"/>
          <w:lang w:eastAsia="de-DE"/>
        </w:rPr>
        <w:t>des</w:t>
      </w:r>
      <w:r w:rsidRPr="006339BC">
        <w:rPr>
          <w:rFonts w:ascii="Arial" w:eastAsia="Times New Roman" w:hAnsi="Arial" w:cs="Arial"/>
          <w:lang w:eastAsia="de-DE"/>
        </w:rPr>
        <w:t xml:space="preserve"> Schwerpunktes „Spot on: Mozart“, bei dem sie mit der </w:t>
      </w:r>
      <w:proofErr w:type="spellStart"/>
      <w:r w:rsidRPr="006339BC">
        <w:rPr>
          <w:rFonts w:ascii="Arial" w:eastAsia="Times New Roman" w:hAnsi="Arial" w:cs="Arial"/>
          <w:b/>
          <w:lang w:eastAsia="de-DE"/>
        </w:rPr>
        <w:t>Camerata</w:t>
      </w:r>
      <w:proofErr w:type="spellEnd"/>
      <w:r w:rsidRPr="006339BC">
        <w:rPr>
          <w:rFonts w:ascii="Arial" w:eastAsia="Times New Roman" w:hAnsi="Arial" w:cs="Arial"/>
          <w:b/>
          <w:lang w:eastAsia="de-DE"/>
        </w:rPr>
        <w:t xml:space="preserve"> Salzburg</w:t>
      </w:r>
      <w:r w:rsidRPr="006339BC">
        <w:rPr>
          <w:rFonts w:ascii="Arial" w:eastAsia="Times New Roman" w:hAnsi="Arial" w:cs="Arial"/>
          <w:lang w:eastAsia="de-DE"/>
        </w:rPr>
        <w:t xml:space="preserve"> alle </w:t>
      </w:r>
      <w:r w:rsidRPr="006339BC">
        <w:rPr>
          <w:rFonts w:ascii="Arial" w:eastAsia="Times New Roman" w:hAnsi="Arial" w:cs="Arial"/>
          <w:b/>
          <w:lang w:eastAsia="de-DE"/>
        </w:rPr>
        <w:t>fünf</w:t>
      </w:r>
      <w:r w:rsidRPr="006339BC">
        <w:rPr>
          <w:rFonts w:ascii="Arial" w:eastAsia="Times New Roman" w:hAnsi="Arial" w:cs="Arial"/>
          <w:lang w:eastAsia="de-DE"/>
        </w:rPr>
        <w:t xml:space="preserve"> </w:t>
      </w:r>
      <w:r w:rsidRPr="006339BC">
        <w:rPr>
          <w:rFonts w:ascii="Arial" w:eastAsia="Times New Roman" w:hAnsi="Arial" w:cs="Arial"/>
          <w:b/>
          <w:lang w:eastAsia="de-DE"/>
        </w:rPr>
        <w:t>Violinkonzerte</w:t>
      </w:r>
      <w:r w:rsidRPr="006339BC">
        <w:rPr>
          <w:rFonts w:ascii="Arial" w:eastAsia="Times New Roman" w:hAnsi="Arial" w:cs="Arial"/>
          <w:lang w:eastAsia="de-DE"/>
        </w:rPr>
        <w:t xml:space="preserve"> des klassischen Komponisten in den Kreuzgang von Kloster Eberbach bringt (10. &amp; 11.7.). Dass </w:t>
      </w:r>
      <w:proofErr w:type="spellStart"/>
      <w:r w:rsidRPr="006339BC">
        <w:rPr>
          <w:rFonts w:ascii="Arial" w:eastAsia="Times New Roman" w:hAnsi="Arial" w:cs="Arial"/>
          <w:lang w:eastAsia="de-DE"/>
        </w:rPr>
        <w:t>Bomsori</w:t>
      </w:r>
      <w:proofErr w:type="spellEnd"/>
      <w:r w:rsidRPr="006339BC">
        <w:rPr>
          <w:rFonts w:ascii="Arial" w:eastAsia="Times New Roman" w:hAnsi="Arial" w:cs="Arial"/>
          <w:lang w:eastAsia="de-DE"/>
        </w:rPr>
        <w:t xml:space="preserve"> Kim sich auch außerhalb der Klassik wohlfühlt, zeigt sie im Klaviertrio mit Cellist </w:t>
      </w:r>
      <w:r w:rsidRPr="006339BC">
        <w:rPr>
          <w:rFonts w:ascii="Arial" w:eastAsia="Times New Roman" w:hAnsi="Arial" w:cs="Arial"/>
          <w:b/>
          <w:lang w:eastAsia="de-DE"/>
        </w:rPr>
        <w:t>Maximilian Hornung</w:t>
      </w:r>
      <w:r w:rsidRPr="006339BC">
        <w:rPr>
          <w:rFonts w:ascii="Arial" w:eastAsia="Times New Roman" w:hAnsi="Arial" w:cs="Arial"/>
          <w:lang w:eastAsia="de-DE"/>
        </w:rPr>
        <w:t xml:space="preserve"> </w:t>
      </w:r>
      <w:r w:rsidR="00132745">
        <w:rPr>
          <w:rFonts w:ascii="Arial" w:eastAsia="Times New Roman" w:hAnsi="Arial" w:cs="Arial"/>
          <w:lang w:eastAsia="de-DE"/>
        </w:rPr>
        <w:t xml:space="preserve">und Pianist </w:t>
      </w:r>
      <w:r w:rsidR="00132745" w:rsidRPr="00132745">
        <w:rPr>
          <w:rFonts w:ascii="Arial" w:eastAsia="Times New Roman" w:hAnsi="Arial" w:cs="Arial"/>
          <w:b/>
          <w:lang w:eastAsia="de-DE"/>
        </w:rPr>
        <w:t>Fabian Müller</w:t>
      </w:r>
      <w:r w:rsidR="00132745">
        <w:rPr>
          <w:rFonts w:ascii="Arial" w:eastAsia="Times New Roman" w:hAnsi="Arial" w:cs="Arial"/>
          <w:lang w:eastAsia="de-DE"/>
        </w:rPr>
        <w:t xml:space="preserve"> </w:t>
      </w:r>
      <w:r w:rsidRPr="006339BC">
        <w:rPr>
          <w:rFonts w:ascii="Arial" w:eastAsia="Times New Roman" w:hAnsi="Arial" w:cs="Arial"/>
          <w:lang w:eastAsia="de-DE"/>
        </w:rPr>
        <w:t xml:space="preserve">(25.7.). Auf dem Programm stehen hier </w:t>
      </w:r>
      <w:r w:rsidRPr="006339BC">
        <w:rPr>
          <w:rFonts w:ascii="Arial" w:eastAsia="Times New Roman" w:hAnsi="Arial" w:cs="Arial"/>
          <w:b/>
          <w:lang w:eastAsia="de-DE"/>
        </w:rPr>
        <w:t>Klaviertrios</w:t>
      </w:r>
      <w:r w:rsidRPr="006339BC">
        <w:rPr>
          <w:rFonts w:ascii="Arial" w:eastAsia="Times New Roman" w:hAnsi="Arial" w:cs="Arial"/>
          <w:lang w:eastAsia="de-DE"/>
        </w:rPr>
        <w:t xml:space="preserve"> von </w:t>
      </w:r>
      <w:r w:rsidRPr="006339BC">
        <w:rPr>
          <w:rFonts w:ascii="Arial" w:eastAsia="Times New Roman" w:hAnsi="Arial" w:cs="Arial"/>
          <w:b/>
          <w:lang w:eastAsia="de-DE"/>
        </w:rPr>
        <w:t xml:space="preserve">Mendelssohn </w:t>
      </w:r>
      <w:proofErr w:type="spellStart"/>
      <w:r w:rsidRPr="006339BC">
        <w:rPr>
          <w:rFonts w:ascii="Arial" w:eastAsia="Times New Roman" w:hAnsi="Arial" w:cs="Arial"/>
          <w:b/>
          <w:lang w:eastAsia="de-DE"/>
        </w:rPr>
        <w:t>Bartholdy</w:t>
      </w:r>
      <w:proofErr w:type="spellEnd"/>
      <w:r w:rsidRPr="006339BC">
        <w:rPr>
          <w:rFonts w:ascii="Arial" w:eastAsia="Times New Roman" w:hAnsi="Arial" w:cs="Arial"/>
          <w:b/>
          <w:lang w:eastAsia="de-DE"/>
        </w:rPr>
        <w:t xml:space="preserve"> </w:t>
      </w:r>
      <w:r w:rsidRPr="006339BC">
        <w:rPr>
          <w:rFonts w:ascii="Arial" w:eastAsia="Times New Roman" w:hAnsi="Arial" w:cs="Arial"/>
          <w:lang w:eastAsia="de-DE"/>
        </w:rPr>
        <w:t xml:space="preserve">und </w:t>
      </w:r>
      <w:proofErr w:type="spellStart"/>
      <w:r w:rsidRPr="006339BC">
        <w:rPr>
          <w:rFonts w:ascii="Arial" w:eastAsia="Times New Roman" w:hAnsi="Arial" w:cs="Arial"/>
          <w:b/>
          <w:lang w:eastAsia="de-DE"/>
        </w:rPr>
        <w:t>Dvořák</w:t>
      </w:r>
      <w:proofErr w:type="spellEnd"/>
      <w:r w:rsidRPr="006339BC">
        <w:rPr>
          <w:rFonts w:ascii="Arial" w:eastAsia="Times New Roman" w:hAnsi="Arial" w:cs="Arial"/>
          <w:lang w:eastAsia="de-DE"/>
        </w:rPr>
        <w:t xml:space="preserve"> sowie weitere Kammermusik. Gemeinsam mit dem </w:t>
      </w:r>
      <w:proofErr w:type="spellStart"/>
      <w:r w:rsidRPr="006339BC">
        <w:rPr>
          <w:rFonts w:ascii="Arial" w:eastAsia="Times New Roman" w:hAnsi="Arial" w:cs="Arial"/>
          <w:b/>
          <w:lang w:eastAsia="de-DE"/>
        </w:rPr>
        <w:t>Tenebrae</w:t>
      </w:r>
      <w:proofErr w:type="spellEnd"/>
      <w:r w:rsidRPr="006339BC">
        <w:rPr>
          <w:rFonts w:ascii="Arial" w:eastAsia="Times New Roman" w:hAnsi="Arial" w:cs="Arial"/>
          <w:b/>
          <w:lang w:eastAsia="de-DE"/>
        </w:rPr>
        <w:t xml:space="preserve"> </w:t>
      </w:r>
      <w:proofErr w:type="spellStart"/>
      <w:r w:rsidRPr="006339BC">
        <w:rPr>
          <w:rFonts w:ascii="Arial" w:eastAsia="Times New Roman" w:hAnsi="Arial" w:cs="Arial"/>
          <w:b/>
          <w:lang w:eastAsia="de-DE"/>
        </w:rPr>
        <w:t>Choir</w:t>
      </w:r>
      <w:proofErr w:type="spellEnd"/>
      <w:r w:rsidRPr="006339BC">
        <w:rPr>
          <w:rFonts w:ascii="Arial" w:eastAsia="Times New Roman" w:hAnsi="Arial" w:cs="Arial"/>
          <w:lang w:eastAsia="de-DE"/>
        </w:rPr>
        <w:t xml:space="preserve">, dem diesjährigen Fokus-Ensemble, taucht </w:t>
      </w:r>
      <w:proofErr w:type="spellStart"/>
      <w:r w:rsidRPr="006339BC">
        <w:rPr>
          <w:rFonts w:ascii="Arial" w:eastAsia="Times New Roman" w:hAnsi="Arial" w:cs="Arial"/>
          <w:lang w:eastAsia="de-DE"/>
        </w:rPr>
        <w:t>Bomsori</w:t>
      </w:r>
      <w:proofErr w:type="spellEnd"/>
      <w:r w:rsidRPr="006339BC">
        <w:rPr>
          <w:rFonts w:ascii="Arial" w:eastAsia="Times New Roman" w:hAnsi="Arial" w:cs="Arial"/>
          <w:lang w:eastAsia="de-DE"/>
        </w:rPr>
        <w:t xml:space="preserve"> Kim tief ins Zeitalter des Barock ein</w:t>
      </w:r>
      <w:r w:rsidRPr="00F27866">
        <w:rPr>
          <w:rFonts w:ascii="Arial" w:eastAsia="Times New Roman" w:hAnsi="Arial" w:cs="Arial"/>
          <w:lang w:eastAsia="de-DE"/>
        </w:rPr>
        <w:t>. An</w:t>
      </w:r>
      <w:r w:rsidRPr="006339BC">
        <w:rPr>
          <w:rFonts w:ascii="Arial" w:eastAsia="Times New Roman" w:hAnsi="Arial" w:cs="Arial"/>
          <w:lang w:eastAsia="de-DE"/>
        </w:rPr>
        <w:t xml:space="preserve"> diesem Abend verschmelzen die </w:t>
      </w:r>
      <w:r w:rsidRPr="006339BC">
        <w:rPr>
          <w:rFonts w:ascii="Arial" w:eastAsia="Times New Roman" w:hAnsi="Arial" w:cs="Arial"/>
          <w:b/>
          <w:lang w:eastAsia="de-DE"/>
        </w:rPr>
        <w:t>Partita Nr. 2 d-Moll für Violine solo BWV 1004</w:t>
      </w:r>
      <w:r w:rsidRPr="006339BC">
        <w:rPr>
          <w:rFonts w:ascii="Arial" w:eastAsia="Times New Roman" w:hAnsi="Arial" w:cs="Arial"/>
          <w:lang w:eastAsia="de-DE"/>
        </w:rPr>
        <w:t xml:space="preserve"> von </w:t>
      </w:r>
      <w:r w:rsidRPr="006339BC">
        <w:rPr>
          <w:rFonts w:ascii="Arial" w:eastAsia="Times New Roman" w:hAnsi="Arial" w:cs="Arial"/>
          <w:b/>
          <w:lang w:eastAsia="de-DE"/>
        </w:rPr>
        <w:t>Bach</w:t>
      </w:r>
      <w:r w:rsidRPr="006339BC">
        <w:rPr>
          <w:rFonts w:ascii="Arial" w:eastAsia="Times New Roman" w:hAnsi="Arial" w:cs="Arial"/>
          <w:lang w:eastAsia="de-DE"/>
        </w:rPr>
        <w:t xml:space="preserve"> mit </w:t>
      </w:r>
      <w:r w:rsidRPr="006339BC">
        <w:rPr>
          <w:rFonts w:ascii="Arial" w:eastAsia="Times New Roman" w:hAnsi="Arial" w:cs="Arial"/>
          <w:b/>
          <w:lang w:eastAsia="de-DE"/>
        </w:rPr>
        <w:t>ausgewählten Chorälen</w:t>
      </w:r>
      <w:r w:rsidRPr="006339BC">
        <w:rPr>
          <w:rFonts w:ascii="Arial" w:eastAsia="Times New Roman" w:hAnsi="Arial" w:cs="Arial"/>
          <w:lang w:eastAsia="de-DE"/>
        </w:rPr>
        <w:t xml:space="preserve"> des Komponisten und eröffnen dadurch eine ganz besondere Perspektive auf dieses Monument der </w:t>
      </w:r>
      <w:proofErr w:type="spellStart"/>
      <w:r w:rsidRPr="006339BC">
        <w:rPr>
          <w:rFonts w:ascii="Arial" w:eastAsia="Times New Roman" w:hAnsi="Arial" w:cs="Arial"/>
          <w:lang w:eastAsia="de-DE"/>
        </w:rPr>
        <w:t>Violinliteratur</w:t>
      </w:r>
      <w:proofErr w:type="spellEnd"/>
      <w:r w:rsidRPr="006339BC">
        <w:rPr>
          <w:rFonts w:ascii="Arial" w:eastAsia="Times New Roman" w:hAnsi="Arial" w:cs="Arial"/>
          <w:lang w:eastAsia="de-DE"/>
        </w:rPr>
        <w:t xml:space="preserve"> (14.8.). Mit </w:t>
      </w:r>
      <w:r w:rsidRPr="006339BC">
        <w:rPr>
          <w:rFonts w:ascii="Arial" w:eastAsia="Times New Roman" w:hAnsi="Arial" w:cs="Arial"/>
          <w:b/>
          <w:lang w:eastAsia="de-DE"/>
        </w:rPr>
        <w:t>Tschaikowskis Violinkonzert D-Dur op. 35</w:t>
      </w:r>
      <w:r w:rsidRPr="006339BC">
        <w:rPr>
          <w:rFonts w:ascii="Arial" w:eastAsia="Times New Roman" w:hAnsi="Arial" w:cs="Arial"/>
          <w:lang w:eastAsia="de-DE"/>
        </w:rPr>
        <w:t xml:space="preserve">, das sie gemeinsam mit dem </w:t>
      </w:r>
      <w:r w:rsidRPr="006339BC">
        <w:rPr>
          <w:rFonts w:ascii="Arial" w:eastAsia="Times New Roman" w:hAnsi="Arial" w:cs="Arial"/>
          <w:b/>
          <w:lang w:eastAsia="de-DE"/>
        </w:rPr>
        <w:t xml:space="preserve">Royal </w:t>
      </w:r>
      <w:proofErr w:type="spellStart"/>
      <w:r w:rsidRPr="006339BC">
        <w:rPr>
          <w:rFonts w:ascii="Arial" w:eastAsia="Times New Roman" w:hAnsi="Arial" w:cs="Arial"/>
          <w:b/>
          <w:lang w:eastAsia="de-DE"/>
        </w:rPr>
        <w:t>Philharmonic</w:t>
      </w:r>
      <w:proofErr w:type="spellEnd"/>
      <w:r w:rsidRPr="006339BC">
        <w:rPr>
          <w:rFonts w:ascii="Arial" w:eastAsia="Times New Roman" w:hAnsi="Arial" w:cs="Arial"/>
          <w:b/>
          <w:lang w:eastAsia="de-DE"/>
        </w:rPr>
        <w:t xml:space="preserve"> Orchestra</w:t>
      </w:r>
      <w:r w:rsidRPr="006339BC">
        <w:rPr>
          <w:rFonts w:ascii="Arial" w:eastAsia="Times New Roman" w:hAnsi="Arial" w:cs="Arial"/>
          <w:lang w:eastAsia="de-DE"/>
        </w:rPr>
        <w:t xml:space="preserve"> und </w:t>
      </w:r>
      <w:proofErr w:type="spellStart"/>
      <w:r w:rsidRPr="006339BC">
        <w:rPr>
          <w:rFonts w:ascii="Arial" w:eastAsia="Times New Roman" w:hAnsi="Arial" w:cs="Arial"/>
          <w:b/>
          <w:lang w:eastAsia="de-DE"/>
        </w:rPr>
        <w:t>Vasily</w:t>
      </w:r>
      <w:proofErr w:type="spellEnd"/>
      <w:r w:rsidRPr="006339BC">
        <w:rPr>
          <w:rFonts w:ascii="Arial" w:eastAsia="Times New Roman" w:hAnsi="Arial" w:cs="Arial"/>
          <w:b/>
          <w:lang w:eastAsia="de-DE"/>
        </w:rPr>
        <w:t xml:space="preserve"> Petrenko</w:t>
      </w:r>
      <w:r w:rsidRPr="006339BC">
        <w:rPr>
          <w:rFonts w:ascii="Arial" w:eastAsia="Times New Roman" w:hAnsi="Arial" w:cs="Arial"/>
          <w:lang w:eastAsia="de-DE"/>
        </w:rPr>
        <w:t xml:space="preserve"> auf die Bühne des Kurhauses Wiesbaden bringt (2.9.), beendet </w:t>
      </w:r>
      <w:proofErr w:type="spellStart"/>
      <w:r w:rsidRPr="006339BC">
        <w:rPr>
          <w:rFonts w:ascii="Arial" w:eastAsia="Times New Roman" w:hAnsi="Arial" w:cs="Arial"/>
          <w:lang w:eastAsia="de-DE"/>
        </w:rPr>
        <w:t>Bomsori</w:t>
      </w:r>
      <w:proofErr w:type="spellEnd"/>
      <w:r w:rsidRPr="006339BC">
        <w:rPr>
          <w:rFonts w:ascii="Arial" w:eastAsia="Times New Roman" w:hAnsi="Arial" w:cs="Arial"/>
          <w:lang w:eastAsia="de-DE"/>
        </w:rPr>
        <w:t xml:space="preserve"> Kim ihren Sommer voller Musik im Rheingau 2021.</w:t>
      </w:r>
    </w:p>
    <w:p w:rsidR="00DF09F1" w:rsidRDefault="00DF09F1">
      <w:pPr>
        <w:rPr>
          <w:rFonts w:ascii="Arial" w:eastAsia="Times New Roman" w:hAnsi="Arial" w:cs="Arial"/>
          <w:b/>
          <w:lang w:eastAsia="de-DE"/>
        </w:rPr>
      </w:pPr>
      <w:r>
        <w:rPr>
          <w:rFonts w:ascii="Arial" w:eastAsia="Times New Roman" w:hAnsi="Arial" w:cs="Arial"/>
          <w:b/>
          <w:lang w:eastAsia="de-DE"/>
        </w:rPr>
        <w:br w:type="page"/>
      </w:r>
    </w:p>
    <w:p w:rsidR="00647B11" w:rsidRPr="006339BC" w:rsidRDefault="00647B11" w:rsidP="006828A5">
      <w:pPr>
        <w:rPr>
          <w:rFonts w:ascii="Arial" w:eastAsia="Times New Roman" w:hAnsi="Arial" w:cs="Arial"/>
          <w:b/>
          <w:lang w:eastAsia="de-DE"/>
        </w:rPr>
      </w:pPr>
      <w:r w:rsidRPr="006339BC">
        <w:rPr>
          <w:rFonts w:ascii="Arial" w:eastAsia="Times New Roman" w:hAnsi="Arial" w:cs="Arial"/>
          <w:b/>
          <w:lang w:eastAsia="de-DE"/>
        </w:rPr>
        <w:lastRenderedPageBreak/>
        <w:t xml:space="preserve">Konzerte der Fokus-Künstlerin </w:t>
      </w:r>
      <w:proofErr w:type="spellStart"/>
      <w:r w:rsidRPr="006339BC">
        <w:rPr>
          <w:rFonts w:ascii="Arial" w:eastAsia="Times New Roman" w:hAnsi="Arial" w:cs="Arial"/>
          <w:b/>
          <w:lang w:eastAsia="de-DE"/>
        </w:rPr>
        <w:t>Bomsori</w:t>
      </w:r>
      <w:proofErr w:type="spellEnd"/>
      <w:r w:rsidRPr="006339BC">
        <w:rPr>
          <w:rFonts w:ascii="Arial" w:eastAsia="Times New Roman" w:hAnsi="Arial" w:cs="Arial"/>
          <w:b/>
          <w:lang w:eastAsia="de-DE"/>
        </w:rPr>
        <w:t xml:space="preserve"> Kim:</w:t>
      </w:r>
    </w:p>
    <w:p w:rsidR="00BE5053" w:rsidRPr="006339BC" w:rsidRDefault="00BE5053" w:rsidP="00D53CEF">
      <w:pPr>
        <w:ind w:left="705" w:hanging="705"/>
        <w:rPr>
          <w:rFonts w:ascii="Arial" w:eastAsia="Times New Roman" w:hAnsi="Arial" w:cs="Arial"/>
          <w:lang w:eastAsia="de-DE"/>
        </w:rPr>
      </w:pPr>
      <w:r w:rsidRPr="006339BC">
        <w:rPr>
          <w:rFonts w:ascii="Arial" w:eastAsia="Times New Roman" w:hAnsi="Arial" w:cs="Arial"/>
          <w:lang w:eastAsia="de-DE"/>
        </w:rPr>
        <w:t>10.7.</w:t>
      </w:r>
      <w:r w:rsidR="00D53CEF" w:rsidRPr="006339BC">
        <w:rPr>
          <w:rFonts w:ascii="Arial" w:eastAsia="Times New Roman" w:hAnsi="Arial" w:cs="Arial"/>
          <w:lang w:eastAsia="de-DE"/>
        </w:rPr>
        <w:tab/>
      </w:r>
      <w:r w:rsidR="00132745">
        <w:rPr>
          <w:rFonts w:ascii="Arial" w:eastAsia="Times New Roman" w:hAnsi="Arial" w:cs="Arial"/>
          <w:lang w:eastAsia="de-DE"/>
        </w:rPr>
        <w:t xml:space="preserve">17 Uhr; </w:t>
      </w:r>
      <w:r w:rsidR="00D53CEF" w:rsidRPr="006339BC">
        <w:rPr>
          <w:rFonts w:ascii="Arial" w:eastAsia="Times New Roman" w:hAnsi="Arial" w:cs="Arial"/>
          <w:lang w:eastAsia="de-DE"/>
        </w:rPr>
        <w:t xml:space="preserve">Kloster Eberbach, Kreuzgang </w:t>
      </w:r>
      <w:r w:rsidR="00D53CEF" w:rsidRPr="006339BC">
        <w:rPr>
          <w:rFonts w:ascii="Arial" w:eastAsia="Times New Roman" w:hAnsi="Arial" w:cs="Arial"/>
          <w:lang w:eastAsia="de-DE"/>
        </w:rPr>
        <w:br/>
      </w:r>
      <w:proofErr w:type="spellStart"/>
      <w:r w:rsidR="00647B11" w:rsidRPr="006339BC">
        <w:rPr>
          <w:rFonts w:ascii="Arial" w:eastAsia="Times New Roman" w:hAnsi="Arial" w:cs="Arial"/>
          <w:b/>
          <w:lang w:eastAsia="de-DE"/>
        </w:rPr>
        <w:t>Bomsori</w:t>
      </w:r>
      <w:proofErr w:type="spellEnd"/>
      <w:r w:rsidR="00647B11" w:rsidRPr="006339BC">
        <w:rPr>
          <w:rFonts w:ascii="Arial" w:eastAsia="Times New Roman" w:hAnsi="Arial" w:cs="Arial"/>
          <w:b/>
          <w:lang w:eastAsia="de-DE"/>
        </w:rPr>
        <w:t xml:space="preserve"> Kim</w:t>
      </w:r>
      <w:r w:rsidRPr="006339BC">
        <w:rPr>
          <w:rFonts w:ascii="Arial" w:eastAsia="Times New Roman" w:hAnsi="Arial" w:cs="Arial"/>
          <w:lang w:eastAsia="de-DE"/>
        </w:rPr>
        <w:t xml:space="preserve"> Violine</w:t>
      </w:r>
      <w:r w:rsidR="00D53CEF" w:rsidRPr="006339BC">
        <w:rPr>
          <w:rFonts w:ascii="Arial" w:eastAsia="Times New Roman" w:hAnsi="Arial" w:cs="Arial"/>
          <w:lang w:eastAsia="de-DE"/>
        </w:rPr>
        <w:t xml:space="preserve"> I </w:t>
      </w:r>
      <w:proofErr w:type="spellStart"/>
      <w:r w:rsidRPr="006339BC">
        <w:rPr>
          <w:rFonts w:ascii="Arial" w:eastAsia="Times New Roman" w:hAnsi="Arial" w:cs="Arial"/>
          <w:b/>
          <w:lang w:eastAsia="de-DE"/>
        </w:rPr>
        <w:t>Camerata</w:t>
      </w:r>
      <w:proofErr w:type="spellEnd"/>
      <w:r w:rsidRPr="006339BC">
        <w:rPr>
          <w:rFonts w:ascii="Arial" w:eastAsia="Times New Roman" w:hAnsi="Arial" w:cs="Arial"/>
          <w:b/>
          <w:lang w:eastAsia="de-DE"/>
        </w:rPr>
        <w:t xml:space="preserve"> Salzburg</w:t>
      </w:r>
      <w:r w:rsidR="00D53CEF" w:rsidRPr="006339BC">
        <w:rPr>
          <w:rFonts w:ascii="Arial" w:eastAsia="Times New Roman" w:hAnsi="Arial" w:cs="Arial"/>
          <w:lang w:eastAsia="de-DE"/>
        </w:rPr>
        <w:t xml:space="preserve"> I </w:t>
      </w:r>
      <w:r w:rsidR="00647B11" w:rsidRPr="006339BC">
        <w:rPr>
          <w:rFonts w:ascii="Arial" w:eastAsia="Times New Roman" w:hAnsi="Arial" w:cs="Arial"/>
          <w:b/>
          <w:lang w:eastAsia="de-DE"/>
        </w:rPr>
        <w:t xml:space="preserve">Gregory </w:t>
      </w:r>
      <w:proofErr w:type="spellStart"/>
      <w:r w:rsidR="00647B11" w:rsidRPr="006339BC">
        <w:rPr>
          <w:rFonts w:ascii="Arial" w:eastAsia="Times New Roman" w:hAnsi="Arial" w:cs="Arial"/>
          <w:b/>
          <w:lang w:eastAsia="de-DE"/>
        </w:rPr>
        <w:t>Ahss</w:t>
      </w:r>
      <w:proofErr w:type="spellEnd"/>
      <w:r w:rsidRPr="006339BC">
        <w:rPr>
          <w:rFonts w:ascii="Arial" w:eastAsia="Times New Roman" w:hAnsi="Arial" w:cs="Arial"/>
          <w:lang w:eastAsia="de-DE"/>
        </w:rPr>
        <w:t xml:space="preserve"> Violine &amp; Leitung</w:t>
      </w:r>
      <w:r w:rsidR="00647B11" w:rsidRPr="006339BC">
        <w:rPr>
          <w:rFonts w:ascii="Arial" w:eastAsia="Times New Roman" w:hAnsi="Arial" w:cs="Arial"/>
          <w:lang w:eastAsia="de-DE"/>
        </w:rPr>
        <w:br/>
        <w:t>Mozart: Violinkonzert Nr. 3 und Sinfonie Nr. 40</w:t>
      </w:r>
    </w:p>
    <w:p w:rsidR="00647B11" w:rsidRPr="006339BC" w:rsidRDefault="00BE5053" w:rsidP="00647B11">
      <w:pPr>
        <w:ind w:left="705" w:hanging="705"/>
        <w:rPr>
          <w:rFonts w:ascii="Arial" w:eastAsia="Times New Roman" w:hAnsi="Arial" w:cs="Arial"/>
          <w:lang w:eastAsia="de-DE"/>
        </w:rPr>
      </w:pPr>
      <w:r w:rsidRPr="006339BC">
        <w:rPr>
          <w:rFonts w:ascii="Arial" w:eastAsia="Times New Roman" w:hAnsi="Arial" w:cs="Arial"/>
          <w:lang w:eastAsia="de-DE"/>
        </w:rPr>
        <w:t>10.7.</w:t>
      </w:r>
      <w:r w:rsidR="00647B11" w:rsidRPr="006339BC">
        <w:rPr>
          <w:rFonts w:ascii="Arial" w:eastAsia="Times New Roman" w:hAnsi="Arial" w:cs="Arial"/>
          <w:lang w:eastAsia="de-DE"/>
        </w:rPr>
        <w:t xml:space="preserve"> </w:t>
      </w:r>
      <w:r w:rsidR="00647B11" w:rsidRPr="006339BC">
        <w:rPr>
          <w:rFonts w:ascii="Arial" w:eastAsia="Times New Roman" w:hAnsi="Arial" w:cs="Arial"/>
          <w:lang w:eastAsia="de-DE"/>
        </w:rPr>
        <w:tab/>
      </w:r>
      <w:r w:rsidR="00132745">
        <w:rPr>
          <w:rFonts w:ascii="Arial" w:eastAsia="Times New Roman" w:hAnsi="Arial" w:cs="Arial"/>
          <w:lang w:eastAsia="de-DE"/>
        </w:rPr>
        <w:t xml:space="preserve">20 Uhr; </w:t>
      </w:r>
      <w:r w:rsidR="00647B11" w:rsidRPr="006339BC">
        <w:rPr>
          <w:rFonts w:ascii="Arial" w:eastAsia="Times New Roman" w:hAnsi="Arial" w:cs="Arial"/>
          <w:lang w:eastAsia="de-DE"/>
        </w:rPr>
        <w:t>Kloster Eberbach, Kreuzgang</w:t>
      </w:r>
      <w:r w:rsidR="00647B11" w:rsidRPr="006339BC">
        <w:rPr>
          <w:rFonts w:ascii="Arial" w:eastAsia="Times New Roman" w:hAnsi="Arial" w:cs="Arial"/>
          <w:lang w:eastAsia="de-DE"/>
        </w:rPr>
        <w:br/>
      </w:r>
      <w:proofErr w:type="spellStart"/>
      <w:r w:rsidR="00647B11" w:rsidRPr="006339BC">
        <w:rPr>
          <w:rFonts w:ascii="Arial" w:eastAsia="Times New Roman" w:hAnsi="Arial" w:cs="Arial"/>
          <w:b/>
          <w:lang w:eastAsia="de-DE"/>
        </w:rPr>
        <w:t>Bomsori</w:t>
      </w:r>
      <w:proofErr w:type="spellEnd"/>
      <w:r w:rsidR="00647B11" w:rsidRPr="006339BC">
        <w:rPr>
          <w:rFonts w:ascii="Arial" w:eastAsia="Times New Roman" w:hAnsi="Arial" w:cs="Arial"/>
          <w:b/>
          <w:lang w:eastAsia="de-DE"/>
        </w:rPr>
        <w:t xml:space="preserve"> Kim</w:t>
      </w:r>
      <w:r w:rsidR="00647B11" w:rsidRPr="006339BC">
        <w:rPr>
          <w:rFonts w:ascii="Arial" w:eastAsia="Times New Roman" w:hAnsi="Arial" w:cs="Arial"/>
          <w:lang w:eastAsia="de-DE"/>
        </w:rPr>
        <w:t xml:space="preserve"> Violine I </w:t>
      </w:r>
      <w:proofErr w:type="spellStart"/>
      <w:r w:rsidR="00647B11" w:rsidRPr="006339BC">
        <w:rPr>
          <w:rFonts w:ascii="Arial" w:eastAsia="Times New Roman" w:hAnsi="Arial" w:cs="Arial"/>
          <w:b/>
          <w:lang w:eastAsia="de-DE"/>
        </w:rPr>
        <w:t>Camerata</w:t>
      </w:r>
      <w:proofErr w:type="spellEnd"/>
      <w:r w:rsidR="00647B11" w:rsidRPr="006339BC">
        <w:rPr>
          <w:rFonts w:ascii="Arial" w:eastAsia="Times New Roman" w:hAnsi="Arial" w:cs="Arial"/>
          <w:b/>
          <w:lang w:eastAsia="de-DE"/>
        </w:rPr>
        <w:t xml:space="preserve"> Salzburg</w:t>
      </w:r>
      <w:r w:rsidR="00647B11" w:rsidRPr="006339BC">
        <w:rPr>
          <w:rFonts w:ascii="Arial" w:eastAsia="Times New Roman" w:hAnsi="Arial" w:cs="Arial"/>
          <w:lang w:eastAsia="de-DE"/>
        </w:rPr>
        <w:t xml:space="preserve"> I </w:t>
      </w:r>
      <w:r w:rsidR="00647B11" w:rsidRPr="006339BC">
        <w:rPr>
          <w:rFonts w:ascii="Arial" w:eastAsia="Times New Roman" w:hAnsi="Arial" w:cs="Arial"/>
          <w:b/>
          <w:lang w:eastAsia="de-DE"/>
        </w:rPr>
        <w:t xml:space="preserve">Gregory </w:t>
      </w:r>
      <w:proofErr w:type="spellStart"/>
      <w:r w:rsidR="00647B11" w:rsidRPr="006339BC">
        <w:rPr>
          <w:rFonts w:ascii="Arial" w:eastAsia="Times New Roman" w:hAnsi="Arial" w:cs="Arial"/>
          <w:b/>
          <w:lang w:eastAsia="de-DE"/>
        </w:rPr>
        <w:t>Ahss</w:t>
      </w:r>
      <w:proofErr w:type="spellEnd"/>
      <w:r w:rsidR="00647B11" w:rsidRPr="006339BC">
        <w:rPr>
          <w:rFonts w:ascii="Arial" w:eastAsia="Times New Roman" w:hAnsi="Arial" w:cs="Arial"/>
          <w:lang w:eastAsia="de-DE"/>
        </w:rPr>
        <w:t xml:space="preserve"> Violine &amp; Leitung</w:t>
      </w:r>
      <w:r w:rsidR="00647B11" w:rsidRPr="006339BC">
        <w:rPr>
          <w:rFonts w:ascii="Arial" w:eastAsia="Times New Roman" w:hAnsi="Arial" w:cs="Arial"/>
          <w:lang w:eastAsia="de-DE"/>
        </w:rPr>
        <w:br/>
        <w:t>Mozart: Violinkonzert</w:t>
      </w:r>
      <w:r w:rsidR="0009228A">
        <w:rPr>
          <w:rFonts w:ascii="Arial" w:eastAsia="Times New Roman" w:hAnsi="Arial" w:cs="Arial"/>
          <w:lang w:eastAsia="de-DE"/>
        </w:rPr>
        <w:t>e</w:t>
      </w:r>
      <w:r w:rsidR="00647B11" w:rsidRPr="006339BC">
        <w:rPr>
          <w:rFonts w:ascii="Arial" w:eastAsia="Times New Roman" w:hAnsi="Arial" w:cs="Arial"/>
          <w:lang w:eastAsia="de-DE"/>
        </w:rPr>
        <w:t xml:space="preserve"> Nr. 1 &amp; 2 und Sinfonie Nr. 40</w:t>
      </w:r>
    </w:p>
    <w:p w:rsidR="00BE5053" w:rsidRPr="006339BC" w:rsidRDefault="00BE5053" w:rsidP="00647B11">
      <w:pPr>
        <w:ind w:left="705" w:hanging="705"/>
        <w:rPr>
          <w:rFonts w:ascii="Arial" w:eastAsia="Times New Roman" w:hAnsi="Arial" w:cs="Arial"/>
          <w:lang w:eastAsia="de-DE"/>
        </w:rPr>
      </w:pPr>
      <w:r w:rsidRPr="006339BC">
        <w:rPr>
          <w:rFonts w:ascii="Arial" w:eastAsia="Times New Roman" w:hAnsi="Arial" w:cs="Arial"/>
          <w:lang w:eastAsia="de-DE"/>
        </w:rPr>
        <w:t>11.7.</w:t>
      </w:r>
      <w:r w:rsidR="00647B11" w:rsidRPr="006339BC">
        <w:rPr>
          <w:rFonts w:ascii="Arial" w:eastAsia="Times New Roman" w:hAnsi="Arial" w:cs="Arial"/>
          <w:lang w:eastAsia="de-DE"/>
        </w:rPr>
        <w:t xml:space="preserve"> </w:t>
      </w:r>
      <w:r w:rsidR="00647B11" w:rsidRPr="006339BC">
        <w:rPr>
          <w:rFonts w:ascii="Arial" w:eastAsia="Times New Roman" w:hAnsi="Arial" w:cs="Arial"/>
          <w:lang w:eastAsia="de-DE"/>
        </w:rPr>
        <w:tab/>
      </w:r>
      <w:r w:rsidR="00132745">
        <w:rPr>
          <w:rFonts w:ascii="Arial" w:eastAsia="Times New Roman" w:hAnsi="Arial" w:cs="Arial"/>
          <w:lang w:eastAsia="de-DE"/>
        </w:rPr>
        <w:t xml:space="preserve">16 Uhr; </w:t>
      </w:r>
      <w:r w:rsidR="00647B11" w:rsidRPr="006339BC">
        <w:rPr>
          <w:rFonts w:ascii="Arial" w:eastAsia="Times New Roman" w:hAnsi="Arial" w:cs="Arial"/>
          <w:lang w:eastAsia="de-DE"/>
        </w:rPr>
        <w:t>Kloster Eberbach, Kreuzgang</w:t>
      </w:r>
      <w:r w:rsidR="00647B11" w:rsidRPr="006339BC">
        <w:rPr>
          <w:rFonts w:ascii="Arial" w:eastAsia="Times New Roman" w:hAnsi="Arial" w:cs="Arial"/>
          <w:lang w:eastAsia="de-DE"/>
        </w:rPr>
        <w:br/>
      </w:r>
      <w:proofErr w:type="spellStart"/>
      <w:r w:rsidR="00647B11" w:rsidRPr="006339BC">
        <w:rPr>
          <w:rFonts w:ascii="Arial" w:eastAsia="Times New Roman" w:hAnsi="Arial" w:cs="Arial"/>
          <w:b/>
          <w:lang w:eastAsia="de-DE"/>
        </w:rPr>
        <w:t>Bomsori</w:t>
      </w:r>
      <w:proofErr w:type="spellEnd"/>
      <w:r w:rsidR="00647B11" w:rsidRPr="006339BC">
        <w:rPr>
          <w:rFonts w:ascii="Arial" w:eastAsia="Times New Roman" w:hAnsi="Arial" w:cs="Arial"/>
          <w:b/>
          <w:lang w:eastAsia="de-DE"/>
        </w:rPr>
        <w:t xml:space="preserve"> Kim</w:t>
      </w:r>
      <w:r w:rsidR="00647B11" w:rsidRPr="006339BC">
        <w:rPr>
          <w:rFonts w:ascii="Arial" w:eastAsia="Times New Roman" w:hAnsi="Arial" w:cs="Arial"/>
          <w:lang w:eastAsia="de-DE"/>
        </w:rPr>
        <w:t xml:space="preserve"> Violine I </w:t>
      </w:r>
      <w:proofErr w:type="spellStart"/>
      <w:r w:rsidR="00647B11" w:rsidRPr="006339BC">
        <w:rPr>
          <w:rFonts w:ascii="Arial" w:eastAsia="Times New Roman" w:hAnsi="Arial" w:cs="Arial"/>
          <w:b/>
          <w:lang w:eastAsia="de-DE"/>
        </w:rPr>
        <w:t>Camerata</w:t>
      </w:r>
      <w:proofErr w:type="spellEnd"/>
      <w:r w:rsidR="00647B11" w:rsidRPr="006339BC">
        <w:rPr>
          <w:rFonts w:ascii="Arial" w:eastAsia="Times New Roman" w:hAnsi="Arial" w:cs="Arial"/>
          <w:b/>
          <w:lang w:eastAsia="de-DE"/>
        </w:rPr>
        <w:t xml:space="preserve"> Salzburg</w:t>
      </w:r>
      <w:r w:rsidR="00647B11" w:rsidRPr="006339BC">
        <w:rPr>
          <w:rFonts w:ascii="Arial" w:eastAsia="Times New Roman" w:hAnsi="Arial" w:cs="Arial"/>
          <w:lang w:eastAsia="de-DE"/>
        </w:rPr>
        <w:t xml:space="preserve"> I </w:t>
      </w:r>
      <w:r w:rsidR="00647B11" w:rsidRPr="006339BC">
        <w:rPr>
          <w:rFonts w:ascii="Arial" w:eastAsia="Times New Roman" w:hAnsi="Arial" w:cs="Arial"/>
          <w:b/>
          <w:lang w:eastAsia="de-DE"/>
        </w:rPr>
        <w:t xml:space="preserve">Gregory </w:t>
      </w:r>
      <w:proofErr w:type="spellStart"/>
      <w:r w:rsidR="00647B11" w:rsidRPr="006339BC">
        <w:rPr>
          <w:rFonts w:ascii="Arial" w:eastAsia="Times New Roman" w:hAnsi="Arial" w:cs="Arial"/>
          <w:b/>
          <w:lang w:eastAsia="de-DE"/>
        </w:rPr>
        <w:t>Ahss</w:t>
      </w:r>
      <w:proofErr w:type="spellEnd"/>
      <w:r w:rsidR="00647B11" w:rsidRPr="006339BC">
        <w:rPr>
          <w:rFonts w:ascii="Arial" w:eastAsia="Times New Roman" w:hAnsi="Arial" w:cs="Arial"/>
          <w:lang w:eastAsia="de-DE"/>
        </w:rPr>
        <w:t xml:space="preserve"> Violine &amp; Leitung</w:t>
      </w:r>
      <w:r w:rsidR="00647B11" w:rsidRPr="006339BC">
        <w:rPr>
          <w:rFonts w:ascii="Arial" w:eastAsia="Times New Roman" w:hAnsi="Arial" w:cs="Arial"/>
          <w:lang w:eastAsia="de-DE"/>
        </w:rPr>
        <w:br/>
        <w:t>Mozart: Violinkonzert Nr. 4 und Sinfonie Nr. 41</w:t>
      </w:r>
    </w:p>
    <w:p w:rsidR="00BE5053" w:rsidRPr="006339BC" w:rsidRDefault="00BE5053" w:rsidP="00647B11">
      <w:pPr>
        <w:ind w:left="705" w:hanging="705"/>
        <w:rPr>
          <w:rFonts w:ascii="Arial" w:eastAsia="Times New Roman" w:hAnsi="Arial" w:cs="Arial"/>
          <w:lang w:eastAsia="de-DE"/>
        </w:rPr>
      </w:pPr>
      <w:r w:rsidRPr="006339BC">
        <w:rPr>
          <w:rFonts w:ascii="Arial" w:eastAsia="Times New Roman" w:hAnsi="Arial" w:cs="Arial"/>
          <w:lang w:eastAsia="de-DE"/>
        </w:rPr>
        <w:t>11.7.</w:t>
      </w:r>
      <w:r w:rsidR="00647B11" w:rsidRPr="006339BC">
        <w:rPr>
          <w:rFonts w:ascii="Arial" w:eastAsia="Times New Roman" w:hAnsi="Arial" w:cs="Arial"/>
          <w:lang w:eastAsia="de-DE"/>
        </w:rPr>
        <w:tab/>
      </w:r>
      <w:r w:rsidR="00132745">
        <w:rPr>
          <w:rFonts w:ascii="Arial" w:eastAsia="Times New Roman" w:hAnsi="Arial" w:cs="Arial"/>
          <w:lang w:eastAsia="de-DE"/>
        </w:rPr>
        <w:t xml:space="preserve">19 Uhr; </w:t>
      </w:r>
      <w:r w:rsidR="00647B11" w:rsidRPr="006339BC">
        <w:rPr>
          <w:rFonts w:ascii="Arial" w:eastAsia="Times New Roman" w:hAnsi="Arial" w:cs="Arial"/>
          <w:lang w:eastAsia="de-DE"/>
        </w:rPr>
        <w:t>Kloster Eberbach, Kreuzgang</w:t>
      </w:r>
      <w:r w:rsidR="00647B11" w:rsidRPr="006339BC">
        <w:rPr>
          <w:rFonts w:ascii="Arial" w:eastAsia="Times New Roman" w:hAnsi="Arial" w:cs="Arial"/>
          <w:lang w:eastAsia="de-DE"/>
        </w:rPr>
        <w:br/>
      </w:r>
      <w:proofErr w:type="spellStart"/>
      <w:r w:rsidR="00647B11" w:rsidRPr="006339BC">
        <w:rPr>
          <w:rFonts w:ascii="Arial" w:eastAsia="Times New Roman" w:hAnsi="Arial" w:cs="Arial"/>
          <w:b/>
          <w:lang w:eastAsia="de-DE"/>
        </w:rPr>
        <w:t>Bomsori</w:t>
      </w:r>
      <w:proofErr w:type="spellEnd"/>
      <w:r w:rsidR="00647B11" w:rsidRPr="006339BC">
        <w:rPr>
          <w:rFonts w:ascii="Arial" w:eastAsia="Times New Roman" w:hAnsi="Arial" w:cs="Arial"/>
          <w:b/>
          <w:lang w:eastAsia="de-DE"/>
        </w:rPr>
        <w:t xml:space="preserve"> Kim</w:t>
      </w:r>
      <w:r w:rsidR="00647B11" w:rsidRPr="006339BC">
        <w:rPr>
          <w:rFonts w:ascii="Arial" w:eastAsia="Times New Roman" w:hAnsi="Arial" w:cs="Arial"/>
          <w:lang w:eastAsia="de-DE"/>
        </w:rPr>
        <w:t xml:space="preserve"> Violine I </w:t>
      </w:r>
      <w:proofErr w:type="spellStart"/>
      <w:r w:rsidR="00647B11" w:rsidRPr="006339BC">
        <w:rPr>
          <w:rFonts w:ascii="Arial" w:eastAsia="Times New Roman" w:hAnsi="Arial" w:cs="Arial"/>
          <w:b/>
          <w:lang w:eastAsia="de-DE"/>
        </w:rPr>
        <w:t>Camerata</w:t>
      </w:r>
      <w:proofErr w:type="spellEnd"/>
      <w:r w:rsidR="00647B11" w:rsidRPr="006339BC">
        <w:rPr>
          <w:rFonts w:ascii="Arial" w:eastAsia="Times New Roman" w:hAnsi="Arial" w:cs="Arial"/>
          <w:b/>
          <w:lang w:eastAsia="de-DE"/>
        </w:rPr>
        <w:t xml:space="preserve"> Salzburg</w:t>
      </w:r>
      <w:r w:rsidR="00647B11" w:rsidRPr="006339BC">
        <w:rPr>
          <w:rFonts w:ascii="Arial" w:eastAsia="Times New Roman" w:hAnsi="Arial" w:cs="Arial"/>
          <w:lang w:eastAsia="de-DE"/>
        </w:rPr>
        <w:t xml:space="preserve"> I </w:t>
      </w:r>
      <w:r w:rsidR="00647B11" w:rsidRPr="006339BC">
        <w:rPr>
          <w:rFonts w:ascii="Arial" w:eastAsia="Times New Roman" w:hAnsi="Arial" w:cs="Arial"/>
          <w:b/>
          <w:lang w:eastAsia="de-DE"/>
        </w:rPr>
        <w:t xml:space="preserve">Gregory </w:t>
      </w:r>
      <w:proofErr w:type="spellStart"/>
      <w:r w:rsidR="00647B11" w:rsidRPr="006339BC">
        <w:rPr>
          <w:rFonts w:ascii="Arial" w:eastAsia="Times New Roman" w:hAnsi="Arial" w:cs="Arial"/>
          <w:b/>
          <w:lang w:eastAsia="de-DE"/>
        </w:rPr>
        <w:t>Ahss</w:t>
      </w:r>
      <w:proofErr w:type="spellEnd"/>
      <w:r w:rsidR="00647B11" w:rsidRPr="006339BC">
        <w:rPr>
          <w:rFonts w:ascii="Arial" w:eastAsia="Times New Roman" w:hAnsi="Arial" w:cs="Arial"/>
          <w:lang w:eastAsia="de-DE"/>
        </w:rPr>
        <w:t xml:space="preserve"> Violine &amp; Leitung</w:t>
      </w:r>
      <w:r w:rsidR="00647B11" w:rsidRPr="006339BC">
        <w:rPr>
          <w:rFonts w:ascii="Arial" w:eastAsia="Times New Roman" w:hAnsi="Arial" w:cs="Arial"/>
          <w:lang w:eastAsia="de-DE"/>
        </w:rPr>
        <w:br/>
        <w:t>Mozart: Violinkonzert Nr. 5 und Sinfonie Nr. 41</w:t>
      </w:r>
    </w:p>
    <w:p w:rsidR="00F27866" w:rsidRPr="006339BC" w:rsidRDefault="00BE5053" w:rsidP="00F27866">
      <w:pPr>
        <w:ind w:left="705" w:hanging="705"/>
        <w:rPr>
          <w:rFonts w:ascii="Arial" w:eastAsia="Times New Roman" w:hAnsi="Arial" w:cs="Arial"/>
          <w:lang w:eastAsia="de-DE"/>
        </w:rPr>
      </w:pPr>
      <w:r w:rsidRPr="006339BC">
        <w:rPr>
          <w:rFonts w:ascii="Arial" w:eastAsia="Times New Roman" w:hAnsi="Arial" w:cs="Arial"/>
          <w:lang w:eastAsia="de-DE"/>
        </w:rPr>
        <w:t>25.7.</w:t>
      </w:r>
      <w:r w:rsidR="00647B11" w:rsidRPr="006339BC">
        <w:rPr>
          <w:rFonts w:ascii="Arial" w:eastAsia="Times New Roman" w:hAnsi="Arial" w:cs="Arial"/>
          <w:lang w:eastAsia="de-DE"/>
        </w:rPr>
        <w:tab/>
        <w:t xml:space="preserve">Schloss Johannisberg, Fürst von Metternich Konzert-Kubus </w:t>
      </w:r>
      <w:r w:rsidR="00647B11" w:rsidRPr="006339BC">
        <w:rPr>
          <w:rFonts w:ascii="Arial" w:eastAsia="Times New Roman" w:hAnsi="Arial" w:cs="Arial"/>
          <w:lang w:eastAsia="de-DE"/>
        </w:rPr>
        <w:br/>
      </w:r>
      <w:proofErr w:type="spellStart"/>
      <w:r w:rsidR="00647B11" w:rsidRPr="006339BC">
        <w:rPr>
          <w:rFonts w:ascii="Arial" w:eastAsia="Times New Roman" w:hAnsi="Arial" w:cs="Arial"/>
          <w:b/>
          <w:lang w:eastAsia="de-DE"/>
        </w:rPr>
        <w:t>Bomsori</w:t>
      </w:r>
      <w:proofErr w:type="spellEnd"/>
      <w:r w:rsidR="00647B11" w:rsidRPr="006339BC">
        <w:rPr>
          <w:rFonts w:ascii="Arial" w:eastAsia="Times New Roman" w:hAnsi="Arial" w:cs="Arial"/>
          <w:b/>
          <w:lang w:eastAsia="de-DE"/>
        </w:rPr>
        <w:t xml:space="preserve"> Kim</w:t>
      </w:r>
      <w:r w:rsidRPr="006339BC">
        <w:rPr>
          <w:rFonts w:ascii="Arial" w:eastAsia="Times New Roman" w:hAnsi="Arial" w:cs="Arial"/>
          <w:lang w:eastAsia="de-DE"/>
        </w:rPr>
        <w:t xml:space="preserve"> Violine</w:t>
      </w:r>
      <w:r w:rsidR="00647B11" w:rsidRPr="006339BC">
        <w:rPr>
          <w:rFonts w:ascii="Arial" w:eastAsia="Times New Roman" w:hAnsi="Arial" w:cs="Arial"/>
          <w:lang w:eastAsia="de-DE"/>
        </w:rPr>
        <w:t xml:space="preserve"> I </w:t>
      </w:r>
      <w:r w:rsidR="00647B11" w:rsidRPr="006339BC">
        <w:rPr>
          <w:rFonts w:ascii="Arial" w:eastAsia="Times New Roman" w:hAnsi="Arial" w:cs="Arial"/>
          <w:b/>
          <w:lang w:eastAsia="de-DE"/>
        </w:rPr>
        <w:t>Maximilian Hornung</w:t>
      </w:r>
      <w:r w:rsidRPr="006339BC">
        <w:rPr>
          <w:rFonts w:ascii="Arial" w:eastAsia="Times New Roman" w:hAnsi="Arial" w:cs="Arial"/>
          <w:b/>
          <w:lang w:eastAsia="de-DE"/>
        </w:rPr>
        <w:t xml:space="preserve"> </w:t>
      </w:r>
      <w:r w:rsidRPr="006339BC">
        <w:rPr>
          <w:rFonts w:ascii="Arial" w:eastAsia="Times New Roman" w:hAnsi="Arial" w:cs="Arial"/>
          <w:lang w:eastAsia="de-DE"/>
        </w:rPr>
        <w:t>Violoncello</w:t>
      </w:r>
      <w:r w:rsidR="00647B11" w:rsidRPr="006339BC">
        <w:rPr>
          <w:rFonts w:ascii="Arial" w:eastAsia="Times New Roman" w:hAnsi="Arial" w:cs="Arial"/>
          <w:lang w:eastAsia="de-DE"/>
        </w:rPr>
        <w:t xml:space="preserve"> I </w:t>
      </w:r>
      <w:r w:rsidR="00132745">
        <w:rPr>
          <w:rFonts w:ascii="Arial" w:eastAsia="Times New Roman" w:hAnsi="Arial" w:cs="Arial"/>
          <w:b/>
          <w:lang w:eastAsia="de-DE"/>
        </w:rPr>
        <w:t>Fabian Müller</w:t>
      </w:r>
      <w:r w:rsidRPr="006339BC">
        <w:rPr>
          <w:rFonts w:ascii="Arial" w:eastAsia="Times New Roman" w:hAnsi="Arial" w:cs="Arial"/>
          <w:lang w:eastAsia="de-DE"/>
        </w:rPr>
        <w:t xml:space="preserve"> Klavier</w:t>
      </w:r>
      <w:r w:rsidR="00F27866">
        <w:rPr>
          <w:rFonts w:ascii="Arial" w:eastAsia="Times New Roman" w:hAnsi="Arial" w:cs="Arial"/>
          <w:lang w:eastAsia="de-DE"/>
        </w:rPr>
        <w:br/>
        <w:t xml:space="preserve">Mendelssohn-Bartholdy: Klaviertrio c-Moll op. 66 · Dvorák: </w:t>
      </w:r>
      <w:r w:rsidR="003D587A">
        <w:rPr>
          <w:rFonts w:ascii="Arial" w:eastAsia="Times New Roman" w:hAnsi="Arial" w:cs="Arial"/>
          <w:lang w:eastAsia="de-DE"/>
        </w:rPr>
        <w:t>Klaviertrio e-Moll op. 90 „</w:t>
      </w:r>
      <w:proofErr w:type="spellStart"/>
      <w:r w:rsidR="003D587A">
        <w:rPr>
          <w:rFonts w:ascii="Arial" w:eastAsia="Times New Roman" w:hAnsi="Arial" w:cs="Arial"/>
          <w:lang w:eastAsia="de-DE"/>
        </w:rPr>
        <w:t>Dumky</w:t>
      </w:r>
      <w:proofErr w:type="spellEnd"/>
      <w:r w:rsidR="003D587A">
        <w:rPr>
          <w:rFonts w:ascii="Arial" w:eastAsia="Times New Roman" w:hAnsi="Arial" w:cs="Arial"/>
          <w:lang w:eastAsia="de-DE"/>
        </w:rPr>
        <w:t>“ sowie weitere Werke</w:t>
      </w:r>
    </w:p>
    <w:p w:rsidR="00BE5053" w:rsidRPr="003D587A" w:rsidRDefault="00BE5053" w:rsidP="00647B11">
      <w:pPr>
        <w:ind w:left="705" w:hanging="705"/>
        <w:rPr>
          <w:rFonts w:ascii="Arial" w:eastAsia="Times New Roman" w:hAnsi="Arial" w:cs="Arial"/>
          <w:lang w:eastAsia="de-DE"/>
        </w:rPr>
      </w:pPr>
      <w:r w:rsidRPr="006339BC">
        <w:rPr>
          <w:rFonts w:ascii="Arial" w:eastAsia="Times New Roman" w:hAnsi="Arial" w:cs="Arial"/>
          <w:lang w:eastAsia="de-DE"/>
        </w:rPr>
        <w:t>14.8.</w:t>
      </w:r>
      <w:r w:rsidR="00647B11" w:rsidRPr="006339BC">
        <w:rPr>
          <w:rFonts w:ascii="Arial" w:eastAsia="Times New Roman" w:hAnsi="Arial" w:cs="Arial"/>
          <w:lang w:eastAsia="de-DE"/>
        </w:rPr>
        <w:tab/>
        <w:t xml:space="preserve">Wiesbaden, Lutherkirche </w:t>
      </w:r>
      <w:r w:rsidR="00647B11" w:rsidRPr="006339BC">
        <w:rPr>
          <w:rFonts w:ascii="Arial" w:eastAsia="Times New Roman" w:hAnsi="Arial" w:cs="Arial"/>
          <w:lang w:eastAsia="de-DE"/>
        </w:rPr>
        <w:br/>
      </w:r>
      <w:proofErr w:type="spellStart"/>
      <w:r w:rsidR="00647B11" w:rsidRPr="006339BC">
        <w:rPr>
          <w:rFonts w:ascii="Arial" w:eastAsia="Times New Roman" w:hAnsi="Arial" w:cs="Arial"/>
          <w:b/>
          <w:lang w:eastAsia="de-DE"/>
        </w:rPr>
        <w:t>Bomsori</w:t>
      </w:r>
      <w:proofErr w:type="spellEnd"/>
      <w:r w:rsidR="00647B11" w:rsidRPr="006339BC">
        <w:rPr>
          <w:rFonts w:ascii="Arial" w:eastAsia="Times New Roman" w:hAnsi="Arial" w:cs="Arial"/>
          <w:b/>
          <w:lang w:eastAsia="de-DE"/>
        </w:rPr>
        <w:t xml:space="preserve"> Kim</w:t>
      </w:r>
      <w:r w:rsidRPr="006339BC">
        <w:rPr>
          <w:rFonts w:ascii="Arial" w:eastAsia="Times New Roman" w:hAnsi="Arial" w:cs="Arial"/>
          <w:lang w:eastAsia="de-DE"/>
        </w:rPr>
        <w:t xml:space="preserve"> Violine</w:t>
      </w:r>
      <w:r w:rsidR="00647B11" w:rsidRPr="006339BC">
        <w:rPr>
          <w:rFonts w:ascii="Arial" w:eastAsia="Times New Roman" w:hAnsi="Arial" w:cs="Arial"/>
          <w:lang w:eastAsia="de-DE"/>
        </w:rPr>
        <w:t xml:space="preserve"> I </w:t>
      </w:r>
      <w:proofErr w:type="spellStart"/>
      <w:r w:rsidRPr="006339BC">
        <w:rPr>
          <w:rFonts w:ascii="Arial" w:eastAsia="Times New Roman" w:hAnsi="Arial" w:cs="Arial"/>
          <w:b/>
          <w:lang w:eastAsia="de-DE"/>
        </w:rPr>
        <w:t>Tenebrae</w:t>
      </w:r>
      <w:proofErr w:type="spellEnd"/>
      <w:r w:rsidRPr="006339BC">
        <w:rPr>
          <w:rFonts w:ascii="Arial" w:eastAsia="Times New Roman" w:hAnsi="Arial" w:cs="Arial"/>
          <w:b/>
          <w:lang w:eastAsia="de-DE"/>
        </w:rPr>
        <w:t xml:space="preserve"> </w:t>
      </w:r>
      <w:proofErr w:type="spellStart"/>
      <w:r w:rsidRPr="006339BC">
        <w:rPr>
          <w:rFonts w:ascii="Arial" w:eastAsia="Times New Roman" w:hAnsi="Arial" w:cs="Arial"/>
          <w:b/>
          <w:lang w:eastAsia="de-DE"/>
        </w:rPr>
        <w:t>Choir</w:t>
      </w:r>
      <w:proofErr w:type="spellEnd"/>
      <w:r w:rsidR="00647B11" w:rsidRPr="006339BC">
        <w:rPr>
          <w:rFonts w:ascii="Arial" w:eastAsia="Times New Roman" w:hAnsi="Arial" w:cs="Arial"/>
          <w:lang w:eastAsia="de-DE"/>
        </w:rPr>
        <w:t xml:space="preserve"> I </w:t>
      </w:r>
      <w:r w:rsidR="00647B11" w:rsidRPr="006339BC">
        <w:rPr>
          <w:rFonts w:ascii="Arial" w:eastAsia="Times New Roman" w:hAnsi="Arial" w:cs="Arial"/>
          <w:b/>
          <w:lang w:eastAsia="de-DE"/>
        </w:rPr>
        <w:t>Nigel Short</w:t>
      </w:r>
      <w:r w:rsidR="00647B11" w:rsidRPr="006339BC">
        <w:rPr>
          <w:rFonts w:ascii="Arial" w:eastAsia="Times New Roman" w:hAnsi="Arial" w:cs="Arial"/>
          <w:lang w:eastAsia="de-DE"/>
        </w:rPr>
        <w:t xml:space="preserve"> Leitung</w:t>
      </w:r>
      <w:r w:rsidR="003D587A">
        <w:rPr>
          <w:rFonts w:ascii="Arial" w:eastAsia="Times New Roman" w:hAnsi="Arial" w:cs="Arial"/>
          <w:lang w:eastAsia="de-DE"/>
        </w:rPr>
        <w:br/>
      </w:r>
      <w:r w:rsidR="003D587A" w:rsidRPr="003D587A">
        <w:rPr>
          <w:rStyle w:val="Fett"/>
          <w:rFonts w:ascii="Arial" w:hAnsi="Arial" w:cs="Arial"/>
          <w:b w:val="0"/>
        </w:rPr>
        <w:t xml:space="preserve">Bach: </w:t>
      </w:r>
      <w:r w:rsidR="003D587A" w:rsidRPr="003D587A">
        <w:rPr>
          <w:rFonts w:ascii="Arial" w:hAnsi="Arial" w:cs="Arial"/>
        </w:rPr>
        <w:t>Partita Nr. 2 d-Moll BWV 1004 für Violine solo</w:t>
      </w:r>
      <w:r w:rsidR="003D587A">
        <w:rPr>
          <w:rFonts w:ascii="Arial" w:hAnsi="Arial" w:cs="Arial"/>
        </w:rPr>
        <w:t xml:space="preserve"> und </w:t>
      </w:r>
      <w:r w:rsidR="003D587A" w:rsidRPr="003D587A">
        <w:rPr>
          <w:rFonts w:ascii="Arial" w:hAnsi="Arial" w:cs="Arial"/>
        </w:rPr>
        <w:t>ausgewählte Choräle</w:t>
      </w:r>
    </w:p>
    <w:p w:rsidR="00581206" w:rsidRPr="003D587A" w:rsidRDefault="00BE5053" w:rsidP="00647B11">
      <w:pPr>
        <w:ind w:left="705" w:hanging="705"/>
        <w:rPr>
          <w:rFonts w:ascii="Arial" w:eastAsia="Times New Roman" w:hAnsi="Arial" w:cs="Arial"/>
          <w:lang w:eastAsia="de-DE"/>
        </w:rPr>
      </w:pPr>
      <w:r w:rsidRPr="003D587A">
        <w:rPr>
          <w:rFonts w:ascii="Arial" w:eastAsia="Times New Roman" w:hAnsi="Arial" w:cs="Arial"/>
          <w:lang w:eastAsia="de-DE"/>
        </w:rPr>
        <w:t>2.9.</w:t>
      </w:r>
      <w:r w:rsidR="00647B11" w:rsidRPr="003D587A">
        <w:rPr>
          <w:rFonts w:ascii="Arial" w:eastAsia="Times New Roman" w:hAnsi="Arial" w:cs="Arial"/>
          <w:lang w:eastAsia="de-DE"/>
        </w:rPr>
        <w:tab/>
      </w:r>
      <w:r w:rsidR="00647B11" w:rsidRPr="006339BC">
        <w:rPr>
          <w:rFonts w:ascii="Arial" w:eastAsia="Times New Roman" w:hAnsi="Arial" w:cs="Arial"/>
          <w:lang w:eastAsia="de-DE"/>
        </w:rPr>
        <w:t xml:space="preserve">Kurhaus Wiesbaden, Friedrich-von-Thiersch-Saal </w:t>
      </w:r>
      <w:r w:rsidR="00647B11" w:rsidRPr="006339BC">
        <w:rPr>
          <w:rFonts w:ascii="Arial" w:eastAsia="Times New Roman" w:hAnsi="Arial" w:cs="Arial"/>
          <w:lang w:eastAsia="de-DE"/>
        </w:rPr>
        <w:br/>
      </w:r>
      <w:proofErr w:type="spellStart"/>
      <w:r w:rsidR="00647B11" w:rsidRPr="006339BC">
        <w:rPr>
          <w:rFonts w:ascii="Arial" w:eastAsia="Times New Roman" w:hAnsi="Arial" w:cs="Arial"/>
          <w:b/>
          <w:lang w:eastAsia="de-DE"/>
        </w:rPr>
        <w:t>Bomsori</w:t>
      </w:r>
      <w:proofErr w:type="spellEnd"/>
      <w:r w:rsidR="00647B11" w:rsidRPr="006339BC">
        <w:rPr>
          <w:rFonts w:ascii="Arial" w:eastAsia="Times New Roman" w:hAnsi="Arial" w:cs="Arial"/>
          <w:b/>
          <w:lang w:eastAsia="de-DE"/>
        </w:rPr>
        <w:t xml:space="preserve"> Kim</w:t>
      </w:r>
      <w:r w:rsidRPr="006339BC">
        <w:rPr>
          <w:rFonts w:ascii="Arial" w:eastAsia="Times New Roman" w:hAnsi="Arial" w:cs="Arial"/>
          <w:lang w:eastAsia="de-DE"/>
        </w:rPr>
        <w:t xml:space="preserve"> Violine</w:t>
      </w:r>
      <w:r w:rsidR="00647B11" w:rsidRPr="006339BC">
        <w:rPr>
          <w:rFonts w:ascii="Arial" w:eastAsia="Times New Roman" w:hAnsi="Arial" w:cs="Arial"/>
          <w:lang w:eastAsia="de-DE"/>
        </w:rPr>
        <w:t xml:space="preserve"> I </w:t>
      </w:r>
      <w:r w:rsidRPr="006339BC">
        <w:rPr>
          <w:rFonts w:ascii="Arial" w:eastAsia="Times New Roman" w:hAnsi="Arial" w:cs="Arial"/>
          <w:b/>
          <w:lang w:eastAsia="de-DE"/>
        </w:rPr>
        <w:t xml:space="preserve">Royal </w:t>
      </w:r>
      <w:proofErr w:type="spellStart"/>
      <w:r w:rsidRPr="006339BC">
        <w:rPr>
          <w:rFonts w:ascii="Arial" w:eastAsia="Times New Roman" w:hAnsi="Arial" w:cs="Arial"/>
          <w:b/>
          <w:lang w:eastAsia="de-DE"/>
        </w:rPr>
        <w:t>Philharmonic</w:t>
      </w:r>
      <w:proofErr w:type="spellEnd"/>
      <w:r w:rsidRPr="006339BC">
        <w:rPr>
          <w:rFonts w:ascii="Arial" w:eastAsia="Times New Roman" w:hAnsi="Arial" w:cs="Arial"/>
          <w:b/>
          <w:lang w:eastAsia="de-DE"/>
        </w:rPr>
        <w:t xml:space="preserve"> Orchestra</w:t>
      </w:r>
      <w:r w:rsidR="00647B11" w:rsidRPr="006339BC">
        <w:rPr>
          <w:rFonts w:ascii="Arial" w:eastAsia="Times New Roman" w:hAnsi="Arial" w:cs="Arial"/>
          <w:lang w:eastAsia="de-DE"/>
        </w:rPr>
        <w:t xml:space="preserve"> I </w:t>
      </w:r>
      <w:proofErr w:type="spellStart"/>
      <w:r w:rsidR="00647B11" w:rsidRPr="006339BC">
        <w:rPr>
          <w:rFonts w:ascii="Arial" w:eastAsia="Times New Roman" w:hAnsi="Arial" w:cs="Arial"/>
          <w:b/>
          <w:lang w:eastAsia="de-DE"/>
        </w:rPr>
        <w:t>Vasily</w:t>
      </w:r>
      <w:proofErr w:type="spellEnd"/>
      <w:r w:rsidR="00647B11" w:rsidRPr="006339BC">
        <w:rPr>
          <w:rFonts w:ascii="Arial" w:eastAsia="Times New Roman" w:hAnsi="Arial" w:cs="Arial"/>
          <w:b/>
          <w:lang w:eastAsia="de-DE"/>
        </w:rPr>
        <w:t xml:space="preserve"> Petrenko</w:t>
      </w:r>
      <w:r w:rsidRPr="006339BC">
        <w:rPr>
          <w:rFonts w:ascii="Arial" w:eastAsia="Times New Roman" w:hAnsi="Arial" w:cs="Arial"/>
          <w:lang w:eastAsia="de-DE"/>
        </w:rPr>
        <w:t xml:space="preserve"> Leitung</w:t>
      </w:r>
      <w:r w:rsidR="003D587A">
        <w:rPr>
          <w:rFonts w:ascii="Arial" w:eastAsia="Times New Roman" w:hAnsi="Arial" w:cs="Arial"/>
          <w:lang w:eastAsia="de-DE"/>
        </w:rPr>
        <w:br/>
      </w:r>
      <w:r w:rsidR="003D587A" w:rsidRPr="003D587A">
        <w:rPr>
          <w:rStyle w:val="Fett"/>
          <w:rFonts w:ascii="Arial" w:hAnsi="Arial" w:cs="Arial"/>
          <w:b w:val="0"/>
        </w:rPr>
        <w:t>Tschaikowski</w:t>
      </w:r>
      <w:r w:rsidR="003D587A">
        <w:rPr>
          <w:rStyle w:val="Fett"/>
          <w:rFonts w:ascii="Arial" w:hAnsi="Arial" w:cs="Arial"/>
          <w:b w:val="0"/>
        </w:rPr>
        <w:t>:</w:t>
      </w:r>
      <w:r w:rsidR="003D587A" w:rsidRPr="003D587A">
        <w:rPr>
          <w:rStyle w:val="Fett"/>
          <w:rFonts w:ascii="Arial" w:hAnsi="Arial" w:cs="Arial"/>
          <w:b w:val="0"/>
        </w:rPr>
        <w:t xml:space="preserve"> </w:t>
      </w:r>
      <w:r w:rsidR="003D587A" w:rsidRPr="003D587A">
        <w:rPr>
          <w:rFonts w:ascii="Arial" w:hAnsi="Arial" w:cs="Arial"/>
        </w:rPr>
        <w:t>Violinkonzert D-Dur op. 35</w:t>
      </w:r>
      <w:r w:rsidR="003D587A" w:rsidRPr="003D587A">
        <w:rPr>
          <w:rFonts w:ascii="Arial" w:eastAsia="Times New Roman" w:hAnsi="Arial" w:cs="Arial"/>
          <w:lang w:eastAsia="de-DE"/>
        </w:rPr>
        <w:t xml:space="preserve"> · </w:t>
      </w:r>
      <w:r w:rsidR="003D587A" w:rsidRPr="003D587A">
        <w:rPr>
          <w:rStyle w:val="Fett"/>
          <w:rFonts w:ascii="Arial" w:hAnsi="Arial" w:cs="Arial"/>
          <w:b w:val="0"/>
        </w:rPr>
        <w:t>Elgar</w:t>
      </w:r>
      <w:r w:rsidR="003D587A">
        <w:rPr>
          <w:rStyle w:val="Fett"/>
          <w:rFonts w:ascii="Arial" w:hAnsi="Arial" w:cs="Arial"/>
          <w:b w:val="0"/>
        </w:rPr>
        <w:t>:</w:t>
      </w:r>
      <w:r w:rsidR="003D587A" w:rsidRPr="003D587A">
        <w:rPr>
          <w:rFonts w:ascii="Arial" w:hAnsi="Arial" w:cs="Arial"/>
        </w:rPr>
        <w:t xml:space="preserve"> „Enigma-Variationen“ op. 36</w:t>
      </w:r>
    </w:p>
    <w:p w:rsidR="00C81001" w:rsidRDefault="00C81001">
      <w:pPr>
        <w:rPr>
          <w:rFonts w:ascii="Arial" w:eastAsia="Times New Roman" w:hAnsi="Arial" w:cs="Arial"/>
          <w:lang w:eastAsia="de-DE"/>
        </w:rPr>
      </w:pPr>
      <w:r>
        <w:rPr>
          <w:rFonts w:ascii="Arial" w:eastAsia="Times New Roman" w:hAnsi="Arial" w:cs="Arial"/>
          <w:lang w:eastAsia="de-DE"/>
        </w:rPr>
        <w:br w:type="page"/>
      </w:r>
    </w:p>
    <w:p w:rsidR="00BE5053" w:rsidRPr="0048702E" w:rsidRDefault="00197952" w:rsidP="00BE5053">
      <w:pPr>
        <w:rPr>
          <w:rFonts w:ascii="Arial" w:eastAsia="Times New Roman" w:hAnsi="Arial" w:cs="Arial"/>
          <w:b/>
          <w:sz w:val="24"/>
          <w:lang w:eastAsia="de-DE"/>
        </w:rPr>
      </w:pPr>
      <w:r w:rsidRPr="0048702E">
        <w:rPr>
          <w:rFonts w:ascii="Arial" w:eastAsia="Times New Roman" w:hAnsi="Arial" w:cs="Arial"/>
          <w:noProof/>
          <w:sz w:val="28"/>
          <w:lang w:eastAsia="de-DE"/>
        </w:rPr>
        <w:lastRenderedPageBreak/>
        <w:drawing>
          <wp:anchor distT="0" distB="0" distL="114300" distR="114300" simplePos="0" relativeHeight="251679744" behindDoc="1" locked="0" layoutInCell="1" allowOverlap="1">
            <wp:simplePos x="0" y="0"/>
            <wp:positionH relativeFrom="margin">
              <wp:align>left</wp:align>
            </wp:positionH>
            <wp:positionV relativeFrom="paragraph">
              <wp:posOffset>274955</wp:posOffset>
            </wp:positionV>
            <wp:extent cx="3785870" cy="2524125"/>
            <wp:effectExtent l="0" t="0" r="5080" b="0"/>
            <wp:wrapTight wrapText="bothSides">
              <wp:wrapPolygon edited="0">
                <wp:start x="0" y="0"/>
                <wp:lineTo x="0" y="21355"/>
                <wp:lineTo x="21520" y="21355"/>
                <wp:lineTo x="21520" y="0"/>
                <wp:lineTo x="0" y="0"/>
              </wp:wrapPolygon>
            </wp:wrapTight>
            <wp:docPr id="52" name="Grafik 52" descr="S:\Dramaturgie und PR\Juch\Website\03_Veranstaltungsbilder RMF 2021\210813_Tenebrae_c_Sim-Canetty-Cla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ramaturgie und PR\Juch\Website\03_Veranstaltungsbilder RMF 2021\210813_Tenebrae_c_Sim-Canetty-Clark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85870"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206" w:rsidRPr="0048702E">
        <w:rPr>
          <w:rFonts w:ascii="Arial" w:eastAsia="Times New Roman" w:hAnsi="Arial" w:cs="Arial"/>
          <w:b/>
          <w:sz w:val="28"/>
          <w:lang w:eastAsia="de-DE"/>
        </w:rPr>
        <w:t xml:space="preserve">Fokus: </w:t>
      </w:r>
      <w:proofErr w:type="spellStart"/>
      <w:r w:rsidR="00581206" w:rsidRPr="0048702E">
        <w:rPr>
          <w:rFonts w:ascii="Arial" w:eastAsia="Times New Roman" w:hAnsi="Arial" w:cs="Arial"/>
          <w:b/>
          <w:sz w:val="28"/>
          <w:lang w:eastAsia="de-DE"/>
        </w:rPr>
        <w:t>Tenebrae</w:t>
      </w:r>
      <w:proofErr w:type="spellEnd"/>
      <w:r w:rsidR="00581206" w:rsidRPr="0048702E">
        <w:rPr>
          <w:rFonts w:ascii="Arial" w:eastAsia="Times New Roman" w:hAnsi="Arial" w:cs="Arial"/>
          <w:b/>
          <w:sz w:val="28"/>
          <w:lang w:eastAsia="de-DE"/>
        </w:rPr>
        <w:t xml:space="preserve"> </w:t>
      </w:r>
      <w:proofErr w:type="spellStart"/>
      <w:r w:rsidR="00581206" w:rsidRPr="0048702E">
        <w:rPr>
          <w:rFonts w:ascii="Arial" w:eastAsia="Times New Roman" w:hAnsi="Arial" w:cs="Arial"/>
          <w:b/>
          <w:sz w:val="28"/>
          <w:lang w:eastAsia="de-DE"/>
        </w:rPr>
        <w:t>Choir</w:t>
      </w:r>
      <w:proofErr w:type="spellEnd"/>
    </w:p>
    <w:p w:rsidR="00581206" w:rsidRPr="006339BC" w:rsidRDefault="006F72A1" w:rsidP="00F27866">
      <w:pPr>
        <w:jc w:val="both"/>
        <w:rPr>
          <w:rFonts w:ascii="Arial" w:eastAsia="Times New Roman" w:hAnsi="Arial" w:cs="Arial"/>
          <w:lang w:eastAsia="de-DE"/>
        </w:rPr>
      </w:pPr>
      <w:r>
        <w:rPr>
          <w:noProof/>
          <w:lang w:eastAsia="de-DE"/>
        </w:rPr>
        <mc:AlternateContent>
          <mc:Choice Requires="wps">
            <w:drawing>
              <wp:anchor distT="0" distB="0" distL="114300" distR="114300" simplePos="0" relativeHeight="251716608" behindDoc="0" locked="0" layoutInCell="1" allowOverlap="1" wp14:anchorId="3261D4F6" wp14:editId="6E33AB8B">
                <wp:simplePos x="0" y="0"/>
                <wp:positionH relativeFrom="column">
                  <wp:posOffset>3081020</wp:posOffset>
                </wp:positionH>
                <wp:positionV relativeFrom="paragraph">
                  <wp:posOffset>1826260</wp:posOffset>
                </wp:positionV>
                <wp:extent cx="1210945" cy="154940"/>
                <wp:effectExtent l="13653" t="5397" r="2857" b="2858"/>
                <wp:wrapSquare wrapText="bothSides"/>
                <wp:docPr id="24" name="Textfeld 24"/>
                <wp:cNvGraphicFramePr/>
                <a:graphic xmlns:a="http://schemas.openxmlformats.org/drawingml/2006/main">
                  <a:graphicData uri="http://schemas.microsoft.com/office/word/2010/wordprocessingShape">
                    <wps:wsp>
                      <wps:cNvSpPr txBox="1"/>
                      <wps:spPr>
                        <a:xfrm rot="5400000" flipH="1" flipV="1">
                          <a:off x="0" y="0"/>
                          <a:ext cx="1210945" cy="154940"/>
                        </a:xfrm>
                        <a:prstGeom prst="rect">
                          <a:avLst/>
                        </a:prstGeom>
                        <a:noFill/>
                        <a:ln>
                          <a:noFill/>
                        </a:ln>
                        <a:effectLst/>
                      </wps:spPr>
                      <wps:txbx>
                        <w:txbxContent>
                          <w:p w:rsidR="00AC7237" w:rsidRPr="00183F48" w:rsidRDefault="00AC7237" w:rsidP="006F72A1">
                            <w:pPr>
                              <w:pStyle w:val="Beschriftung"/>
                              <w:jc w:val="right"/>
                              <w:rPr>
                                <w:noProof/>
                                <w:color w:val="auto"/>
                              </w:rPr>
                            </w:pPr>
                            <w:r w:rsidRPr="00183F48">
                              <w:rPr>
                                <w:color w:val="auto"/>
                              </w:rPr>
                              <w:t xml:space="preserve">© </w:t>
                            </w:r>
                            <w:r>
                              <w:rPr>
                                <w:color w:val="auto"/>
                              </w:rPr>
                              <w:t xml:space="preserve">Sim </w:t>
                            </w:r>
                            <w:proofErr w:type="spellStart"/>
                            <w:r>
                              <w:rPr>
                                <w:color w:val="auto"/>
                              </w:rPr>
                              <w:t>Canetty</w:t>
                            </w:r>
                            <w:proofErr w:type="spellEnd"/>
                            <w:r>
                              <w:rPr>
                                <w:color w:val="auto"/>
                              </w:rPr>
                              <w:t>-Clarke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261D4F6" id="Textfeld 24" o:spid="_x0000_s1028" type="#_x0000_t202" style="position:absolute;left:0;text-align:left;margin-left:242.6pt;margin-top:143.8pt;width:95.35pt;height:12.2pt;rotation:90;flip:x y;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" filled="f" stroked="f">
                <v:textbox inset="0,0,0,0">
                  <w:txbxContent>
                    <w:p w:rsidR="00AC7237" w:rsidRPr="00183F48" w:rsidRDefault="00AC7237" w:rsidP="006F72A1">
                      <w:pPr>
                        <w:pStyle w:val="Beschriftung"/>
                        <w:jc w:val="right"/>
                        <w:rPr>
                          <w:noProof/>
                          <w:color w:val="auto"/>
                        </w:rPr>
                      </w:pPr>
                      <w:r w:rsidRPr="00183F48">
                        <w:rPr>
                          <w:color w:val="auto"/>
                        </w:rPr>
                        <w:t xml:space="preserve">© </w:t>
                      </w:r>
                      <w:r>
                        <w:rPr>
                          <w:color w:val="auto"/>
                        </w:rPr>
                        <w:t xml:space="preserve">Sim </w:t>
                      </w:r>
                      <w:proofErr w:type="spellStart"/>
                      <w:r>
                        <w:rPr>
                          <w:color w:val="auto"/>
                        </w:rPr>
                        <w:t>Canetty</w:t>
                      </w:r>
                      <w:proofErr w:type="spellEnd"/>
                      <w:r>
                        <w:rPr>
                          <w:color w:val="auto"/>
                        </w:rPr>
                        <w:t>-Clarke</w:t>
                      </w:r>
                    </w:p>
                  </w:txbxContent>
                </v:textbox>
                <w10:wrap type="square"/>
              </v:shape>
            </w:pict>
          </mc:Fallback>
        </mc:AlternateContent>
      </w:r>
      <w:r w:rsidR="00581206" w:rsidRPr="006339BC">
        <w:rPr>
          <w:rFonts w:ascii="Arial" w:eastAsia="Times New Roman" w:hAnsi="Arial" w:cs="Arial"/>
          <w:lang w:eastAsia="de-DE"/>
        </w:rPr>
        <w:t xml:space="preserve">Klänge, so klar und schwebend, als kämen sie direkt vom Himmel, dann wieder so gewichtig und eindringlich, als spräche das Weltgericht ein Machtwort: Unter der Leitung von Nigel Short, einem ehemaligen Mitglied der </w:t>
      </w:r>
      <w:proofErr w:type="spellStart"/>
      <w:r w:rsidR="00581206" w:rsidRPr="006339BC">
        <w:rPr>
          <w:rFonts w:ascii="Arial" w:eastAsia="Times New Roman" w:hAnsi="Arial" w:cs="Arial"/>
          <w:lang w:eastAsia="de-DE"/>
        </w:rPr>
        <w:t>King’s</w:t>
      </w:r>
      <w:proofErr w:type="spellEnd"/>
      <w:r w:rsidR="00581206" w:rsidRPr="006339BC">
        <w:rPr>
          <w:rFonts w:ascii="Arial" w:eastAsia="Times New Roman" w:hAnsi="Arial" w:cs="Arial"/>
          <w:lang w:eastAsia="de-DE"/>
        </w:rPr>
        <w:t xml:space="preserve"> Singers, präsentieren die exzellenten Sänger des Kammerchores </w:t>
      </w:r>
      <w:proofErr w:type="spellStart"/>
      <w:r w:rsidR="00581206" w:rsidRPr="006339BC">
        <w:rPr>
          <w:rFonts w:ascii="Arial" w:eastAsia="Times New Roman" w:hAnsi="Arial" w:cs="Arial"/>
          <w:lang w:eastAsia="de-DE"/>
        </w:rPr>
        <w:t>Tenebrae</w:t>
      </w:r>
      <w:proofErr w:type="spellEnd"/>
      <w:r w:rsidR="00581206" w:rsidRPr="006339BC">
        <w:rPr>
          <w:rFonts w:ascii="Arial" w:eastAsia="Times New Roman" w:hAnsi="Arial" w:cs="Arial"/>
          <w:lang w:eastAsia="de-DE"/>
        </w:rPr>
        <w:t xml:space="preserve"> aus London eine Gesangskultur in Perfektion, lupenreiner Intonation und herausrage</w:t>
      </w:r>
      <w:r w:rsidR="00183F48">
        <w:rPr>
          <w:rFonts w:ascii="Arial" w:eastAsia="Times New Roman" w:hAnsi="Arial" w:cs="Arial"/>
          <w:lang w:eastAsia="de-DE"/>
        </w:rPr>
        <w:t xml:space="preserve">nder </w:t>
      </w:r>
      <w:r w:rsidR="00581206" w:rsidRPr="006339BC">
        <w:rPr>
          <w:rFonts w:ascii="Arial" w:eastAsia="Times New Roman" w:hAnsi="Arial" w:cs="Arial"/>
          <w:lang w:eastAsia="de-DE"/>
        </w:rPr>
        <w:t xml:space="preserve">Vokaltechnik. 2021 widmet das Rheingau Musik Festival dem mehrfach preisgekrönten Chor einen Fokus, in dem die </w:t>
      </w:r>
      <w:proofErr w:type="spellStart"/>
      <w:r w:rsidR="00581206" w:rsidRPr="006339BC">
        <w:rPr>
          <w:rFonts w:ascii="Arial" w:eastAsia="Times New Roman" w:hAnsi="Arial" w:cs="Arial"/>
          <w:lang w:eastAsia="de-DE"/>
        </w:rPr>
        <w:t>Vokalisten</w:t>
      </w:r>
      <w:proofErr w:type="spellEnd"/>
      <w:r w:rsidR="00581206" w:rsidRPr="006339BC">
        <w:rPr>
          <w:rFonts w:ascii="Arial" w:eastAsia="Times New Roman" w:hAnsi="Arial" w:cs="Arial"/>
          <w:lang w:eastAsia="de-DE"/>
        </w:rPr>
        <w:t xml:space="preserve"> ihr breitgefächertes Repertoire präsentieren.</w:t>
      </w:r>
    </w:p>
    <w:p w:rsidR="00581206" w:rsidRPr="006339BC" w:rsidRDefault="00581206" w:rsidP="00F27866">
      <w:pPr>
        <w:jc w:val="both"/>
        <w:rPr>
          <w:rFonts w:ascii="Arial" w:eastAsia="Times New Roman" w:hAnsi="Arial" w:cs="Arial"/>
          <w:lang w:eastAsia="de-DE"/>
        </w:rPr>
      </w:pPr>
      <w:r w:rsidRPr="006339BC">
        <w:rPr>
          <w:rFonts w:ascii="Arial" w:eastAsia="Times New Roman" w:hAnsi="Arial" w:cs="Arial"/>
          <w:lang w:eastAsia="de-DE"/>
        </w:rPr>
        <w:t xml:space="preserve">Als Fokus-Ensemble bringt der </w:t>
      </w:r>
      <w:proofErr w:type="spellStart"/>
      <w:r w:rsidRPr="006339BC">
        <w:rPr>
          <w:rFonts w:ascii="Arial" w:eastAsia="Times New Roman" w:hAnsi="Arial" w:cs="Arial"/>
          <w:b/>
          <w:lang w:eastAsia="de-DE"/>
        </w:rPr>
        <w:t>Tenebrae</w:t>
      </w:r>
      <w:proofErr w:type="spellEnd"/>
      <w:r w:rsidRPr="006339BC">
        <w:rPr>
          <w:rFonts w:ascii="Arial" w:eastAsia="Times New Roman" w:hAnsi="Arial" w:cs="Arial"/>
          <w:b/>
          <w:lang w:eastAsia="de-DE"/>
        </w:rPr>
        <w:t xml:space="preserve"> </w:t>
      </w:r>
      <w:proofErr w:type="spellStart"/>
      <w:r w:rsidRPr="006339BC">
        <w:rPr>
          <w:rFonts w:ascii="Arial" w:eastAsia="Times New Roman" w:hAnsi="Arial" w:cs="Arial"/>
          <w:b/>
          <w:lang w:eastAsia="de-DE"/>
        </w:rPr>
        <w:t>Choir</w:t>
      </w:r>
      <w:proofErr w:type="spellEnd"/>
      <w:r w:rsidRPr="006339BC">
        <w:rPr>
          <w:rFonts w:ascii="Arial" w:eastAsia="Times New Roman" w:hAnsi="Arial" w:cs="Arial"/>
          <w:lang w:eastAsia="de-DE"/>
        </w:rPr>
        <w:t xml:space="preserve"> unter </w:t>
      </w:r>
      <w:r w:rsidRPr="006339BC">
        <w:rPr>
          <w:rFonts w:ascii="Arial" w:eastAsia="Times New Roman" w:hAnsi="Arial" w:cs="Arial"/>
          <w:b/>
          <w:lang w:eastAsia="de-DE"/>
        </w:rPr>
        <w:t>Nigel Shorts</w:t>
      </w:r>
      <w:r w:rsidRPr="006339BC">
        <w:rPr>
          <w:rFonts w:ascii="Arial" w:eastAsia="Times New Roman" w:hAnsi="Arial" w:cs="Arial"/>
          <w:lang w:eastAsia="de-DE"/>
        </w:rPr>
        <w:t xml:space="preserve"> Leitung drei faszinierende </w:t>
      </w:r>
      <w:r w:rsidR="00B11878" w:rsidRPr="006339BC">
        <w:rPr>
          <w:rFonts w:ascii="Arial" w:eastAsia="Times New Roman" w:hAnsi="Arial" w:cs="Arial"/>
          <w:lang w:eastAsia="de-DE"/>
        </w:rPr>
        <w:t xml:space="preserve">Programme auf die Konzertbühnen </w:t>
      </w:r>
      <w:r w:rsidRPr="006339BC">
        <w:rPr>
          <w:rFonts w:ascii="Arial" w:eastAsia="Times New Roman" w:hAnsi="Arial" w:cs="Arial"/>
          <w:lang w:eastAsia="de-DE"/>
        </w:rPr>
        <w:t xml:space="preserve">des Rheingau Musik Festivals. Mit </w:t>
      </w:r>
      <w:r w:rsidRPr="006339BC">
        <w:rPr>
          <w:rFonts w:ascii="Arial" w:eastAsia="Times New Roman" w:hAnsi="Arial" w:cs="Arial"/>
          <w:b/>
          <w:lang w:eastAsia="de-DE"/>
        </w:rPr>
        <w:t>Talbots</w:t>
      </w:r>
      <w:r w:rsidRPr="006339BC">
        <w:rPr>
          <w:rFonts w:ascii="Arial" w:eastAsia="Times New Roman" w:hAnsi="Arial" w:cs="Arial"/>
          <w:lang w:eastAsia="de-DE"/>
        </w:rPr>
        <w:t xml:space="preserve"> klangfarbenreichem </w:t>
      </w:r>
      <w:r w:rsidRPr="006339BC">
        <w:rPr>
          <w:rFonts w:ascii="Arial" w:eastAsia="Times New Roman" w:hAnsi="Arial" w:cs="Arial"/>
          <w:b/>
          <w:lang w:eastAsia="de-DE"/>
        </w:rPr>
        <w:t xml:space="preserve">„Path </w:t>
      </w:r>
      <w:proofErr w:type="spellStart"/>
      <w:r w:rsidRPr="006339BC">
        <w:rPr>
          <w:rFonts w:ascii="Arial" w:eastAsia="Times New Roman" w:hAnsi="Arial" w:cs="Arial"/>
          <w:b/>
          <w:lang w:eastAsia="de-DE"/>
        </w:rPr>
        <w:t>of</w:t>
      </w:r>
      <w:proofErr w:type="spellEnd"/>
      <w:r w:rsidRPr="006339BC">
        <w:rPr>
          <w:rFonts w:ascii="Arial" w:eastAsia="Times New Roman" w:hAnsi="Arial" w:cs="Arial"/>
          <w:b/>
          <w:lang w:eastAsia="de-DE"/>
        </w:rPr>
        <w:t xml:space="preserve"> </w:t>
      </w:r>
      <w:proofErr w:type="spellStart"/>
      <w:r w:rsidRPr="006339BC">
        <w:rPr>
          <w:rFonts w:ascii="Arial" w:eastAsia="Times New Roman" w:hAnsi="Arial" w:cs="Arial"/>
          <w:b/>
          <w:lang w:eastAsia="de-DE"/>
        </w:rPr>
        <w:t>Miracles</w:t>
      </w:r>
      <w:proofErr w:type="spellEnd"/>
      <w:r w:rsidRPr="006339BC">
        <w:rPr>
          <w:rFonts w:ascii="Arial" w:eastAsia="Times New Roman" w:hAnsi="Arial" w:cs="Arial"/>
          <w:b/>
          <w:lang w:eastAsia="de-DE"/>
        </w:rPr>
        <w:t>“</w:t>
      </w:r>
      <w:r w:rsidRPr="006339BC">
        <w:rPr>
          <w:rFonts w:ascii="Arial" w:eastAsia="Times New Roman" w:hAnsi="Arial" w:cs="Arial"/>
          <w:lang w:eastAsia="de-DE"/>
        </w:rPr>
        <w:t xml:space="preserve"> werden die versierten Sänger die Basilika von Kloster </w:t>
      </w:r>
      <w:r w:rsidR="00B11878" w:rsidRPr="006339BC">
        <w:rPr>
          <w:rFonts w:ascii="Arial" w:eastAsia="Times New Roman" w:hAnsi="Arial" w:cs="Arial"/>
          <w:lang w:eastAsia="de-DE"/>
        </w:rPr>
        <w:t>Eberbach leuchten lassen (13.8.</w:t>
      </w:r>
      <w:r w:rsidRPr="006339BC">
        <w:rPr>
          <w:rFonts w:ascii="Arial" w:eastAsia="Times New Roman" w:hAnsi="Arial" w:cs="Arial"/>
          <w:lang w:eastAsia="de-DE"/>
        </w:rPr>
        <w:t xml:space="preserve">). Eine Klangkombination mit Seltenheitswert bietet das Konzert des Chores mit der Fokus-Künstlerin </w:t>
      </w:r>
      <w:proofErr w:type="spellStart"/>
      <w:r w:rsidRPr="006339BC">
        <w:rPr>
          <w:rFonts w:ascii="Arial" w:eastAsia="Times New Roman" w:hAnsi="Arial" w:cs="Arial"/>
          <w:b/>
          <w:lang w:eastAsia="de-DE"/>
        </w:rPr>
        <w:t>Bomsori</w:t>
      </w:r>
      <w:proofErr w:type="spellEnd"/>
      <w:r w:rsidRPr="006339BC">
        <w:rPr>
          <w:rFonts w:ascii="Arial" w:eastAsia="Times New Roman" w:hAnsi="Arial" w:cs="Arial"/>
          <w:b/>
          <w:lang w:eastAsia="de-DE"/>
        </w:rPr>
        <w:t xml:space="preserve"> Kim</w:t>
      </w:r>
      <w:r w:rsidRPr="006339BC">
        <w:rPr>
          <w:rFonts w:ascii="Arial" w:eastAsia="Times New Roman" w:hAnsi="Arial" w:cs="Arial"/>
          <w:lang w:eastAsia="de-DE"/>
        </w:rPr>
        <w:t xml:space="preserve">: Gemeinsam widmen sie sich einem Bach-Programm, bestehend aus einem Dialog zwischen </w:t>
      </w:r>
      <w:r w:rsidRPr="006339BC">
        <w:rPr>
          <w:rFonts w:ascii="Arial" w:eastAsia="Times New Roman" w:hAnsi="Arial" w:cs="Arial"/>
          <w:b/>
          <w:lang w:eastAsia="de-DE"/>
        </w:rPr>
        <w:t>Partita Nr. 2 für Violine solo</w:t>
      </w:r>
      <w:r w:rsidRPr="006339BC">
        <w:rPr>
          <w:rFonts w:ascii="Arial" w:eastAsia="Times New Roman" w:hAnsi="Arial" w:cs="Arial"/>
          <w:lang w:eastAsia="de-DE"/>
        </w:rPr>
        <w:t xml:space="preserve"> und </w:t>
      </w:r>
      <w:r w:rsidRPr="006339BC">
        <w:rPr>
          <w:rFonts w:ascii="Arial" w:eastAsia="Times New Roman" w:hAnsi="Arial" w:cs="Arial"/>
          <w:b/>
          <w:lang w:eastAsia="de-DE"/>
        </w:rPr>
        <w:t>ausgewählten Chorälen</w:t>
      </w:r>
      <w:r w:rsidR="00B11878" w:rsidRPr="006339BC">
        <w:rPr>
          <w:rFonts w:ascii="Arial" w:eastAsia="Times New Roman" w:hAnsi="Arial" w:cs="Arial"/>
          <w:lang w:eastAsia="de-DE"/>
        </w:rPr>
        <w:t xml:space="preserve"> (14.8.</w:t>
      </w:r>
      <w:r w:rsidRPr="006339BC">
        <w:rPr>
          <w:rFonts w:ascii="Arial" w:eastAsia="Times New Roman" w:hAnsi="Arial" w:cs="Arial"/>
          <w:lang w:eastAsia="de-DE"/>
        </w:rPr>
        <w:t>). Ihren Fokus</w:t>
      </w:r>
      <w:r w:rsidR="00B11878" w:rsidRPr="006339BC">
        <w:rPr>
          <w:rFonts w:ascii="Arial" w:eastAsia="Times New Roman" w:hAnsi="Arial" w:cs="Arial"/>
          <w:lang w:eastAsia="de-DE"/>
        </w:rPr>
        <w:t xml:space="preserve"> beschließen die herausragenden </w:t>
      </w:r>
      <w:r w:rsidRPr="006339BC">
        <w:rPr>
          <w:rFonts w:ascii="Arial" w:eastAsia="Times New Roman" w:hAnsi="Arial" w:cs="Arial"/>
          <w:lang w:eastAsia="de-DE"/>
        </w:rPr>
        <w:t xml:space="preserve">Interpreten in ihrem Adventskonzert </w:t>
      </w:r>
      <w:r w:rsidRPr="006339BC">
        <w:rPr>
          <w:rFonts w:ascii="Arial" w:eastAsia="Times New Roman" w:hAnsi="Arial" w:cs="Arial"/>
          <w:b/>
          <w:lang w:eastAsia="de-DE"/>
        </w:rPr>
        <w:t xml:space="preserve">„A </w:t>
      </w:r>
      <w:proofErr w:type="spellStart"/>
      <w:r w:rsidRPr="006339BC">
        <w:rPr>
          <w:rFonts w:ascii="Arial" w:eastAsia="Times New Roman" w:hAnsi="Arial" w:cs="Arial"/>
          <w:b/>
          <w:lang w:eastAsia="de-DE"/>
        </w:rPr>
        <w:t>Very</w:t>
      </w:r>
      <w:proofErr w:type="spellEnd"/>
      <w:r w:rsidRPr="006339BC">
        <w:rPr>
          <w:rFonts w:ascii="Arial" w:eastAsia="Times New Roman" w:hAnsi="Arial" w:cs="Arial"/>
          <w:b/>
          <w:lang w:eastAsia="de-DE"/>
        </w:rPr>
        <w:t xml:space="preserve"> English Christmas“</w:t>
      </w:r>
      <w:r w:rsidR="00B11878" w:rsidRPr="006339BC">
        <w:rPr>
          <w:rFonts w:ascii="Arial" w:eastAsia="Times New Roman" w:hAnsi="Arial" w:cs="Arial"/>
          <w:lang w:eastAsia="de-DE"/>
        </w:rPr>
        <w:t xml:space="preserve"> mit Werken </w:t>
      </w:r>
      <w:r w:rsidRPr="006339BC">
        <w:rPr>
          <w:rFonts w:ascii="Arial" w:eastAsia="Times New Roman" w:hAnsi="Arial" w:cs="Arial"/>
          <w:lang w:eastAsia="de-DE"/>
        </w:rPr>
        <w:t>verschiedenster englischer Komponisten (10.12.).</w:t>
      </w:r>
    </w:p>
    <w:p w:rsidR="007F6281" w:rsidRDefault="007F6281" w:rsidP="00B11878">
      <w:pPr>
        <w:rPr>
          <w:rFonts w:ascii="Arial" w:eastAsia="Times New Roman" w:hAnsi="Arial" w:cs="Arial"/>
          <w:b/>
          <w:lang w:eastAsia="de-DE"/>
        </w:rPr>
      </w:pPr>
    </w:p>
    <w:p w:rsidR="00B11878" w:rsidRPr="006339BC" w:rsidRDefault="00B11878" w:rsidP="00B11878">
      <w:pPr>
        <w:rPr>
          <w:rFonts w:ascii="Arial" w:eastAsia="Times New Roman" w:hAnsi="Arial" w:cs="Arial"/>
          <w:b/>
          <w:lang w:eastAsia="de-DE"/>
        </w:rPr>
      </w:pPr>
      <w:r w:rsidRPr="006339BC">
        <w:rPr>
          <w:rFonts w:ascii="Arial" w:eastAsia="Times New Roman" w:hAnsi="Arial" w:cs="Arial"/>
          <w:b/>
          <w:lang w:eastAsia="de-DE"/>
        </w:rPr>
        <w:t xml:space="preserve">Konzerte des Fokus-Ensembles </w:t>
      </w:r>
      <w:proofErr w:type="spellStart"/>
      <w:r w:rsidRPr="006339BC">
        <w:rPr>
          <w:rFonts w:ascii="Arial" w:eastAsia="Times New Roman" w:hAnsi="Arial" w:cs="Arial"/>
          <w:b/>
          <w:lang w:eastAsia="de-DE"/>
        </w:rPr>
        <w:t>Tenebrae</w:t>
      </w:r>
      <w:proofErr w:type="spellEnd"/>
      <w:r w:rsidRPr="006339BC">
        <w:rPr>
          <w:rFonts w:ascii="Arial" w:eastAsia="Times New Roman" w:hAnsi="Arial" w:cs="Arial"/>
          <w:b/>
          <w:lang w:eastAsia="de-DE"/>
        </w:rPr>
        <w:t xml:space="preserve"> </w:t>
      </w:r>
      <w:proofErr w:type="spellStart"/>
      <w:r w:rsidRPr="006339BC">
        <w:rPr>
          <w:rFonts w:ascii="Arial" w:eastAsia="Times New Roman" w:hAnsi="Arial" w:cs="Arial"/>
          <w:b/>
          <w:lang w:eastAsia="de-DE"/>
        </w:rPr>
        <w:t>Choir</w:t>
      </w:r>
      <w:proofErr w:type="spellEnd"/>
      <w:r w:rsidRPr="006339BC">
        <w:rPr>
          <w:rFonts w:ascii="Arial" w:eastAsia="Times New Roman" w:hAnsi="Arial" w:cs="Arial"/>
          <w:b/>
          <w:lang w:eastAsia="de-DE"/>
        </w:rPr>
        <w:t>:</w:t>
      </w:r>
    </w:p>
    <w:p w:rsidR="00581206" w:rsidRPr="006339BC" w:rsidRDefault="00581206" w:rsidP="00B11878">
      <w:pPr>
        <w:ind w:left="705" w:hanging="705"/>
        <w:rPr>
          <w:rFonts w:ascii="Arial" w:eastAsia="Times New Roman" w:hAnsi="Arial" w:cs="Arial"/>
          <w:lang w:eastAsia="de-DE"/>
        </w:rPr>
      </w:pPr>
      <w:r w:rsidRPr="006339BC">
        <w:rPr>
          <w:rFonts w:ascii="Arial" w:eastAsia="Times New Roman" w:hAnsi="Arial" w:cs="Arial"/>
          <w:lang w:eastAsia="de-DE"/>
        </w:rPr>
        <w:t>13.8.</w:t>
      </w:r>
      <w:r w:rsidR="00B11878" w:rsidRPr="006339BC">
        <w:rPr>
          <w:rFonts w:ascii="Arial" w:eastAsia="Times New Roman" w:hAnsi="Arial" w:cs="Arial"/>
          <w:lang w:eastAsia="de-DE"/>
        </w:rPr>
        <w:t xml:space="preserve"> </w:t>
      </w:r>
      <w:r w:rsidR="00B11878" w:rsidRPr="006339BC">
        <w:rPr>
          <w:rFonts w:ascii="Arial" w:eastAsia="Times New Roman" w:hAnsi="Arial" w:cs="Arial"/>
          <w:lang w:eastAsia="de-DE"/>
        </w:rPr>
        <w:tab/>
        <w:t>Kloster Eberbach, Basilika</w:t>
      </w:r>
      <w:r w:rsidR="00B11878" w:rsidRPr="006339BC">
        <w:rPr>
          <w:rFonts w:ascii="Arial" w:eastAsia="Times New Roman" w:hAnsi="Arial" w:cs="Arial"/>
          <w:lang w:eastAsia="de-DE"/>
        </w:rPr>
        <w:br/>
      </w:r>
      <w:proofErr w:type="spellStart"/>
      <w:r w:rsidRPr="006339BC">
        <w:rPr>
          <w:rFonts w:ascii="Arial" w:eastAsia="Times New Roman" w:hAnsi="Arial" w:cs="Arial"/>
          <w:b/>
          <w:lang w:eastAsia="de-DE"/>
        </w:rPr>
        <w:t>Tenebrae</w:t>
      </w:r>
      <w:proofErr w:type="spellEnd"/>
      <w:r w:rsidRPr="006339BC">
        <w:rPr>
          <w:rFonts w:ascii="Arial" w:eastAsia="Times New Roman" w:hAnsi="Arial" w:cs="Arial"/>
          <w:b/>
          <w:lang w:eastAsia="de-DE"/>
        </w:rPr>
        <w:t xml:space="preserve"> </w:t>
      </w:r>
      <w:proofErr w:type="spellStart"/>
      <w:r w:rsidRPr="006339BC">
        <w:rPr>
          <w:rFonts w:ascii="Arial" w:eastAsia="Times New Roman" w:hAnsi="Arial" w:cs="Arial"/>
          <w:b/>
          <w:lang w:eastAsia="de-DE"/>
        </w:rPr>
        <w:t>Choir</w:t>
      </w:r>
      <w:proofErr w:type="spellEnd"/>
      <w:r w:rsidR="00B11878" w:rsidRPr="006339BC">
        <w:rPr>
          <w:rFonts w:ascii="Arial" w:eastAsia="Times New Roman" w:hAnsi="Arial" w:cs="Arial"/>
          <w:lang w:eastAsia="de-DE"/>
        </w:rPr>
        <w:t xml:space="preserve"> I </w:t>
      </w:r>
      <w:r w:rsidR="00B11878" w:rsidRPr="006339BC">
        <w:rPr>
          <w:rFonts w:ascii="Arial" w:eastAsia="Times New Roman" w:hAnsi="Arial" w:cs="Arial"/>
          <w:b/>
          <w:lang w:eastAsia="de-DE"/>
        </w:rPr>
        <w:t>Nigel Short</w:t>
      </w:r>
      <w:r w:rsidRPr="006339BC">
        <w:rPr>
          <w:rFonts w:ascii="Arial" w:eastAsia="Times New Roman" w:hAnsi="Arial" w:cs="Arial"/>
          <w:lang w:eastAsia="de-DE"/>
        </w:rPr>
        <w:t xml:space="preserve"> Leitung</w:t>
      </w:r>
    </w:p>
    <w:p w:rsidR="00581206" w:rsidRPr="006339BC" w:rsidRDefault="00581206" w:rsidP="00BA0A41">
      <w:pPr>
        <w:ind w:left="705" w:hanging="705"/>
        <w:rPr>
          <w:rFonts w:ascii="Arial" w:eastAsia="Times New Roman" w:hAnsi="Arial" w:cs="Arial"/>
          <w:lang w:eastAsia="de-DE"/>
        </w:rPr>
      </w:pPr>
      <w:r w:rsidRPr="006339BC">
        <w:rPr>
          <w:rFonts w:ascii="Arial" w:eastAsia="Times New Roman" w:hAnsi="Arial" w:cs="Arial"/>
          <w:lang w:eastAsia="de-DE"/>
        </w:rPr>
        <w:t>14.8.</w:t>
      </w:r>
      <w:r w:rsidR="00BA0A41" w:rsidRPr="006339BC">
        <w:rPr>
          <w:rFonts w:ascii="Arial" w:eastAsia="Times New Roman" w:hAnsi="Arial" w:cs="Arial"/>
          <w:lang w:eastAsia="de-DE"/>
        </w:rPr>
        <w:tab/>
        <w:t xml:space="preserve">Wiesbaden, Lutherkirche </w:t>
      </w:r>
      <w:r w:rsidR="00BA0A41" w:rsidRPr="006339BC">
        <w:rPr>
          <w:rFonts w:ascii="Arial" w:eastAsia="Times New Roman" w:hAnsi="Arial" w:cs="Arial"/>
          <w:lang w:eastAsia="de-DE"/>
        </w:rPr>
        <w:br/>
      </w:r>
      <w:proofErr w:type="spellStart"/>
      <w:r w:rsidR="00BA0A41" w:rsidRPr="006339BC">
        <w:rPr>
          <w:rFonts w:ascii="Arial" w:eastAsia="Times New Roman" w:hAnsi="Arial" w:cs="Arial"/>
          <w:b/>
          <w:lang w:eastAsia="de-DE"/>
        </w:rPr>
        <w:t>Bomsori</w:t>
      </w:r>
      <w:proofErr w:type="spellEnd"/>
      <w:r w:rsidR="00BA0A41" w:rsidRPr="006339BC">
        <w:rPr>
          <w:rFonts w:ascii="Arial" w:eastAsia="Times New Roman" w:hAnsi="Arial" w:cs="Arial"/>
          <w:b/>
          <w:lang w:eastAsia="de-DE"/>
        </w:rPr>
        <w:t xml:space="preserve"> Kim</w:t>
      </w:r>
      <w:r w:rsidR="00BA0A41" w:rsidRPr="006339BC">
        <w:rPr>
          <w:rFonts w:ascii="Arial" w:eastAsia="Times New Roman" w:hAnsi="Arial" w:cs="Arial"/>
          <w:lang w:eastAsia="de-DE"/>
        </w:rPr>
        <w:t xml:space="preserve"> Violine I </w:t>
      </w:r>
      <w:proofErr w:type="spellStart"/>
      <w:r w:rsidR="00BA0A41" w:rsidRPr="006339BC">
        <w:rPr>
          <w:rFonts w:ascii="Arial" w:eastAsia="Times New Roman" w:hAnsi="Arial" w:cs="Arial"/>
          <w:b/>
          <w:lang w:eastAsia="de-DE"/>
        </w:rPr>
        <w:t>Tenebrae</w:t>
      </w:r>
      <w:proofErr w:type="spellEnd"/>
      <w:r w:rsidR="00BA0A41" w:rsidRPr="006339BC">
        <w:rPr>
          <w:rFonts w:ascii="Arial" w:eastAsia="Times New Roman" w:hAnsi="Arial" w:cs="Arial"/>
          <w:b/>
          <w:lang w:eastAsia="de-DE"/>
        </w:rPr>
        <w:t xml:space="preserve"> </w:t>
      </w:r>
      <w:proofErr w:type="spellStart"/>
      <w:r w:rsidR="00BA0A41" w:rsidRPr="006339BC">
        <w:rPr>
          <w:rFonts w:ascii="Arial" w:eastAsia="Times New Roman" w:hAnsi="Arial" w:cs="Arial"/>
          <w:b/>
          <w:lang w:eastAsia="de-DE"/>
        </w:rPr>
        <w:t>Choir</w:t>
      </w:r>
      <w:proofErr w:type="spellEnd"/>
      <w:r w:rsidR="00BA0A41" w:rsidRPr="006339BC">
        <w:rPr>
          <w:rFonts w:ascii="Arial" w:eastAsia="Times New Roman" w:hAnsi="Arial" w:cs="Arial"/>
          <w:lang w:eastAsia="de-DE"/>
        </w:rPr>
        <w:t xml:space="preserve"> I </w:t>
      </w:r>
      <w:r w:rsidR="00BA0A41" w:rsidRPr="006339BC">
        <w:rPr>
          <w:rFonts w:ascii="Arial" w:eastAsia="Times New Roman" w:hAnsi="Arial" w:cs="Arial"/>
          <w:b/>
          <w:lang w:eastAsia="de-DE"/>
        </w:rPr>
        <w:t>Nigel Short</w:t>
      </w:r>
      <w:r w:rsidR="00BA0A41" w:rsidRPr="006339BC">
        <w:rPr>
          <w:rFonts w:ascii="Arial" w:eastAsia="Times New Roman" w:hAnsi="Arial" w:cs="Arial"/>
          <w:lang w:eastAsia="de-DE"/>
        </w:rPr>
        <w:t xml:space="preserve"> Leitung</w:t>
      </w:r>
    </w:p>
    <w:p w:rsidR="00581206" w:rsidRPr="006339BC" w:rsidRDefault="00581206" w:rsidP="00BA0A41">
      <w:pPr>
        <w:ind w:left="705" w:hanging="705"/>
        <w:rPr>
          <w:rFonts w:ascii="Arial" w:eastAsia="Times New Roman" w:hAnsi="Arial" w:cs="Arial"/>
          <w:lang w:eastAsia="de-DE"/>
        </w:rPr>
      </w:pPr>
      <w:r w:rsidRPr="006339BC">
        <w:rPr>
          <w:rFonts w:ascii="Arial" w:eastAsia="Times New Roman" w:hAnsi="Arial" w:cs="Arial"/>
          <w:lang w:eastAsia="de-DE"/>
        </w:rPr>
        <w:t>10.12.</w:t>
      </w:r>
      <w:r w:rsidR="00BA0A41" w:rsidRPr="006339BC">
        <w:rPr>
          <w:rFonts w:ascii="Arial" w:eastAsia="Times New Roman" w:hAnsi="Arial" w:cs="Arial"/>
          <w:lang w:eastAsia="de-DE"/>
        </w:rPr>
        <w:tab/>
        <w:t xml:space="preserve">Kurhaus Wiesbaden, Friedrich-von-Thiersch-Saal </w:t>
      </w:r>
      <w:r w:rsidR="00BA0A41" w:rsidRPr="006339BC">
        <w:rPr>
          <w:rFonts w:ascii="Arial" w:eastAsia="Times New Roman" w:hAnsi="Arial" w:cs="Arial"/>
          <w:lang w:eastAsia="de-DE"/>
        </w:rPr>
        <w:br/>
      </w:r>
      <w:proofErr w:type="spellStart"/>
      <w:r w:rsidRPr="006339BC">
        <w:rPr>
          <w:rFonts w:ascii="Arial" w:eastAsia="Times New Roman" w:hAnsi="Arial" w:cs="Arial"/>
          <w:b/>
          <w:lang w:eastAsia="de-DE"/>
        </w:rPr>
        <w:t>Tenebrae</w:t>
      </w:r>
      <w:proofErr w:type="spellEnd"/>
      <w:r w:rsidRPr="006339BC">
        <w:rPr>
          <w:rFonts w:ascii="Arial" w:eastAsia="Times New Roman" w:hAnsi="Arial" w:cs="Arial"/>
          <w:b/>
          <w:lang w:eastAsia="de-DE"/>
        </w:rPr>
        <w:t xml:space="preserve"> </w:t>
      </w:r>
      <w:proofErr w:type="spellStart"/>
      <w:r w:rsidRPr="006339BC">
        <w:rPr>
          <w:rFonts w:ascii="Arial" w:eastAsia="Times New Roman" w:hAnsi="Arial" w:cs="Arial"/>
          <w:b/>
          <w:lang w:eastAsia="de-DE"/>
        </w:rPr>
        <w:t>Choir</w:t>
      </w:r>
      <w:proofErr w:type="spellEnd"/>
      <w:r w:rsidR="00BA0A41" w:rsidRPr="006339BC">
        <w:rPr>
          <w:rFonts w:ascii="Arial" w:eastAsia="Times New Roman" w:hAnsi="Arial" w:cs="Arial"/>
          <w:lang w:eastAsia="de-DE"/>
        </w:rPr>
        <w:t xml:space="preserve"> I </w:t>
      </w:r>
      <w:r w:rsidRPr="006339BC">
        <w:rPr>
          <w:rFonts w:ascii="Arial" w:eastAsia="Times New Roman" w:hAnsi="Arial" w:cs="Arial"/>
          <w:b/>
          <w:lang w:eastAsia="de-DE"/>
        </w:rPr>
        <w:t>Nigel</w:t>
      </w:r>
      <w:r w:rsidR="00BA0A41" w:rsidRPr="006339BC">
        <w:rPr>
          <w:rFonts w:ascii="Arial" w:eastAsia="Times New Roman" w:hAnsi="Arial" w:cs="Arial"/>
          <w:b/>
          <w:lang w:eastAsia="de-DE"/>
        </w:rPr>
        <w:t xml:space="preserve"> Short</w:t>
      </w:r>
      <w:r w:rsidRPr="006339BC">
        <w:rPr>
          <w:rFonts w:ascii="Arial" w:eastAsia="Times New Roman" w:hAnsi="Arial" w:cs="Arial"/>
          <w:lang w:eastAsia="de-DE"/>
        </w:rPr>
        <w:t xml:space="preserve"> Leitung</w:t>
      </w:r>
    </w:p>
    <w:p w:rsidR="00BA0A41" w:rsidRPr="006339BC" w:rsidRDefault="00BA0A41" w:rsidP="006828A5">
      <w:pPr>
        <w:rPr>
          <w:rFonts w:ascii="Arial" w:eastAsia="Times New Roman" w:hAnsi="Arial" w:cs="Arial"/>
          <w:lang w:eastAsia="de-DE"/>
        </w:rPr>
      </w:pPr>
    </w:p>
    <w:p w:rsidR="00C81001" w:rsidRDefault="00C81001">
      <w:pPr>
        <w:rPr>
          <w:rFonts w:ascii="Arial" w:eastAsia="Times New Roman" w:hAnsi="Arial" w:cs="Arial"/>
          <w:b/>
          <w:lang w:eastAsia="de-DE"/>
        </w:rPr>
      </w:pPr>
      <w:r>
        <w:rPr>
          <w:rFonts w:ascii="Arial" w:eastAsia="Times New Roman" w:hAnsi="Arial" w:cs="Arial"/>
          <w:b/>
          <w:lang w:eastAsia="de-DE"/>
        </w:rPr>
        <w:br w:type="page"/>
      </w:r>
    </w:p>
    <w:p w:rsidR="00584B0B" w:rsidRPr="007F6281" w:rsidRDefault="00584B0B" w:rsidP="006828A5">
      <w:pPr>
        <w:rPr>
          <w:rFonts w:ascii="Arial" w:eastAsia="Times New Roman" w:hAnsi="Arial" w:cs="Arial"/>
          <w:b/>
          <w:sz w:val="24"/>
          <w:lang w:eastAsia="de-DE"/>
        </w:rPr>
      </w:pPr>
      <w:r w:rsidRPr="007F6281">
        <w:rPr>
          <w:rFonts w:ascii="Arial" w:eastAsia="Times New Roman" w:hAnsi="Arial" w:cs="Arial"/>
          <w:b/>
          <w:sz w:val="24"/>
          <w:lang w:eastAsia="de-DE"/>
        </w:rPr>
        <w:lastRenderedPageBreak/>
        <w:t>Spot on: Mozart</w:t>
      </w:r>
    </w:p>
    <w:p w:rsidR="00584B0B" w:rsidRPr="006339BC" w:rsidRDefault="007F6281" w:rsidP="00F27866">
      <w:pPr>
        <w:jc w:val="both"/>
        <w:rPr>
          <w:rFonts w:ascii="Arial" w:eastAsia="Times New Roman" w:hAnsi="Arial" w:cs="Arial"/>
          <w:lang w:eastAsia="de-DE"/>
        </w:rPr>
      </w:pPr>
      <w:r>
        <w:rPr>
          <w:noProof/>
          <w:lang w:eastAsia="de-DE"/>
        </w:rPr>
        <w:drawing>
          <wp:anchor distT="0" distB="0" distL="114300" distR="114300" simplePos="0" relativeHeight="251681792" behindDoc="1" locked="0" layoutInCell="1" allowOverlap="1">
            <wp:simplePos x="0" y="0"/>
            <wp:positionH relativeFrom="margin">
              <wp:posOffset>2264410</wp:posOffset>
            </wp:positionH>
            <wp:positionV relativeFrom="paragraph">
              <wp:posOffset>10795</wp:posOffset>
            </wp:positionV>
            <wp:extent cx="3497580" cy="2331720"/>
            <wp:effectExtent l="0" t="0" r="7620" b="0"/>
            <wp:wrapTight wrapText="bothSides">
              <wp:wrapPolygon edited="0">
                <wp:start x="0" y="0"/>
                <wp:lineTo x="0" y="21353"/>
                <wp:lineTo x="21529" y="21353"/>
                <wp:lineTo x="21529" y="0"/>
                <wp:lineTo x="0" y="0"/>
              </wp:wrapPolygon>
            </wp:wrapTight>
            <wp:docPr id="64" name="Grafik 64" descr="C:\Users\awiszust\AppData\Local\Microsoft\Windows\Temporary Internet Files\Content.Word\Spot On Mozart_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wiszust\AppData\Local\Microsoft\Windows\Temporary Internet Files\Content.Word\Spot On Mozart_Website.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97580"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4B0B" w:rsidRPr="006339BC">
        <w:rPr>
          <w:rFonts w:ascii="Arial" w:eastAsia="Times New Roman" w:hAnsi="Arial" w:cs="Arial"/>
          <w:lang w:eastAsia="de-DE"/>
        </w:rPr>
        <w:t>Wunderkind und Lebemann, Genie, Publikumsliebling und Provokateur: Kaum ein Künstlerleben bewegt bis heute die Gemüter so sehr wie das von Wolfgang Amadeus Mozart, der im Dezember 1791 mit nur 35 Jahren in Wien starb. In knapp 30 Jahren vollendete Mozart mehr als 600 Werke, die noch immer aktuell sind und nichts von ihrer Eindringlichkeit verloren haben. Das Rheingau Musik Festival feiert den Jahrhundert-Komponisten aus Salzburg 2021 mit einem Porträt und nimmt dessen künstlerisches Schaffen an einem Festival-Wochenende näher in den Blick.</w:t>
      </w:r>
    </w:p>
    <w:p w:rsidR="0008406A" w:rsidRDefault="0008406A" w:rsidP="00584B0B">
      <w:pPr>
        <w:rPr>
          <w:rFonts w:ascii="Arial" w:eastAsia="Times New Roman" w:hAnsi="Arial" w:cs="Arial"/>
          <w:lang w:eastAsia="de-DE"/>
        </w:rPr>
      </w:pPr>
    </w:p>
    <w:p w:rsidR="00584B0B" w:rsidRPr="006339BC" w:rsidRDefault="003D587A" w:rsidP="00F27866">
      <w:pPr>
        <w:jc w:val="both"/>
        <w:rPr>
          <w:rFonts w:ascii="Arial" w:eastAsia="Times New Roman" w:hAnsi="Arial" w:cs="Arial"/>
          <w:lang w:eastAsia="de-DE"/>
        </w:rPr>
      </w:pPr>
      <w:r>
        <w:rPr>
          <w:noProof/>
          <w:lang w:eastAsia="de-DE"/>
        </w:rPr>
        <mc:AlternateContent>
          <mc:Choice Requires="wps">
            <w:drawing>
              <wp:anchor distT="0" distB="0" distL="114300" distR="114300" simplePos="0" relativeHeight="251750400" behindDoc="1" locked="0" layoutInCell="1" allowOverlap="1" wp14:anchorId="2F7F54DC" wp14:editId="42E7407B">
                <wp:simplePos x="0" y="0"/>
                <wp:positionH relativeFrom="margin">
                  <wp:posOffset>-705485</wp:posOffset>
                </wp:positionH>
                <wp:positionV relativeFrom="paragraph">
                  <wp:posOffset>2882900</wp:posOffset>
                </wp:positionV>
                <wp:extent cx="1766570" cy="273685"/>
                <wp:effectExtent l="3492" t="15558" r="8573" b="8572"/>
                <wp:wrapTight wrapText="bothSides">
                  <wp:wrapPolygon edited="0">
                    <wp:start x="21790" y="-276"/>
                    <wp:lineTo x="128" y="-276"/>
                    <wp:lineTo x="128" y="20773"/>
                    <wp:lineTo x="21790" y="20773"/>
                    <wp:lineTo x="21790" y="-276"/>
                  </wp:wrapPolygon>
                </wp:wrapTight>
                <wp:docPr id="59" name="Textfeld 59"/>
                <wp:cNvGraphicFramePr/>
                <a:graphic xmlns:a="http://schemas.openxmlformats.org/drawingml/2006/main">
                  <a:graphicData uri="http://schemas.microsoft.com/office/word/2010/wordprocessingShape">
                    <wps:wsp>
                      <wps:cNvSpPr txBox="1"/>
                      <wps:spPr>
                        <a:xfrm rot="16200000" flipH="1">
                          <a:off x="0" y="0"/>
                          <a:ext cx="1766570" cy="273685"/>
                        </a:xfrm>
                        <a:prstGeom prst="rect">
                          <a:avLst/>
                        </a:prstGeom>
                        <a:noFill/>
                        <a:ln>
                          <a:noFill/>
                        </a:ln>
                        <a:effectLst/>
                      </wps:spPr>
                      <wps:txbx>
                        <w:txbxContent>
                          <w:p w:rsidR="00AC7237" w:rsidRPr="00C10EC2" w:rsidRDefault="00AC7237" w:rsidP="0008406A">
                            <w:pPr>
                              <w:pStyle w:val="Beschriftung"/>
                              <w:jc w:val="right"/>
                              <w:rPr>
                                <w:noProof/>
                                <w:color w:val="FFFFFF" w:themeColor="background1"/>
                              </w:rPr>
                            </w:pPr>
                            <w:r>
                              <w:rPr>
                                <w:color w:val="FFFFFF" w:themeColor="background1"/>
                              </w:rPr>
                              <w:t xml:space="preserve">Hélène </w:t>
                            </w:r>
                            <w:proofErr w:type="spellStart"/>
                            <w:r>
                              <w:rPr>
                                <w:color w:val="FFFFFF" w:themeColor="background1"/>
                              </w:rPr>
                              <w:t>Grimaud</w:t>
                            </w:r>
                            <w:proofErr w:type="spellEnd"/>
                            <w:r>
                              <w:rPr>
                                <w:color w:val="FFFFFF" w:themeColor="background1"/>
                              </w:rPr>
                              <w:t xml:space="preserve"> </w:t>
                            </w:r>
                            <w:r w:rsidRPr="00C10EC2">
                              <w:rPr>
                                <w:color w:val="FFFFFF" w:themeColor="background1"/>
                              </w:rPr>
                              <w:t xml:space="preserve">© </w:t>
                            </w:r>
                            <w:r>
                              <w:rPr>
                                <w:color w:val="FFFFFF" w:themeColor="background1"/>
                              </w:rPr>
                              <w:t xml:space="preserve">Mat </w:t>
                            </w:r>
                            <w:proofErr w:type="spellStart"/>
                            <w:r>
                              <w:rPr>
                                <w:color w:val="FFFFFF" w:themeColor="background1"/>
                              </w:rPr>
                              <w:t>Hennek</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F54DC" id="Textfeld 59" o:spid="_x0000_s1029" type="#_x0000_t202" style="position:absolute;left:0;text-align:left;margin-left:-55.55pt;margin-top:227pt;width:139.1pt;height:21.55pt;rotation:90;flip:x;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" filled="f" stroked="f">
                <v:textbox inset="0,0,0,0">
                  <w:txbxContent>
                    <w:p w:rsidR="00AC7237" w:rsidRPr="00C10EC2" w:rsidRDefault="00AC7237" w:rsidP="0008406A">
                      <w:pPr>
                        <w:pStyle w:val="Beschriftung"/>
                        <w:jc w:val="right"/>
                        <w:rPr>
                          <w:noProof/>
                          <w:color w:val="FFFFFF" w:themeColor="background1"/>
                        </w:rPr>
                      </w:pPr>
                      <w:r>
                        <w:rPr>
                          <w:color w:val="FFFFFF" w:themeColor="background1"/>
                        </w:rPr>
                        <w:t xml:space="preserve">Hélène </w:t>
                      </w:r>
                      <w:proofErr w:type="spellStart"/>
                      <w:r>
                        <w:rPr>
                          <w:color w:val="FFFFFF" w:themeColor="background1"/>
                        </w:rPr>
                        <w:t>Grimaud</w:t>
                      </w:r>
                      <w:proofErr w:type="spellEnd"/>
                      <w:r>
                        <w:rPr>
                          <w:color w:val="FFFFFF" w:themeColor="background1"/>
                        </w:rPr>
                        <w:t xml:space="preserve"> </w:t>
                      </w:r>
                      <w:r w:rsidRPr="00C10EC2">
                        <w:rPr>
                          <w:color w:val="FFFFFF" w:themeColor="background1"/>
                        </w:rPr>
                        <w:t xml:space="preserve">© </w:t>
                      </w:r>
                      <w:r>
                        <w:rPr>
                          <w:color w:val="FFFFFF" w:themeColor="background1"/>
                        </w:rPr>
                        <w:t xml:space="preserve">Mat </w:t>
                      </w:r>
                      <w:proofErr w:type="spellStart"/>
                      <w:r>
                        <w:rPr>
                          <w:color w:val="FFFFFF" w:themeColor="background1"/>
                        </w:rPr>
                        <w:t>Hennek</w:t>
                      </w:r>
                      <w:proofErr w:type="spellEnd"/>
                    </w:p>
                  </w:txbxContent>
                </v:textbox>
                <w10:wrap type="tight" anchorx="margin"/>
              </v:shape>
            </w:pict>
          </mc:Fallback>
        </mc:AlternateContent>
      </w:r>
      <w:r w:rsidR="0009228A" w:rsidRPr="0008406A">
        <w:rPr>
          <w:rFonts w:ascii="Arial" w:eastAsia="Times New Roman" w:hAnsi="Arial" w:cs="Arial"/>
          <w:noProof/>
          <w:lang w:eastAsia="de-DE"/>
        </w:rPr>
        <w:drawing>
          <wp:anchor distT="0" distB="0" distL="114300" distR="114300" simplePos="0" relativeHeight="251748352" behindDoc="1" locked="0" layoutInCell="1" allowOverlap="1">
            <wp:simplePos x="0" y="0"/>
            <wp:positionH relativeFrom="margin">
              <wp:posOffset>15874</wp:posOffset>
            </wp:positionH>
            <wp:positionV relativeFrom="paragraph">
              <wp:posOffset>1696085</wp:posOffset>
            </wp:positionV>
            <wp:extent cx="2743200" cy="2066925"/>
            <wp:effectExtent l="0" t="0" r="0" b="9525"/>
            <wp:wrapTight wrapText="bothSides">
              <wp:wrapPolygon edited="0">
                <wp:start x="0" y="0"/>
                <wp:lineTo x="0" y="21500"/>
                <wp:lineTo x="21450" y="21500"/>
                <wp:lineTo x="21450" y="0"/>
                <wp:lineTo x="0" y="0"/>
              </wp:wrapPolygon>
            </wp:wrapTight>
            <wp:docPr id="57" name="Grafik 57" descr="S:\Dramaturgie und PR\Treier\RMF Programmhefte\Programmhefte 2021\01 Künstlerfotos\210709_Grimaud_Camerata Salzburg\Hélène Grimaud_c_Mat Hennek_Download_201104\GRIMAUD_2020-06_hg_mozartsilvestrov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Dramaturgie und PR\Treier\RMF Programmhefte\Programmhefte 2021\01 Künstlerfotos\210709_Grimaud_Camerata Salzburg\Hélène Grimaud_c_Mat Hennek_Download_201104\GRIMAUD_2020-06_hg_mozartsilvestrov_1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B0B" w:rsidRPr="006339BC">
        <w:rPr>
          <w:rFonts w:ascii="Arial" w:eastAsia="Times New Roman" w:hAnsi="Arial" w:cs="Arial"/>
          <w:lang w:eastAsia="de-DE"/>
        </w:rPr>
        <w:t xml:space="preserve">Die französische Pianistin </w:t>
      </w:r>
      <w:r w:rsidR="00584B0B" w:rsidRPr="006339BC">
        <w:rPr>
          <w:rFonts w:ascii="Arial" w:eastAsia="Times New Roman" w:hAnsi="Arial" w:cs="Arial"/>
          <w:b/>
          <w:lang w:eastAsia="de-DE"/>
        </w:rPr>
        <w:t xml:space="preserve">Hélène </w:t>
      </w:r>
      <w:proofErr w:type="spellStart"/>
      <w:r w:rsidR="00584B0B" w:rsidRPr="006339BC">
        <w:rPr>
          <w:rFonts w:ascii="Arial" w:eastAsia="Times New Roman" w:hAnsi="Arial" w:cs="Arial"/>
          <w:b/>
          <w:lang w:eastAsia="de-DE"/>
        </w:rPr>
        <w:t>Grimaud</w:t>
      </w:r>
      <w:proofErr w:type="spellEnd"/>
      <w:r w:rsidR="00584B0B" w:rsidRPr="006339BC">
        <w:rPr>
          <w:rFonts w:ascii="Arial" w:eastAsia="Times New Roman" w:hAnsi="Arial" w:cs="Arial"/>
          <w:lang w:eastAsia="de-DE"/>
        </w:rPr>
        <w:t xml:space="preserve"> bringt </w:t>
      </w:r>
      <w:r w:rsidR="00DA1BB3" w:rsidRPr="006339BC">
        <w:rPr>
          <w:rFonts w:ascii="Arial" w:eastAsia="Times New Roman" w:hAnsi="Arial" w:cs="Arial"/>
          <w:lang w:eastAsia="de-DE"/>
        </w:rPr>
        <w:t xml:space="preserve">mit der </w:t>
      </w:r>
      <w:proofErr w:type="spellStart"/>
      <w:r w:rsidR="00DA1BB3" w:rsidRPr="006339BC">
        <w:rPr>
          <w:rFonts w:ascii="Arial" w:eastAsia="Times New Roman" w:hAnsi="Arial" w:cs="Arial"/>
          <w:b/>
          <w:lang w:eastAsia="de-DE"/>
        </w:rPr>
        <w:t>Camerata</w:t>
      </w:r>
      <w:proofErr w:type="spellEnd"/>
      <w:r w:rsidR="00DA1BB3" w:rsidRPr="006339BC">
        <w:rPr>
          <w:rFonts w:ascii="Arial" w:eastAsia="Times New Roman" w:hAnsi="Arial" w:cs="Arial"/>
          <w:b/>
          <w:lang w:eastAsia="de-DE"/>
        </w:rPr>
        <w:t xml:space="preserve"> Salzburg</w:t>
      </w:r>
      <w:r w:rsidR="00DA1BB3" w:rsidRPr="006339BC">
        <w:rPr>
          <w:rFonts w:ascii="Arial" w:eastAsia="Times New Roman" w:hAnsi="Arial" w:cs="Arial"/>
          <w:lang w:eastAsia="de-DE"/>
        </w:rPr>
        <w:t xml:space="preserve"> </w:t>
      </w:r>
      <w:r w:rsidR="00584B0B" w:rsidRPr="006339BC">
        <w:rPr>
          <w:rFonts w:ascii="Arial" w:eastAsia="Times New Roman" w:hAnsi="Arial" w:cs="Arial"/>
          <w:lang w:eastAsia="de-DE"/>
        </w:rPr>
        <w:t xml:space="preserve">im Kurhaus Wiesbaden das berühmte </w:t>
      </w:r>
      <w:r w:rsidR="00584B0B" w:rsidRPr="006339BC">
        <w:rPr>
          <w:rFonts w:ascii="Arial" w:eastAsia="Times New Roman" w:hAnsi="Arial" w:cs="Arial"/>
          <w:b/>
          <w:lang w:eastAsia="de-DE"/>
        </w:rPr>
        <w:t>d-Moll-Klavierkonzer</w:t>
      </w:r>
      <w:r w:rsidR="00DA1BB3" w:rsidRPr="006339BC">
        <w:rPr>
          <w:rFonts w:ascii="Arial" w:eastAsia="Times New Roman" w:hAnsi="Arial" w:cs="Arial"/>
          <w:b/>
          <w:lang w:eastAsia="de-DE"/>
        </w:rPr>
        <w:t>t KV 466</w:t>
      </w:r>
      <w:r w:rsidR="00584B0B" w:rsidRPr="006339BC">
        <w:rPr>
          <w:rFonts w:ascii="Arial" w:eastAsia="Times New Roman" w:hAnsi="Arial" w:cs="Arial"/>
          <w:lang w:eastAsia="de-DE"/>
        </w:rPr>
        <w:t xml:space="preserve"> </w:t>
      </w:r>
      <w:r w:rsidR="00BA0A41" w:rsidRPr="006339BC">
        <w:rPr>
          <w:rFonts w:ascii="Arial" w:eastAsia="Times New Roman" w:hAnsi="Arial" w:cs="Arial"/>
          <w:lang w:eastAsia="de-DE"/>
        </w:rPr>
        <w:t xml:space="preserve">von Mozart </w:t>
      </w:r>
      <w:r w:rsidR="00584B0B" w:rsidRPr="006339BC">
        <w:rPr>
          <w:rFonts w:ascii="Arial" w:eastAsia="Times New Roman" w:hAnsi="Arial" w:cs="Arial"/>
          <w:lang w:eastAsia="de-DE"/>
        </w:rPr>
        <w:t>zur Aufführung</w:t>
      </w:r>
      <w:r w:rsidR="00257B18">
        <w:rPr>
          <w:rFonts w:ascii="Arial" w:eastAsia="Times New Roman" w:hAnsi="Arial" w:cs="Arial"/>
          <w:lang w:eastAsia="de-DE"/>
        </w:rPr>
        <w:t xml:space="preserve"> (9.7.)</w:t>
      </w:r>
      <w:r w:rsidR="00DA1BB3" w:rsidRPr="006339BC">
        <w:rPr>
          <w:rFonts w:ascii="Arial" w:eastAsia="Times New Roman" w:hAnsi="Arial" w:cs="Arial"/>
          <w:lang w:eastAsia="de-DE"/>
        </w:rPr>
        <w:t>.</w:t>
      </w:r>
      <w:r w:rsidR="00584B0B" w:rsidRPr="006339BC">
        <w:rPr>
          <w:rFonts w:ascii="Arial" w:eastAsia="Times New Roman" w:hAnsi="Arial" w:cs="Arial"/>
          <w:lang w:eastAsia="de-DE"/>
        </w:rPr>
        <w:t xml:space="preserve"> Die Fokus-Künstlerin </w:t>
      </w:r>
      <w:proofErr w:type="spellStart"/>
      <w:r w:rsidR="00584B0B" w:rsidRPr="006339BC">
        <w:rPr>
          <w:rFonts w:ascii="Arial" w:eastAsia="Times New Roman" w:hAnsi="Arial" w:cs="Arial"/>
          <w:b/>
          <w:lang w:eastAsia="de-DE"/>
        </w:rPr>
        <w:t>Bomsori</w:t>
      </w:r>
      <w:proofErr w:type="spellEnd"/>
      <w:r w:rsidR="00584B0B" w:rsidRPr="006339BC">
        <w:rPr>
          <w:rFonts w:ascii="Arial" w:eastAsia="Times New Roman" w:hAnsi="Arial" w:cs="Arial"/>
          <w:b/>
          <w:lang w:eastAsia="de-DE"/>
        </w:rPr>
        <w:t xml:space="preserve"> Kim</w:t>
      </w:r>
      <w:r w:rsidR="00584B0B" w:rsidRPr="006339BC">
        <w:rPr>
          <w:rFonts w:ascii="Arial" w:eastAsia="Times New Roman" w:hAnsi="Arial" w:cs="Arial"/>
          <w:lang w:eastAsia="de-DE"/>
        </w:rPr>
        <w:t xml:space="preserve"> widmet sich, ebenfalls begleitet von der </w:t>
      </w:r>
      <w:proofErr w:type="spellStart"/>
      <w:r w:rsidR="00584B0B" w:rsidRPr="006339BC">
        <w:rPr>
          <w:rFonts w:ascii="Arial" w:eastAsia="Times New Roman" w:hAnsi="Arial" w:cs="Arial"/>
          <w:b/>
          <w:lang w:eastAsia="de-DE"/>
        </w:rPr>
        <w:t>Camerata</w:t>
      </w:r>
      <w:proofErr w:type="spellEnd"/>
      <w:r w:rsidR="00584B0B" w:rsidRPr="006339BC">
        <w:rPr>
          <w:rFonts w:ascii="Arial" w:eastAsia="Times New Roman" w:hAnsi="Arial" w:cs="Arial"/>
          <w:b/>
          <w:lang w:eastAsia="de-DE"/>
        </w:rPr>
        <w:t xml:space="preserve"> Salzbur</w:t>
      </w:r>
      <w:r w:rsidR="00DA1BB3" w:rsidRPr="006339BC">
        <w:rPr>
          <w:rFonts w:ascii="Arial" w:eastAsia="Times New Roman" w:hAnsi="Arial" w:cs="Arial"/>
          <w:b/>
          <w:lang w:eastAsia="de-DE"/>
        </w:rPr>
        <w:t>g</w:t>
      </w:r>
      <w:r w:rsidR="00DA1BB3" w:rsidRPr="006339BC">
        <w:rPr>
          <w:rFonts w:ascii="Arial" w:eastAsia="Times New Roman" w:hAnsi="Arial" w:cs="Arial"/>
          <w:lang w:eastAsia="de-DE"/>
        </w:rPr>
        <w:t>, a</w:t>
      </w:r>
      <w:r w:rsidR="00584B0B" w:rsidRPr="006339BC">
        <w:rPr>
          <w:rFonts w:ascii="Arial" w:eastAsia="Times New Roman" w:hAnsi="Arial" w:cs="Arial"/>
          <w:lang w:eastAsia="de-DE"/>
        </w:rPr>
        <w:t>lle</w:t>
      </w:r>
      <w:r w:rsidR="00DA1BB3" w:rsidRPr="006339BC">
        <w:rPr>
          <w:rFonts w:ascii="Arial" w:eastAsia="Times New Roman" w:hAnsi="Arial" w:cs="Arial"/>
          <w:lang w:eastAsia="de-DE"/>
        </w:rPr>
        <w:t>n</w:t>
      </w:r>
      <w:r w:rsidR="00584B0B" w:rsidRPr="006339BC">
        <w:rPr>
          <w:rFonts w:ascii="Arial" w:eastAsia="Times New Roman" w:hAnsi="Arial" w:cs="Arial"/>
          <w:lang w:eastAsia="de-DE"/>
        </w:rPr>
        <w:t xml:space="preserve"> </w:t>
      </w:r>
      <w:r w:rsidR="00584B0B" w:rsidRPr="006339BC">
        <w:rPr>
          <w:rFonts w:ascii="Arial" w:eastAsia="Times New Roman" w:hAnsi="Arial" w:cs="Arial"/>
          <w:b/>
          <w:lang w:eastAsia="de-DE"/>
        </w:rPr>
        <w:t>fünf Violinkonzerte</w:t>
      </w:r>
      <w:r w:rsidR="00DA1BB3" w:rsidRPr="006339BC">
        <w:rPr>
          <w:rFonts w:ascii="Arial" w:eastAsia="Times New Roman" w:hAnsi="Arial" w:cs="Arial"/>
          <w:b/>
          <w:lang w:eastAsia="de-DE"/>
        </w:rPr>
        <w:t>n</w:t>
      </w:r>
      <w:r w:rsidR="00584B0B" w:rsidRPr="006339BC">
        <w:rPr>
          <w:rFonts w:ascii="Arial" w:eastAsia="Times New Roman" w:hAnsi="Arial" w:cs="Arial"/>
          <w:lang w:eastAsia="de-DE"/>
        </w:rPr>
        <w:t xml:space="preserve"> Moza</w:t>
      </w:r>
      <w:r w:rsidR="00DA1BB3" w:rsidRPr="006339BC">
        <w:rPr>
          <w:rFonts w:ascii="Arial" w:eastAsia="Times New Roman" w:hAnsi="Arial" w:cs="Arial"/>
          <w:lang w:eastAsia="de-DE"/>
        </w:rPr>
        <w:t>rts</w:t>
      </w:r>
      <w:r w:rsidR="00584B0B" w:rsidRPr="006339BC">
        <w:rPr>
          <w:rFonts w:ascii="Arial" w:eastAsia="Times New Roman" w:hAnsi="Arial" w:cs="Arial"/>
          <w:lang w:eastAsia="de-DE"/>
        </w:rPr>
        <w:t xml:space="preserve">, angereichert durch berühmte </w:t>
      </w:r>
      <w:r w:rsidR="00584B0B" w:rsidRPr="006339BC">
        <w:rPr>
          <w:rFonts w:ascii="Arial" w:eastAsia="Times New Roman" w:hAnsi="Arial" w:cs="Arial"/>
          <w:b/>
          <w:lang w:eastAsia="de-DE"/>
        </w:rPr>
        <w:t>Sinfonien</w:t>
      </w:r>
      <w:r w:rsidR="00584B0B" w:rsidRPr="006339BC">
        <w:rPr>
          <w:rFonts w:ascii="Arial" w:eastAsia="Times New Roman" w:hAnsi="Arial" w:cs="Arial"/>
          <w:lang w:eastAsia="de-DE"/>
        </w:rPr>
        <w:t xml:space="preserve"> des Komponisten</w:t>
      </w:r>
      <w:r w:rsidR="00257B18">
        <w:rPr>
          <w:rFonts w:ascii="Arial" w:eastAsia="Times New Roman" w:hAnsi="Arial" w:cs="Arial"/>
          <w:lang w:eastAsia="de-DE"/>
        </w:rPr>
        <w:t xml:space="preserve"> (10. &amp; 11.7.)</w:t>
      </w:r>
      <w:r w:rsidR="00A84252" w:rsidRPr="006339BC">
        <w:rPr>
          <w:rFonts w:ascii="Arial" w:eastAsia="Times New Roman" w:hAnsi="Arial" w:cs="Arial"/>
          <w:lang w:eastAsia="de-DE"/>
        </w:rPr>
        <w:t>.</w:t>
      </w:r>
      <w:r w:rsidR="00584B0B" w:rsidRPr="006339BC">
        <w:rPr>
          <w:rFonts w:ascii="Arial" w:eastAsia="Times New Roman" w:hAnsi="Arial" w:cs="Arial"/>
          <w:lang w:eastAsia="de-DE"/>
        </w:rPr>
        <w:t xml:space="preserve"> Das </w:t>
      </w:r>
      <w:r w:rsidR="00584B0B" w:rsidRPr="006339BC">
        <w:rPr>
          <w:rFonts w:ascii="Arial" w:eastAsia="Times New Roman" w:hAnsi="Arial" w:cs="Arial"/>
          <w:b/>
          <w:lang w:eastAsia="de-DE"/>
        </w:rPr>
        <w:t>Schumann Quartett</w:t>
      </w:r>
      <w:r w:rsidR="00584B0B" w:rsidRPr="006339BC">
        <w:rPr>
          <w:rFonts w:ascii="Arial" w:eastAsia="Times New Roman" w:hAnsi="Arial" w:cs="Arial"/>
          <w:lang w:eastAsia="de-DE"/>
        </w:rPr>
        <w:t xml:space="preserve"> huldigt dem Wiener Klassiker gemeinsam </w:t>
      </w:r>
      <w:r w:rsidR="00584B0B" w:rsidRPr="0009228A">
        <w:rPr>
          <w:rFonts w:ascii="Arial" w:eastAsia="Times New Roman" w:hAnsi="Arial" w:cs="Arial"/>
          <w:lang w:eastAsia="de-DE"/>
        </w:rPr>
        <w:t>mit</w:t>
      </w:r>
      <w:r w:rsidR="00584B0B" w:rsidRPr="006339BC">
        <w:rPr>
          <w:rFonts w:ascii="Arial" w:eastAsia="Times New Roman" w:hAnsi="Arial" w:cs="Arial"/>
          <w:b/>
          <w:lang w:eastAsia="de-DE"/>
        </w:rPr>
        <w:t xml:space="preserve"> Pablo </w:t>
      </w:r>
      <w:proofErr w:type="spellStart"/>
      <w:r w:rsidR="00584B0B" w:rsidRPr="006339BC">
        <w:rPr>
          <w:rFonts w:ascii="Arial" w:eastAsia="Times New Roman" w:hAnsi="Arial" w:cs="Arial"/>
          <w:b/>
          <w:lang w:eastAsia="de-DE"/>
        </w:rPr>
        <w:t>Barragán</w:t>
      </w:r>
      <w:proofErr w:type="spellEnd"/>
      <w:r w:rsidR="00A84252" w:rsidRPr="006339BC">
        <w:rPr>
          <w:rFonts w:ascii="Arial" w:eastAsia="Times New Roman" w:hAnsi="Arial" w:cs="Arial"/>
          <w:lang w:eastAsia="de-DE"/>
        </w:rPr>
        <w:t xml:space="preserve"> an der Klarinette</w:t>
      </w:r>
      <w:r w:rsidR="00257B18">
        <w:rPr>
          <w:rFonts w:ascii="Arial" w:eastAsia="Times New Roman" w:hAnsi="Arial" w:cs="Arial"/>
          <w:lang w:eastAsia="de-DE"/>
        </w:rPr>
        <w:t xml:space="preserve"> (10.7.)</w:t>
      </w:r>
      <w:r w:rsidR="00584B0B" w:rsidRPr="006339BC">
        <w:rPr>
          <w:rFonts w:ascii="Arial" w:eastAsia="Times New Roman" w:hAnsi="Arial" w:cs="Arial"/>
          <w:lang w:eastAsia="de-DE"/>
        </w:rPr>
        <w:t xml:space="preserve">. </w:t>
      </w:r>
      <w:r w:rsidR="00584B0B" w:rsidRPr="006339BC">
        <w:rPr>
          <w:rFonts w:ascii="Arial" w:eastAsia="Times New Roman" w:hAnsi="Arial" w:cs="Arial"/>
          <w:b/>
          <w:lang w:eastAsia="de-DE"/>
        </w:rPr>
        <w:t>Corinna Har</w:t>
      </w:r>
      <w:r w:rsidR="00DA1BB3" w:rsidRPr="006339BC">
        <w:rPr>
          <w:rFonts w:ascii="Arial" w:eastAsia="Times New Roman" w:hAnsi="Arial" w:cs="Arial"/>
          <w:b/>
          <w:lang w:eastAsia="de-DE"/>
        </w:rPr>
        <w:t>fouch</w:t>
      </w:r>
      <w:r w:rsidR="00DA1BB3" w:rsidRPr="006339BC">
        <w:rPr>
          <w:rFonts w:ascii="Arial" w:eastAsia="Times New Roman" w:hAnsi="Arial" w:cs="Arial"/>
          <w:lang w:eastAsia="de-DE"/>
        </w:rPr>
        <w:t xml:space="preserve"> und </w:t>
      </w:r>
      <w:proofErr w:type="spellStart"/>
      <w:r w:rsidR="00DA1BB3" w:rsidRPr="006339BC">
        <w:rPr>
          <w:rFonts w:ascii="Arial" w:eastAsia="Times New Roman" w:hAnsi="Arial" w:cs="Arial"/>
          <w:b/>
          <w:lang w:eastAsia="de-DE"/>
        </w:rPr>
        <w:t>Hideyo</w:t>
      </w:r>
      <w:proofErr w:type="spellEnd"/>
      <w:r w:rsidR="00DA1BB3" w:rsidRPr="006339BC">
        <w:rPr>
          <w:rFonts w:ascii="Arial" w:eastAsia="Times New Roman" w:hAnsi="Arial" w:cs="Arial"/>
          <w:b/>
          <w:lang w:eastAsia="de-DE"/>
        </w:rPr>
        <w:t xml:space="preserve"> Harada</w:t>
      </w:r>
      <w:r w:rsidR="00DA1BB3" w:rsidRPr="006339BC">
        <w:rPr>
          <w:rFonts w:ascii="Arial" w:eastAsia="Times New Roman" w:hAnsi="Arial" w:cs="Arial"/>
          <w:lang w:eastAsia="de-DE"/>
        </w:rPr>
        <w:t xml:space="preserve"> </w:t>
      </w:r>
      <w:r w:rsidR="00584B0B" w:rsidRPr="006339BC">
        <w:rPr>
          <w:rFonts w:ascii="Arial" w:eastAsia="Times New Roman" w:hAnsi="Arial" w:cs="Arial"/>
          <w:lang w:eastAsia="de-DE"/>
        </w:rPr>
        <w:t xml:space="preserve">spüren </w:t>
      </w:r>
      <w:r w:rsidR="00DA1BB3" w:rsidRPr="006339BC">
        <w:rPr>
          <w:rFonts w:ascii="Arial" w:eastAsia="Times New Roman" w:hAnsi="Arial" w:cs="Arial"/>
          <w:lang w:eastAsia="de-DE"/>
        </w:rPr>
        <w:t xml:space="preserve">mit szenischen Elementen, Puppenspiel, Rezitation, Improvisation und natürlich viel Mozart im O-Ton </w:t>
      </w:r>
      <w:r w:rsidR="00584B0B" w:rsidRPr="006339BC">
        <w:rPr>
          <w:rFonts w:ascii="Arial" w:eastAsia="Times New Roman" w:hAnsi="Arial" w:cs="Arial"/>
          <w:lang w:eastAsia="de-DE"/>
        </w:rPr>
        <w:t xml:space="preserve">nach, was in </w:t>
      </w:r>
      <w:r w:rsidR="00DA1BB3" w:rsidRPr="006339BC">
        <w:rPr>
          <w:rFonts w:ascii="Arial" w:eastAsia="Times New Roman" w:hAnsi="Arial" w:cs="Arial"/>
          <w:lang w:eastAsia="de-DE"/>
        </w:rPr>
        <w:t>seinen</w:t>
      </w:r>
      <w:r w:rsidR="00584B0B" w:rsidRPr="006339BC">
        <w:rPr>
          <w:rFonts w:ascii="Arial" w:eastAsia="Times New Roman" w:hAnsi="Arial" w:cs="Arial"/>
          <w:lang w:eastAsia="de-DE"/>
        </w:rPr>
        <w:t xml:space="preserve"> Werken besonders das 19. Jahrhundert faszinierte und seine Musik zum Sehnsuchtsort der Romantiker machte</w:t>
      </w:r>
      <w:r w:rsidR="00257B18">
        <w:rPr>
          <w:rFonts w:ascii="Arial" w:eastAsia="Times New Roman" w:hAnsi="Arial" w:cs="Arial"/>
          <w:lang w:eastAsia="de-DE"/>
        </w:rPr>
        <w:t xml:space="preserve"> (11.7.)</w:t>
      </w:r>
      <w:r w:rsidR="00584B0B" w:rsidRPr="006339BC">
        <w:rPr>
          <w:rFonts w:ascii="Arial" w:eastAsia="Times New Roman" w:hAnsi="Arial" w:cs="Arial"/>
          <w:lang w:eastAsia="de-DE"/>
        </w:rPr>
        <w:t xml:space="preserve">. Leidenschaft ist der Grund, warum Mitglieder der Wiener und Berliner Philharmoniker </w:t>
      </w:r>
      <w:r w:rsidR="00132745" w:rsidRPr="00132745">
        <w:rPr>
          <w:rFonts w:ascii="Arial" w:eastAsia="Times New Roman" w:hAnsi="Arial" w:cs="Arial"/>
          <w:b/>
          <w:lang w:eastAsia="de-DE"/>
        </w:rPr>
        <w:t>The</w:t>
      </w:r>
      <w:r w:rsidR="00584B0B" w:rsidRPr="006339BC">
        <w:rPr>
          <w:rFonts w:ascii="Arial" w:eastAsia="Times New Roman" w:hAnsi="Arial" w:cs="Arial"/>
          <w:lang w:eastAsia="de-DE"/>
        </w:rPr>
        <w:t xml:space="preserve"> </w:t>
      </w:r>
      <w:proofErr w:type="spellStart"/>
      <w:r w:rsidR="00584B0B" w:rsidRPr="006339BC">
        <w:rPr>
          <w:rFonts w:ascii="Arial" w:eastAsia="Times New Roman" w:hAnsi="Arial" w:cs="Arial"/>
          <w:b/>
          <w:lang w:eastAsia="de-DE"/>
        </w:rPr>
        <w:t>Philharmon</w:t>
      </w:r>
      <w:r w:rsidR="00E6650D" w:rsidRPr="006339BC">
        <w:rPr>
          <w:rFonts w:ascii="Arial" w:eastAsia="Times New Roman" w:hAnsi="Arial" w:cs="Arial"/>
          <w:b/>
          <w:lang w:eastAsia="de-DE"/>
        </w:rPr>
        <w:t>ix</w:t>
      </w:r>
      <w:proofErr w:type="spellEnd"/>
      <w:r w:rsidR="00E6650D" w:rsidRPr="006339BC">
        <w:rPr>
          <w:rFonts w:ascii="Arial" w:eastAsia="Times New Roman" w:hAnsi="Arial" w:cs="Arial"/>
          <w:lang w:eastAsia="de-DE"/>
        </w:rPr>
        <w:t xml:space="preserve"> </w:t>
      </w:r>
      <w:r w:rsidR="00521060" w:rsidRPr="006339BC">
        <w:rPr>
          <w:rFonts w:ascii="Arial" w:eastAsia="Times New Roman" w:hAnsi="Arial" w:cs="Arial"/>
          <w:lang w:eastAsia="de-DE"/>
        </w:rPr>
        <w:t xml:space="preserve">gegründet haben: Sie </w:t>
      </w:r>
      <w:r w:rsidR="00584B0B" w:rsidRPr="006339BC">
        <w:rPr>
          <w:rFonts w:ascii="Arial" w:eastAsia="Times New Roman" w:hAnsi="Arial" w:cs="Arial"/>
          <w:lang w:eastAsia="de-DE"/>
        </w:rPr>
        <w:t>spielen alles, worauf sie schon immer Lust</w:t>
      </w:r>
      <w:r w:rsidR="00521060" w:rsidRPr="006339BC">
        <w:rPr>
          <w:rFonts w:ascii="Arial" w:eastAsia="Times New Roman" w:hAnsi="Arial" w:cs="Arial"/>
          <w:lang w:eastAsia="de-DE"/>
        </w:rPr>
        <w:t xml:space="preserve"> </w:t>
      </w:r>
      <w:r w:rsidR="00584B0B" w:rsidRPr="006339BC">
        <w:rPr>
          <w:rFonts w:ascii="Arial" w:eastAsia="Times New Roman" w:hAnsi="Arial" w:cs="Arial"/>
          <w:lang w:eastAsia="de-DE"/>
        </w:rPr>
        <w:t xml:space="preserve">hatten. </w:t>
      </w:r>
      <w:r w:rsidR="00521060" w:rsidRPr="006339BC">
        <w:rPr>
          <w:rFonts w:ascii="Arial" w:eastAsia="Times New Roman" w:hAnsi="Arial" w:cs="Arial"/>
          <w:lang w:eastAsia="de-DE"/>
        </w:rPr>
        <w:t>Und nun knöpfen sie sich Mozart vor</w:t>
      </w:r>
      <w:r w:rsidR="0009228A">
        <w:rPr>
          <w:rFonts w:ascii="Arial" w:eastAsia="Times New Roman" w:hAnsi="Arial" w:cs="Arial"/>
          <w:lang w:eastAsia="de-DE"/>
        </w:rPr>
        <w:t xml:space="preserve"> (10.7.)</w:t>
      </w:r>
      <w:r w:rsidR="00521060" w:rsidRPr="006339BC">
        <w:rPr>
          <w:rFonts w:ascii="Arial" w:eastAsia="Times New Roman" w:hAnsi="Arial" w:cs="Arial"/>
          <w:lang w:eastAsia="de-DE"/>
        </w:rPr>
        <w:t xml:space="preserve">. </w:t>
      </w:r>
      <w:r w:rsidR="00584B0B" w:rsidRPr="006339BC">
        <w:rPr>
          <w:rFonts w:ascii="Arial" w:eastAsia="Times New Roman" w:hAnsi="Arial" w:cs="Arial"/>
          <w:lang w:eastAsia="de-DE"/>
        </w:rPr>
        <w:t>Ein virtuoser klas</w:t>
      </w:r>
      <w:r w:rsidR="00521060" w:rsidRPr="006339BC">
        <w:rPr>
          <w:rFonts w:ascii="Arial" w:eastAsia="Times New Roman" w:hAnsi="Arial" w:cs="Arial"/>
          <w:lang w:eastAsia="de-DE"/>
        </w:rPr>
        <w:t xml:space="preserve">sischer Violinist mit Vorliebe </w:t>
      </w:r>
      <w:r w:rsidR="00584B0B" w:rsidRPr="006339BC">
        <w:rPr>
          <w:rFonts w:ascii="Arial" w:eastAsia="Times New Roman" w:hAnsi="Arial" w:cs="Arial"/>
          <w:lang w:eastAsia="de-DE"/>
        </w:rPr>
        <w:t>für osteuropä</w:t>
      </w:r>
      <w:r w:rsidR="00521060" w:rsidRPr="006339BC">
        <w:rPr>
          <w:rFonts w:ascii="Arial" w:eastAsia="Times New Roman" w:hAnsi="Arial" w:cs="Arial"/>
          <w:lang w:eastAsia="de-DE"/>
        </w:rPr>
        <w:t xml:space="preserve">ische Musik, ein Jazzgeiger mit </w:t>
      </w:r>
      <w:r w:rsidR="00584B0B" w:rsidRPr="006339BC">
        <w:rPr>
          <w:rFonts w:ascii="Arial" w:eastAsia="Times New Roman" w:hAnsi="Arial" w:cs="Arial"/>
          <w:lang w:eastAsia="de-DE"/>
        </w:rPr>
        <w:t>Punkrock-Erfahrung, e</w:t>
      </w:r>
      <w:r w:rsidR="00521060" w:rsidRPr="006339BC">
        <w:rPr>
          <w:rFonts w:ascii="Arial" w:eastAsia="Times New Roman" w:hAnsi="Arial" w:cs="Arial"/>
          <w:lang w:eastAsia="de-DE"/>
        </w:rPr>
        <w:t xml:space="preserve">in meisterhaft improvisierender Akkordeonist mit Balkan-Sound </w:t>
      </w:r>
      <w:r w:rsidR="00584B0B" w:rsidRPr="006339BC">
        <w:rPr>
          <w:rFonts w:ascii="Arial" w:eastAsia="Times New Roman" w:hAnsi="Arial" w:cs="Arial"/>
          <w:lang w:eastAsia="de-DE"/>
        </w:rPr>
        <w:t>im Blut und ein Bassist,</w:t>
      </w:r>
      <w:r w:rsidR="00521060" w:rsidRPr="006339BC">
        <w:rPr>
          <w:rFonts w:ascii="Arial" w:eastAsia="Times New Roman" w:hAnsi="Arial" w:cs="Arial"/>
          <w:lang w:eastAsia="de-DE"/>
        </w:rPr>
        <w:t xml:space="preserve"> der sich in Sinfonieorchestern </w:t>
      </w:r>
      <w:r w:rsidR="00584B0B" w:rsidRPr="006339BC">
        <w:rPr>
          <w:rFonts w:ascii="Arial" w:eastAsia="Times New Roman" w:hAnsi="Arial" w:cs="Arial"/>
          <w:lang w:eastAsia="de-DE"/>
        </w:rPr>
        <w:t>ebenso z</w:t>
      </w:r>
      <w:r w:rsidR="00521060" w:rsidRPr="006339BC">
        <w:rPr>
          <w:rFonts w:ascii="Arial" w:eastAsia="Times New Roman" w:hAnsi="Arial" w:cs="Arial"/>
          <w:lang w:eastAsia="de-DE"/>
        </w:rPr>
        <w:t xml:space="preserve">u Hause fühlt wie in Jazzcombos </w:t>
      </w:r>
      <w:r w:rsidR="00584B0B" w:rsidRPr="006339BC">
        <w:rPr>
          <w:rFonts w:ascii="Arial" w:eastAsia="Times New Roman" w:hAnsi="Arial" w:cs="Arial"/>
          <w:lang w:eastAsia="de-DE"/>
        </w:rPr>
        <w:t>o</w:t>
      </w:r>
      <w:r w:rsidR="00521060" w:rsidRPr="006339BC">
        <w:rPr>
          <w:rFonts w:ascii="Arial" w:eastAsia="Times New Roman" w:hAnsi="Arial" w:cs="Arial"/>
          <w:lang w:eastAsia="de-DE"/>
        </w:rPr>
        <w:t xml:space="preserve">der Funkbands: Die vier Musiker </w:t>
      </w:r>
      <w:r w:rsidR="00584B0B" w:rsidRPr="006339BC">
        <w:rPr>
          <w:rFonts w:ascii="Arial" w:eastAsia="Times New Roman" w:hAnsi="Arial" w:cs="Arial"/>
          <w:lang w:eastAsia="de-DE"/>
        </w:rPr>
        <w:t xml:space="preserve">des Ensembles </w:t>
      </w:r>
      <w:proofErr w:type="spellStart"/>
      <w:r w:rsidR="00521060" w:rsidRPr="006339BC">
        <w:rPr>
          <w:rFonts w:ascii="Arial" w:eastAsia="Times New Roman" w:hAnsi="Arial" w:cs="Arial"/>
          <w:b/>
          <w:lang w:eastAsia="de-DE"/>
        </w:rPr>
        <w:t>Uwag</w:t>
      </w:r>
      <w:r w:rsidR="00E6650D" w:rsidRPr="006339BC">
        <w:rPr>
          <w:rFonts w:ascii="Arial" w:eastAsia="Times New Roman" w:hAnsi="Arial" w:cs="Arial"/>
          <w:b/>
          <w:lang w:eastAsia="de-DE"/>
        </w:rPr>
        <w:t>a</w:t>
      </w:r>
      <w:proofErr w:type="spellEnd"/>
      <w:r w:rsidR="00E6650D" w:rsidRPr="006339BC">
        <w:rPr>
          <w:rFonts w:ascii="Arial" w:eastAsia="Times New Roman" w:hAnsi="Arial" w:cs="Arial"/>
          <w:b/>
          <w:lang w:eastAsia="de-DE"/>
        </w:rPr>
        <w:t>!</w:t>
      </w:r>
      <w:r w:rsidR="00E6650D" w:rsidRPr="006339BC">
        <w:rPr>
          <w:rFonts w:ascii="Arial" w:eastAsia="Times New Roman" w:hAnsi="Arial" w:cs="Arial"/>
          <w:lang w:eastAsia="de-DE"/>
        </w:rPr>
        <w:t xml:space="preserve"> </w:t>
      </w:r>
      <w:r w:rsidR="00521060" w:rsidRPr="006339BC">
        <w:rPr>
          <w:rFonts w:ascii="Arial" w:eastAsia="Times New Roman" w:hAnsi="Arial" w:cs="Arial"/>
          <w:lang w:eastAsia="de-DE"/>
        </w:rPr>
        <w:t xml:space="preserve">unternehmen eine </w:t>
      </w:r>
      <w:r w:rsidR="00584B0B" w:rsidRPr="006339BC">
        <w:rPr>
          <w:rFonts w:ascii="Arial" w:eastAsia="Times New Roman" w:hAnsi="Arial" w:cs="Arial"/>
          <w:lang w:eastAsia="de-DE"/>
        </w:rPr>
        <w:t>imaginäre Mozart-Reise in Richtung Balkan</w:t>
      </w:r>
      <w:r w:rsidR="0009228A">
        <w:rPr>
          <w:rFonts w:ascii="Arial" w:eastAsia="Times New Roman" w:hAnsi="Arial" w:cs="Arial"/>
          <w:lang w:eastAsia="de-DE"/>
        </w:rPr>
        <w:t xml:space="preserve"> (11.7.)</w:t>
      </w:r>
      <w:r w:rsidR="00584B0B" w:rsidRPr="006339BC">
        <w:rPr>
          <w:rFonts w:ascii="Arial" w:eastAsia="Times New Roman" w:hAnsi="Arial" w:cs="Arial"/>
          <w:lang w:eastAsia="de-DE"/>
        </w:rPr>
        <w:t>.</w:t>
      </w:r>
    </w:p>
    <w:p w:rsidR="007F6281" w:rsidRDefault="007F6281" w:rsidP="00BE5053">
      <w:pPr>
        <w:rPr>
          <w:rFonts w:ascii="Arial" w:eastAsia="Times New Roman" w:hAnsi="Arial" w:cs="Arial"/>
          <w:b/>
          <w:lang w:eastAsia="de-DE"/>
        </w:rPr>
      </w:pPr>
    </w:p>
    <w:p w:rsidR="0008406A" w:rsidRDefault="0008406A" w:rsidP="00BE5053">
      <w:pPr>
        <w:rPr>
          <w:rFonts w:ascii="Arial" w:eastAsia="Times New Roman" w:hAnsi="Arial" w:cs="Arial"/>
          <w:b/>
          <w:lang w:eastAsia="de-DE"/>
        </w:rPr>
      </w:pPr>
    </w:p>
    <w:p w:rsidR="0008406A" w:rsidRDefault="0008406A" w:rsidP="00BE5053">
      <w:pPr>
        <w:rPr>
          <w:rFonts w:ascii="Arial" w:eastAsia="Times New Roman" w:hAnsi="Arial" w:cs="Arial"/>
          <w:b/>
          <w:lang w:eastAsia="de-DE"/>
        </w:rPr>
      </w:pPr>
    </w:p>
    <w:p w:rsidR="00BE5053" w:rsidRPr="006339BC" w:rsidRDefault="00BE5053" w:rsidP="00BE5053">
      <w:pPr>
        <w:rPr>
          <w:rFonts w:ascii="Arial" w:eastAsia="Times New Roman" w:hAnsi="Arial" w:cs="Arial"/>
          <w:b/>
          <w:lang w:eastAsia="de-DE"/>
        </w:rPr>
      </w:pPr>
      <w:r w:rsidRPr="006339BC">
        <w:rPr>
          <w:rFonts w:ascii="Arial" w:eastAsia="Times New Roman" w:hAnsi="Arial" w:cs="Arial"/>
          <w:b/>
          <w:lang w:eastAsia="de-DE"/>
        </w:rPr>
        <w:lastRenderedPageBreak/>
        <w:t>Konzerte</w:t>
      </w:r>
      <w:r w:rsidR="00A84252" w:rsidRPr="006339BC">
        <w:rPr>
          <w:rFonts w:ascii="Arial" w:eastAsia="Times New Roman" w:hAnsi="Arial" w:cs="Arial"/>
          <w:b/>
          <w:lang w:eastAsia="de-DE"/>
        </w:rPr>
        <w:t xml:space="preserve"> im Rahmen des Mozart-Schwerpunktes:</w:t>
      </w:r>
    </w:p>
    <w:p w:rsidR="00BE5053" w:rsidRPr="006339BC" w:rsidRDefault="00BE5053" w:rsidP="00BE5053">
      <w:pPr>
        <w:ind w:left="705" w:hanging="705"/>
        <w:rPr>
          <w:rFonts w:ascii="Arial" w:eastAsia="Times New Roman" w:hAnsi="Arial" w:cs="Arial"/>
          <w:lang w:eastAsia="de-DE"/>
        </w:rPr>
      </w:pPr>
      <w:r w:rsidRPr="006339BC">
        <w:rPr>
          <w:rFonts w:ascii="Arial" w:eastAsia="Times New Roman" w:hAnsi="Arial" w:cs="Arial"/>
          <w:lang w:eastAsia="de-DE"/>
        </w:rPr>
        <w:t>9.7.</w:t>
      </w:r>
      <w:r w:rsidRPr="006339BC">
        <w:rPr>
          <w:rFonts w:ascii="Arial" w:eastAsia="Times New Roman" w:hAnsi="Arial" w:cs="Arial"/>
          <w:lang w:eastAsia="de-DE"/>
        </w:rPr>
        <w:tab/>
        <w:t xml:space="preserve">Kurhaus Wiesbaden, Friedrich-von-Thiersch-Saal </w:t>
      </w:r>
      <w:r w:rsidRPr="006339BC">
        <w:rPr>
          <w:rFonts w:ascii="Arial" w:eastAsia="Times New Roman" w:hAnsi="Arial" w:cs="Arial"/>
          <w:lang w:eastAsia="de-DE"/>
        </w:rPr>
        <w:br/>
      </w:r>
      <w:r w:rsidRPr="006339BC">
        <w:rPr>
          <w:rFonts w:ascii="Arial" w:eastAsia="Times New Roman" w:hAnsi="Arial" w:cs="Arial"/>
          <w:b/>
          <w:lang w:eastAsia="de-DE"/>
        </w:rPr>
        <w:t xml:space="preserve">Hélène </w:t>
      </w:r>
      <w:proofErr w:type="spellStart"/>
      <w:r w:rsidRPr="006339BC">
        <w:rPr>
          <w:rFonts w:ascii="Arial" w:eastAsia="Times New Roman" w:hAnsi="Arial" w:cs="Arial"/>
          <w:b/>
          <w:lang w:eastAsia="de-DE"/>
        </w:rPr>
        <w:t>Grimaud</w:t>
      </w:r>
      <w:proofErr w:type="spellEnd"/>
      <w:r w:rsidRPr="006339BC">
        <w:rPr>
          <w:rFonts w:ascii="Arial" w:eastAsia="Times New Roman" w:hAnsi="Arial" w:cs="Arial"/>
          <w:lang w:eastAsia="de-DE"/>
        </w:rPr>
        <w:t xml:space="preserve"> Klavier I </w:t>
      </w:r>
      <w:proofErr w:type="spellStart"/>
      <w:r w:rsidRPr="006339BC">
        <w:rPr>
          <w:rFonts w:ascii="Arial" w:eastAsia="Times New Roman" w:hAnsi="Arial" w:cs="Arial"/>
          <w:b/>
          <w:lang w:eastAsia="de-DE"/>
        </w:rPr>
        <w:t>Camerata</w:t>
      </w:r>
      <w:proofErr w:type="spellEnd"/>
      <w:r w:rsidRPr="006339BC">
        <w:rPr>
          <w:rFonts w:ascii="Arial" w:eastAsia="Times New Roman" w:hAnsi="Arial" w:cs="Arial"/>
          <w:b/>
          <w:lang w:eastAsia="de-DE"/>
        </w:rPr>
        <w:t xml:space="preserve"> Salzburg</w:t>
      </w:r>
      <w:r w:rsidRPr="006339BC">
        <w:rPr>
          <w:rFonts w:ascii="Arial" w:eastAsia="Times New Roman" w:hAnsi="Arial" w:cs="Arial"/>
          <w:lang w:eastAsia="de-DE"/>
        </w:rPr>
        <w:t xml:space="preserve"> I </w:t>
      </w:r>
      <w:r w:rsidRPr="006339BC">
        <w:rPr>
          <w:rFonts w:ascii="Arial" w:eastAsia="Times New Roman" w:hAnsi="Arial" w:cs="Arial"/>
          <w:b/>
          <w:lang w:eastAsia="de-DE"/>
        </w:rPr>
        <w:t xml:space="preserve">Gregory </w:t>
      </w:r>
      <w:proofErr w:type="spellStart"/>
      <w:r w:rsidRPr="006339BC">
        <w:rPr>
          <w:rFonts w:ascii="Arial" w:eastAsia="Times New Roman" w:hAnsi="Arial" w:cs="Arial"/>
          <w:b/>
          <w:lang w:eastAsia="de-DE"/>
        </w:rPr>
        <w:t>Ahss</w:t>
      </w:r>
      <w:proofErr w:type="spellEnd"/>
      <w:r w:rsidRPr="006339BC">
        <w:rPr>
          <w:rFonts w:ascii="Arial" w:eastAsia="Times New Roman" w:hAnsi="Arial" w:cs="Arial"/>
          <w:lang w:eastAsia="de-DE"/>
        </w:rPr>
        <w:t xml:space="preserve"> Violine &amp; Leitung</w:t>
      </w:r>
      <w:r w:rsidR="00DF09F1">
        <w:rPr>
          <w:rFonts w:ascii="Arial" w:eastAsia="Times New Roman" w:hAnsi="Arial" w:cs="Arial"/>
          <w:lang w:eastAsia="de-DE"/>
        </w:rPr>
        <w:br/>
        <w:t>Mozart: Klavierkonzert Nr. 20 d-Moll KV 466 · Fantasie Nr. 3 d-Moll KV 397</w:t>
      </w:r>
      <w:r w:rsidR="00DF09F1">
        <w:rPr>
          <w:rFonts w:ascii="Arial" w:eastAsia="Times New Roman" w:hAnsi="Arial" w:cs="Arial"/>
          <w:lang w:eastAsia="de-DE"/>
        </w:rPr>
        <w:br/>
        <w:t xml:space="preserve">Sinfonie </w:t>
      </w:r>
      <w:proofErr w:type="spellStart"/>
      <w:r w:rsidR="00DF09F1">
        <w:rPr>
          <w:rFonts w:ascii="Arial" w:eastAsia="Times New Roman" w:hAnsi="Arial" w:cs="Arial"/>
          <w:lang w:eastAsia="de-DE"/>
        </w:rPr>
        <w:t>nr.</w:t>
      </w:r>
      <w:proofErr w:type="spellEnd"/>
      <w:r w:rsidR="00DF09F1">
        <w:rPr>
          <w:rFonts w:ascii="Arial" w:eastAsia="Times New Roman" w:hAnsi="Arial" w:cs="Arial"/>
          <w:lang w:eastAsia="de-DE"/>
        </w:rPr>
        <w:t xml:space="preserve"> 36 C-Dur KV 425a „Linzer“</w:t>
      </w:r>
    </w:p>
    <w:p w:rsidR="00BE5053" w:rsidRPr="006339BC" w:rsidRDefault="00BE5053" w:rsidP="00BE5053">
      <w:pPr>
        <w:ind w:left="705" w:hanging="705"/>
        <w:rPr>
          <w:rFonts w:ascii="Arial" w:eastAsia="Times New Roman" w:hAnsi="Arial" w:cs="Arial"/>
          <w:lang w:eastAsia="de-DE"/>
        </w:rPr>
      </w:pPr>
      <w:r w:rsidRPr="006339BC">
        <w:rPr>
          <w:rFonts w:ascii="Arial" w:eastAsia="Times New Roman" w:hAnsi="Arial" w:cs="Arial"/>
          <w:lang w:eastAsia="de-DE"/>
        </w:rPr>
        <w:t>10.7.</w:t>
      </w:r>
      <w:r w:rsidRPr="006339BC">
        <w:rPr>
          <w:rFonts w:ascii="Arial" w:eastAsia="Times New Roman" w:hAnsi="Arial" w:cs="Arial"/>
          <w:lang w:eastAsia="de-DE"/>
        </w:rPr>
        <w:tab/>
        <w:t xml:space="preserve">Kurhaus Wiesbaden, Friedrich-von-Thiersch-Saal </w:t>
      </w:r>
      <w:r w:rsidRPr="006339BC">
        <w:rPr>
          <w:rFonts w:ascii="Arial" w:eastAsia="Times New Roman" w:hAnsi="Arial" w:cs="Arial"/>
          <w:lang w:eastAsia="de-DE"/>
        </w:rPr>
        <w:br/>
      </w:r>
      <w:r w:rsidRPr="006339BC">
        <w:rPr>
          <w:rFonts w:ascii="Arial" w:eastAsia="Times New Roman" w:hAnsi="Arial" w:cs="Arial"/>
          <w:b/>
          <w:lang w:eastAsia="de-DE"/>
        </w:rPr>
        <w:t xml:space="preserve">The </w:t>
      </w:r>
      <w:proofErr w:type="spellStart"/>
      <w:r w:rsidRPr="006339BC">
        <w:rPr>
          <w:rFonts w:ascii="Arial" w:eastAsia="Times New Roman" w:hAnsi="Arial" w:cs="Arial"/>
          <w:b/>
          <w:lang w:eastAsia="de-DE"/>
        </w:rPr>
        <w:t>Philharmonix</w:t>
      </w:r>
      <w:proofErr w:type="spellEnd"/>
      <w:r w:rsidRPr="006339BC">
        <w:rPr>
          <w:rFonts w:ascii="Arial" w:eastAsia="Times New Roman" w:hAnsi="Arial" w:cs="Arial"/>
          <w:b/>
          <w:lang w:eastAsia="de-DE"/>
        </w:rPr>
        <w:t xml:space="preserve">: „Rock </w:t>
      </w:r>
      <w:proofErr w:type="spellStart"/>
      <w:r w:rsidRPr="006339BC">
        <w:rPr>
          <w:rFonts w:ascii="Arial" w:eastAsia="Times New Roman" w:hAnsi="Arial" w:cs="Arial"/>
          <w:b/>
          <w:lang w:eastAsia="de-DE"/>
        </w:rPr>
        <w:t>me</w:t>
      </w:r>
      <w:proofErr w:type="spellEnd"/>
      <w:r w:rsidRPr="006339BC">
        <w:rPr>
          <w:rFonts w:ascii="Arial" w:eastAsia="Times New Roman" w:hAnsi="Arial" w:cs="Arial"/>
          <w:b/>
          <w:lang w:eastAsia="de-DE"/>
        </w:rPr>
        <w:t xml:space="preserve"> Amadeus“</w:t>
      </w:r>
    </w:p>
    <w:p w:rsidR="00BE5053" w:rsidRPr="00DF09F1" w:rsidRDefault="00BE5053" w:rsidP="00BE5053">
      <w:pPr>
        <w:ind w:left="705" w:hanging="705"/>
        <w:rPr>
          <w:rFonts w:ascii="Arial" w:eastAsia="Times New Roman" w:hAnsi="Arial" w:cs="Arial"/>
          <w:lang w:eastAsia="de-DE"/>
        </w:rPr>
      </w:pPr>
      <w:r w:rsidRPr="006339BC">
        <w:rPr>
          <w:rFonts w:ascii="Arial" w:eastAsia="Times New Roman" w:hAnsi="Arial" w:cs="Arial"/>
          <w:lang w:eastAsia="de-DE"/>
        </w:rPr>
        <w:t>10.7.</w:t>
      </w:r>
      <w:r w:rsidRPr="006339BC">
        <w:rPr>
          <w:rFonts w:ascii="Arial" w:eastAsia="Times New Roman" w:hAnsi="Arial" w:cs="Arial"/>
          <w:lang w:eastAsia="de-DE"/>
        </w:rPr>
        <w:tab/>
      </w:r>
      <w:r w:rsidR="00A84252" w:rsidRPr="006339BC">
        <w:rPr>
          <w:rFonts w:ascii="Arial" w:eastAsia="Times New Roman" w:hAnsi="Arial" w:cs="Arial"/>
          <w:lang w:eastAsia="de-DE"/>
        </w:rPr>
        <w:t xml:space="preserve">Schloss Johannisberg, Fürst von Metternich Konzert-Kubus </w:t>
      </w:r>
      <w:r w:rsidR="00A84252" w:rsidRPr="006339BC">
        <w:rPr>
          <w:rFonts w:ascii="Arial" w:eastAsia="Times New Roman" w:hAnsi="Arial" w:cs="Arial"/>
          <w:lang w:eastAsia="de-DE"/>
        </w:rPr>
        <w:br/>
      </w:r>
      <w:r w:rsidR="00A84252" w:rsidRPr="006339BC">
        <w:rPr>
          <w:rFonts w:ascii="Arial" w:eastAsia="Times New Roman" w:hAnsi="Arial" w:cs="Arial"/>
          <w:b/>
          <w:lang w:eastAsia="de-DE"/>
        </w:rPr>
        <w:t xml:space="preserve">Pablo </w:t>
      </w:r>
      <w:proofErr w:type="spellStart"/>
      <w:r w:rsidR="00A84252" w:rsidRPr="006339BC">
        <w:rPr>
          <w:rFonts w:ascii="Arial" w:eastAsia="Times New Roman" w:hAnsi="Arial" w:cs="Arial"/>
          <w:b/>
          <w:lang w:eastAsia="de-DE"/>
        </w:rPr>
        <w:t>Barragán</w:t>
      </w:r>
      <w:proofErr w:type="spellEnd"/>
      <w:r w:rsidRPr="006339BC">
        <w:rPr>
          <w:rFonts w:ascii="Arial" w:eastAsia="Times New Roman" w:hAnsi="Arial" w:cs="Arial"/>
          <w:lang w:eastAsia="de-DE"/>
        </w:rPr>
        <w:t xml:space="preserve"> Klarinette I </w:t>
      </w:r>
      <w:r w:rsidR="00A84252" w:rsidRPr="006339BC">
        <w:rPr>
          <w:rFonts w:ascii="Arial" w:eastAsia="Times New Roman" w:hAnsi="Arial" w:cs="Arial"/>
          <w:b/>
          <w:lang w:eastAsia="de-DE"/>
        </w:rPr>
        <w:t>Schumann Quartett</w:t>
      </w:r>
      <w:r w:rsidR="00DF09F1">
        <w:rPr>
          <w:rFonts w:ascii="Arial" w:eastAsia="Times New Roman" w:hAnsi="Arial" w:cs="Arial"/>
          <w:b/>
          <w:lang w:eastAsia="de-DE"/>
        </w:rPr>
        <w:br/>
      </w:r>
      <w:r w:rsidR="00DF09F1" w:rsidRPr="00DF09F1">
        <w:rPr>
          <w:rFonts w:ascii="Arial" w:eastAsia="Times New Roman" w:hAnsi="Arial" w:cs="Arial"/>
          <w:lang w:eastAsia="de-DE"/>
        </w:rPr>
        <w:t>Mozart: Klarinettenquintett</w:t>
      </w:r>
      <w:r w:rsidR="00DF09F1">
        <w:rPr>
          <w:rFonts w:ascii="Arial" w:eastAsia="Times New Roman" w:hAnsi="Arial" w:cs="Arial"/>
          <w:lang w:eastAsia="de-DE"/>
        </w:rPr>
        <w:t xml:space="preserve"> A-Dur KV 581 · Streichquartett  Nr. 17 B-Dur KV 458 „Jagdquartett“ · Beethoven: Streichquartett Nr. 6 B-Dur op. 18,6 „La </w:t>
      </w:r>
      <w:proofErr w:type="spellStart"/>
      <w:r w:rsidR="00DF09F1">
        <w:rPr>
          <w:rFonts w:ascii="Arial" w:eastAsia="Times New Roman" w:hAnsi="Arial" w:cs="Arial"/>
          <w:lang w:eastAsia="de-DE"/>
        </w:rPr>
        <w:t>Maniconia</w:t>
      </w:r>
      <w:proofErr w:type="spellEnd"/>
      <w:r w:rsidR="00DF09F1">
        <w:rPr>
          <w:rFonts w:ascii="Arial" w:eastAsia="Times New Roman" w:hAnsi="Arial" w:cs="Arial"/>
          <w:lang w:eastAsia="de-DE"/>
        </w:rPr>
        <w:t>“</w:t>
      </w:r>
    </w:p>
    <w:p w:rsidR="00BE5053" w:rsidRPr="006339BC" w:rsidRDefault="00BE5053" w:rsidP="00BE5053">
      <w:pPr>
        <w:ind w:left="705" w:hanging="705"/>
        <w:rPr>
          <w:rFonts w:ascii="Arial" w:eastAsia="Times New Roman" w:hAnsi="Arial" w:cs="Arial"/>
          <w:lang w:eastAsia="de-DE"/>
        </w:rPr>
      </w:pPr>
      <w:r w:rsidRPr="006339BC">
        <w:rPr>
          <w:rFonts w:ascii="Arial" w:eastAsia="Times New Roman" w:hAnsi="Arial" w:cs="Arial"/>
          <w:lang w:eastAsia="de-DE"/>
        </w:rPr>
        <w:t xml:space="preserve">10.7. </w:t>
      </w:r>
      <w:r w:rsidRPr="006339BC">
        <w:rPr>
          <w:rFonts w:ascii="Arial" w:eastAsia="Times New Roman" w:hAnsi="Arial" w:cs="Arial"/>
          <w:lang w:eastAsia="de-DE"/>
        </w:rPr>
        <w:tab/>
      </w:r>
      <w:r w:rsidR="0009228A">
        <w:rPr>
          <w:rFonts w:ascii="Arial" w:eastAsia="Times New Roman" w:hAnsi="Arial" w:cs="Arial"/>
          <w:lang w:eastAsia="de-DE"/>
        </w:rPr>
        <w:t xml:space="preserve">17 Uhr; </w:t>
      </w:r>
      <w:r w:rsidRPr="006339BC">
        <w:rPr>
          <w:rFonts w:ascii="Arial" w:eastAsia="Times New Roman" w:hAnsi="Arial" w:cs="Arial"/>
          <w:lang w:eastAsia="de-DE"/>
        </w:rPr>
        <w:t xml:space="preserve">Kloster Eberbach, Kreuzgang </w:t>
      </w:r>
      <w:r w:rsidRPr="006339BC">
        <w:rPr>
          <w:rFonts w:ascii="Arial" w:eastAsia="Times New Roman" w:hAnsi="Arial" w:cs="Arial"/>
          <w:lang w:eastAsia="de-DE"/>
        </w:rPr>
        <w:br/>
      </w:r>
      <w:proofErr w:type="spellStart"/>
      <w:r w:rsidRPr="006339BC">
        <w:rPr>
          <w:rFonts w:ascii="Arial" w:eastAsia="Times New Roman" w:hAnsi="Arial" w:cs="Arial"/>
          <w:b/>
          <w:lang w:eastAsia="de-DE"/>
        </w:rPr>
        <w:t>Bomsori</w:t>
      </w:r>
      <w:proofErr w:type="spellEnd"/>
      <w:r w:rsidRPr="006339BC">
        <w:rPr>
          <w:rFonts w:ascii="Arial" w:eastAsia="Times New Roman" w:hAnsi="Arial" w:cs="Arial"/>
          <w:b/>
          <w:lang w:eastAsia="de-DE"/>
        </w:rPr>
        <w:t xml:space="preserve"> Kim</w:t>
      </w:r>
      <w:r w:rsidRPr="006339BC">
        <w:rPr>
          <w:rFonts w:ascii="Arial" w:eastAsia="Times New Roman" w:hAnsi="Arial" w:cs="Arial"/>
          <w:lang w:eastAsia="de-DE"/>
        </w:rPr>
        <w:t xml:space="preserve"> Violine I </w:t>
      </w:r>
      <w:proofErr w:type="spellStart"/>
      <w:r w:rsidRPr="006339BC">
        <w:rPr>
          <w:rFonts w:ascii="Arial" w:eastAsia="Times New Roman" w:hAnsi="Arial" w:cs="Arial"/>
          <w:b/>
          <w:lang w:eastAsia="de-DE"/>
        </w:rPr>
        <w:t>Camerata</w:t>
      </w:r>
      <w:proofErr w:type="spellEnd"/>
      <w:r w:rsidRPr="006339BC">
        <w:rPr>
          <w:rFonts w:ascii="Arial" w:eastAsia="Times New Roman" w:hAnsi="Arial" w:cs="Arial"/>
          <w:b/>
          <w:lang w:eastAsia="de-DE"/>
        </w:rPr>
        <w:t xml:space="preserve"> Salzburg</w:t>
      </w:r>
      <w:r w:rsidRPr="006339BC">
        <w:rPr>
          <w:rFonts w:ascii="Arial" w:eastAsia="Times New Roman" w:hAnsi="Arial" w:cs="Arial"/>
          <w:lang w:eastAsia="de-DE"/>
        </w:rPr>
        <w:t xml:space="preserve"> I </w:t>
      </w:r>
      <w:r w:rsidRPr="006339BC">
        <w:rPr>
          <w:rFonts w:ascii="Arial" w:eastAsia="Times New Roman" w:hAnsi="Arial" w:cs="Arial"/>
          <w:b/>
          <w:lang w:eastAsia="de-DE"/>
        </w:rPr>
        <w:t xml:space="preserve">Gregory </w:t>
      </w:r>
      <w:proofErr w:type="spellStart"/>
      <w:r w:rsidRPr="006339BC">
        <w:rPr>
          <w:rFonts w:ascii="Arial" w:eastAsia="Times New Roman" w:hAnsi="Arial" w:cs="Arial"/>
          <w:b/>
          <w:lang w:eastAsia="de-DE"/>
        </w:rPr>
        <w:t>Ahss</w:t>
      </w:r>
      <w:proofErr w:type="spellEnd"/>
      <w:r w:rsidRPr="006339BC">
        <w:rPr>
          <w:rFonts w:ascii="Arial" w:eastAsia="Times New Roman" w:hAnsi="Arial" w:cs="Arial"/>
          <w:lang w:eastAsia="de-DE"/>
        </w:rPr>
        <w:t xml:space="preserve"> Violine </w:t>
      </w:r>
      <w:r w:rsidR="0009228A">
        <w:rPr>
          <w:rFonts w:ascii="Arial" w:eastAsia="Times New Roman" w:hAnsi="Arial" w:cs="Arial"/>
          <w:lang w:eastAsia="de-DE"/>
        </w:rPr>
        <w:t>&amp; Leitung</w:t>
      </w:r>
      <w:r w:rsidR="0009228A">
        <w:rPr>
          <w:rFonts w:ascii="Arial" w:eastAsia="Times New Roman" w:hAnsi="Arial" w:cs="Arial"/>
          <w:lang w:eastAsia="de-DE"/>
        </w:rPr>
        <w:br/>
        <w:t>Mozart: Violinkonzert</w:t>
      </w:r>
      <w:r w:rsidRPr="006339BC">
        <w:rPr>
          <w:rFonts w:ascii="Arial" w:eastAsia="Times New Roman" w:hAnsi="Arial" w:cs="Arial"/>
          <w:lang w:eastAsia="de-DE"/>
        </w:rPr>
        <w:t xml:space="preserve"> Nr. 3 und Sinfonie Nr. 40</w:t>
      </w:r>
    </w:p>
    <w:p w:rsidR="00BE5053" w:rsidRPr="006339BC" w:rsidRDefault="00BE5053" w:rsidP="00BE5053">
      <w:pPr>
        <w:ind w:left="705" w:hanging="705"/>
        <w:rPr>
          <w:rFonts w:ascii="Arial" w:eastAsia="Times New Roman" w:hAnsi="Arial" w:cs="Arial"/>
          <w:lang w:eastAsia="de-DE"/>
        </w:rPr>
      </w:pPr>
      <w:r w:rsidRPr="006339BC">
        <w:rPr>
          <w:rFonts w:ascii="Arial" w:eastAsia="Times New Roman" w:hAnsi="Arial" w:cs="Arial"/>
          <w:lang w:eastAsia="de-DE"/>
        </w:rPr>
        <w:t>10.7.</w:t>
      </w:r>
      <w:r w:rsidRPr="006339BC">
        <w:rPr>
          <w:rFonts w:ascii="Arial" w:eastAsia="Times New Roman" w:hAnsi="Arial" w:cs="Arial"/>
          <w:lang w:eastAsia="de-DE"/>
        </w:rPr>
        <w:tab/>
      </w:r>
      <w:r w:rsidR="0009228A">
        <w:rPr>
          <w:rFonts w:ascii="Arial" w:eastAsia="Times New Roman" w:hAnsi="Arial" w:cs="Arial"/>
          <w:lang w:eastAsia="de-DE"/>
        </w:rPr>
        <w:t xml:space="preserve">20 Uhr; </w:t>
      </w:r>
      <w:r w:rsidRPr="006339BC">
        <w:rPr>
          <w:rFonts w:ascii="Arial" w:eastAsia="Times New Roman" w:hAnsi="Arial" w:cs="Arial"/>
          <w:lang w:eastAsia="de-DE"/>
        </w:rPr>
        <w:t xml:space="preserve">Kloster Eberbach, Kreuzgang </w:t>
      </w:r>
      <w:r w:rsidRPr="006339BC">
        <w:rPr>
          <w:rFonts w:ascii="Arial" w:eastAsia="Times New Roman" w:hAnsi="Arial" w:cs="Arial"/>
          <w:lang w:eastAsia="de-DE"/>
        </w:rPr>
        <w:br/>
      </w:r>
      <w:proofErr w:type="spellStart"/>
      <w:r w:rsidRPr="006339BC">
        <w:rPr>
          <w:rFonts w:ascii="Arial" w:eastAsia="Times New Roman" w:hAnsi="Arial" w:cs="Arial"/>
          <w:b/>
          <w:lang w:eastAsia="de-DE"/>
        </w:rPr>
        <w:t>Bomsori</w:t>
      </w:r>
      <w:proofErr w:type="spellEnd"/>
      <w:r w:rsidRPr="006339BC">
        <w:rPr>
          <w:rFonts w:ascii="Arial" w:eastAsia="Times New Roman" w:hAnsi="Arial" w:cs="Arial"/>
          <w:b/>
          <w:lang w:eastAsia="de-DE"/>
        </w:rPr>
        <w:t xml:space="preserve"> Kim</w:t>
      </w:r>
      <w:r w:rsidRPr="006339BC">
        <w:rPr>
          <w:rFonts w:ascii="Arial" w:eastAsia="Times New Roman" w:hAnsi="Arial" w:cs="Arial"/>
          <w:lang w:eastAsia="de-DE"/>
        </w:rPr>
        <w:t xml:space="preserve"> Violine I </w:t>
      </w:r>
      <w:proofErr w:type="spellStart"/>
      <w:r w:rsidRPr="006339BC">
        <w:rPr>
          <w:rFonts w:ascii="Arial" w:eastAsia="Times New Roman" w:hAnsi="Arial" w:cs="Arial"/>
          <w:b/>
          <w:lang w:eastAsia="de-DE"/>
        </w:rPr>
        <w:t>Camerata</w:t>
      </w:r>
      <w:proofErr w:type="spellEnd"/>
      <w:r w:rsidRPr="006339BC">
        <w:rPr>
          <w:rFonts w:ascii="Arial" w:eastAsia="Times New Roman" w:hAnsi="Arial" w:cs="Arial"/>
          <w:b/>
          <w:lang w:eastAsia="de-DE"/>
        </w:rPr>
        <w:t xml:space="preserve"> Salzburg</w:t>
      </w:r>
      <w:r w:rsidRPr="006339BC">
        <w:rPr>
          <w:rFonts w:ascii="Arial" w:eastAsia="Times New Roman" w:hAnsi="Arial" w:cs="Arial"/>
          <w:lang w:eastAsia="de-DE"/>
        </w:rPr>
        <w:t xml:space="preserve"> I </w:t>
      </w:r>
      <w:r w:rsidRPr="006339BC">
        <w:rPr>
          <w:rFonts w:ascii="Arial" w:eastAsia="Times New Roman" w:hAnsi="Arial" w:cs="Arial"/>
          <w:b/>
          <w:lang w:eastAsia="de-DE"/>
        </w:rPr>
        <w:t xml:space="preserve">Gregory </w:t>
      </w:r>
      <w:proofErr w:type="spellStart"/>
      <w:r w:rsidRPr="006339BC">
        <w:rPr>
          <w:rFonts w:ascii="Arial" w:eastAsia="Times New Roman" w:hAnsi="Arial" w:cs="Arial"/>
          <w:b/>
          <w:lang w:eastAsia="de-DE"/>
        </w:rPr>
        <w:t>Ahss</w:t>
      </w:r>
      <w:proofErr w:type="spellEnd"/>
      <w:r w:rsidRPr="006339BC">
        <w:rPr>
          <w:rFonts w:ascii="Arial" w:eastAsia="Times New Roman" w:hAnsi="Arial" w:cs="Arial"/>
          <w:lang w:eastAsia="de-DE"/>
        </w:rPr>
        <w:t xml:space="preserve"> Violine &amp; Leitung</w:t>
      </w:r>
      <w:r w:rsidRPr="006339BC">
        <w:rPr>
          <w:rFonts w:ascii="Arial" w:eastAsia="Times New Roman" w:hAnsi="Arial" w:cs="Arial"/>
          <w:lang w:eastAsia="de-DE"/>
        </w:rPr>
        <w:br/>
        <w:t>Mozart: Violinkonzerte Nr. 1 &amp; 2 und Sinfonie Nr. 40</w:t>
      </w:r>
    </w:p>
    <w:p w:rsidR="00BE5053" w:rsidRPr="006339BC" w:rsidRDefault="00BE5053" w:rsidP="00BE5053">
      <w:pPr>
        <w:ind w:left="705" w:hanging="705"/>
        <w:rPr>
          <w:rFonts w:ascii="Arial" w:eastAsia="Times New Roman" w:hAnsi="Arial" w:cs="Arial"/>
          <w:lang w:eastAsia="de-DE"/>
        </w:rPr>
      </w:pPr>
      <w:r w:rsidRPr="006339BC">
        <w:rPr>
          <w:rFonts w:ascii="Arial" w:eastAsia="Times New Roman" w:hAnsi="Arial" w:cs="Arial"/>
          <w:lang w:eastAsia="de-DE"/>
        </w:rPr>
        <w:t>11.7.</w:t>
      </w:r>
      <w:r w:rsidRPr="006339BC">
        <w:rPr>
          <w:rFonts w:ascii="Arial" w:eastAsia="Times New Roman" w:hAnsi="Arial" w:cs="Arial"/>
          <w:lang w:eastAsia="de-DE"/>
        </w:rPr>
        <w:tab/>
      </w:r>
      <w:r w:rsidR="0009228A">
        <w:rPr>
          <w:rFonts w:ascii="Arial" w:eastAsia="Times New Roman" w:hAnsi="Arial" w:cs="Arial"/>
          <w:lang w:eastAsia="de-DE"/>
        </w:rPr>
        <w:t xml:space="preserve">16 Uhr; </w:t>
      </w:r>
      <w:r w:rsidRPr="006339BC">
        <w:rPr>
          <w:rFonts w:ascii="Arial" w:eastAsia="Times New Roman" w:hAnsi="Arial" w:cs="Arial"/>
          <w:lang w:eastAsia="de-DE"/>
        </w:rPr>
        <w:t xml:space="preserve">Kloster Eberbach, Kreuzgang </w:t>
      </w:r>
      <w:r w:rsidRPr="006339BC">
        <w:rPr>
          <w:rFonts w:ascii="Arial" w:eastAsia="Times New Roman" w:hAnsi="Arial" w:cs="Arial"/>
          <w:lang w:eastAsia="de-DE"/>
        </w:rPr>
        <w:br/>
      </w:r>
      <w:proofErr w:type="spellStart"/>
      <w:r w:rsidRPr="006339BC">
        <w:rPr>
          <w:rFonts w:ascii="Arial" w:eastAsia="Times New Roman" w:hAnsi="Arial" w:cs="Arial"/>
          <w:b/>
          <w:lang w:eastAsia="de-DE"/>
        </w:rPr>
        <w:t>Bomsori</w:t>
      </w:r>
      <w:proofErr w:type="spellEnd"/>
      <w:r w:rsidRPr="006339BC">
        <w:rPr>
          <w:rFonts w:ascii="Arial" w:eastAsia="Times New Roman" w:hAnsi="Arial" w:cs="Arial"/>
          <w:b/>
          <w:lang w:eastAsia="de-DE"/>
        </w:rPr>
        <w:t xml:space="preserve"> Kim</w:t>
      </w:r>
      <w:r w:rsidRPr="006339BC">
        <w:rPr>
          <w:rFonts w:ascii="Arial" w:eastAsia="Times New Roman" w:hAnsi="Arial" w:cs="Arial"/>
          <w:lang w:eastAsia="de-DE"/>
        </w:rPr>
        <w:t xml:space="preserve"> Violine I </w:t>
      </w:r>
      <w:proofErr w:type="spellStart"/>
      <w:r w:rsidRPr="006339BC">
        <w:rPr>
          <w:rFonts w:ascii="Arial" w:eastAsia="Times New Roman" w:hAnsi="Arial" w:cs="Arial"/>
          <w:b/>
          <w:lang w:eastAsia="de-DE"/>
        </w:rPr>
        <w:t>Camerata</w:t>
      </w:r>
      <w:proofErr w:type="spellEnd"/>
      <w:r w:rsidRPr="006339BC">
        <w:rPr>
          <w:rFonts w:ascii="Arial" w:eastAsia="Times New Roman" w:hAnsi="Arial" w:cs="Arial"/>
          <w:b/>
          <w:lang w:eastAsia="de-DE"/>
        </w:rPr>
        <w:t xml:space="preserve"> Salzburg</w:t>
      </w:r>
      <w:r w:rsidRPr="006339BC">
        <w:rPr>
          <w:rFonts w:ascii="Arial" w:eastAsia="Times New Roman" w:hAnsi="Arial" w:cs="Arial"/>
          <w:lang w:eastAsia="de-DE"/>
        </w:rPr>
        <w:t xml:space="preserve"> I </w:t>
      </w:r>
      <w:r w:rsidRPr="006339BC">
        <w:rPr>
          <w:rFonts w:ascii="Arial" w:eastAsia="Times New Roman" w:hAnsi="Arial" w:cs="Arial"/>
          <w:b/>
          <w:lang w:eastAsia="de-DE"/>
        </w:rPr>
        <w:t xml:space="preserve">Gregory </w:t>
      </w:r>
      <w:proofErr w:type="spellStart"/>
      <w:r w:rsidRPr="006339BC">
        <w:rPr>
          <w:rFonts w:ascii="Arial" w:eastAsia="Times New Roman" w:hAnsi="Arial" w:cs="Arial"/>
          <w:b/>
          <w:lang w:eastAsia="de-DE"/>
        </w:rPr>
        <w:t>Ahss</w:t>
      </w:r>
      <w:proofErr w:type="spellEnd"/>
      <w:r w:rsidRPr="006339BC">
        <w:rPr>
          <w:rFonts w:ascii="Arial" w:eastAsia="Times New Roman" w:hAnsi="Arial" w:cs="Arial"/>
          <w:lang w:eastAsia="de-DE"/>
        </w:rPr>
        <w:t xml:space="preserve"> Violine &amp; Leitung</w:t>
      </w:r>
      <w:r w:rsidRPr="006339BC">
        <w:rPr>
          <w:rFonts w:ascii="Arial" w:eastAsia="Times New Roman" w:hAnsi="Arial" w:cs="Arial"/>
          <w:lang w:eastAsia="de-DE"/>
        </w:rPr>
        <w:br/>
        <w:t>Mozart: Violinkonzert Nr. 4 und Sinfonie Nr. 41</w:t>
      </w:r>
    </w:p>
    <w:p w:rsidR="00BE5053" w:rsidRPr="006339BC" w:rsidRDefault="00BE5053" w:rsidP="00BE5053">
      <w:pPr>
        <w:ind w:left="705" w:hanging="705"/>
        <w:rPr>
          <w:rFonts w:ascii="Arial" w:eastAsia="Times New Roman" w:hAnsi="Arial" w:cs="Arial"/>
          <w:lang w:eastAsia="de-DE"/>
        </w:rPr>
      </w:pPr>
      <w:r w:rsidRPr="006339BC">
        <w:rPr>
          <w:rFonts w:ascii="Arial" w:eastAsia="Times New Roman" w:hAnsi="Arial" w:cs="Arial"/>
          <w:lang w:eastAsia="de-DE"/>
        </w:rPr>
        <w:t>11.7.</w:t>
      </w:r>
      <w:r w:rsidRPr="006339BC">
        <w:rPr>
          <w:rFonts w:ascii="Arial" w:eastAsia="Times New Roman" w:hAnsi="Arial" w:cs="Arial"/>
          <w:lang w:eastAsia="de-DE"/>
        </w:rPr>
        <w:tab/>
      </w:r>
      <w:r w:rsidR="0009228A">
        <w:rPr>
          <w:rFonts w:ascii="Arial" w:eastAsia="Times New Roman" w:hAnsi="Arial" w:cs="Arial"/>
          <w:lang w:eastAsia="de-DE"/>
        </w:rPr>
        <w:t xml:space="preserve">19 Uhr; </w:t>
      </w:r>
      <w:r w:rsidR="00B520BD" w:rsidRPr="006339BC">
        <w:rPr>
          <w:rFonts w:ascii="Arial" w:eastAsia="Times New Roman" w:hAnsi="Arial" w:cs="Arial"/>
          <w:lang w:eastAsia="de-DE"/>
        </w:rPr>
        <w:t xml:space="preserve">Kloster Eberbach, Kreuzgang </w:t>
      </w:r>
      <w:r w:rsidR="00B520BD" w:rsidRPr="006339BC">
        <w:rPr>
          <w:rFonts w:ascii="Arial" w:eastAsia="Times New Roman" w:hAnsi="Arial" w:cs="Arial"/>
          <w:lang w:eastAsia="de-DE"/>
        </w:rPr>
        <w:br/>
      </w:r>
      <w:proofErr w:type="spellStart"/>
      <w:r w:rsidRPr="006339BC">
        <w:rPr>
          <w:rFonts w:ascii="Arial" w:eastAsia="Times New Roman" w:hAnsi="Arial" w:cs="Arial"/>
          <w:b/>
          <w:lang w:eastAsia="de-DE"/>
        </w:rPr>
        <w:t>Bomsori</w:t>
      </w:r>
      <w:proofErr w:type="spellEnd"/>
      <w:r w:rsidRPr="006339BC">
        <w:rPr>
          <w:rFonts w:ascii="Arial" w:eastAsia="Times New Roman" w:hAnsi="Arial" w:cs="Arial"/>
          <w:b/>
          <w:lang w:eastAsia="de-DE"/>
        </w:rPr>
        <w:t xml:space="preserve"> Kim</w:t>
      </w:r>
      <w:r w:rsidRPr="006339BC">
        <w:rPr>
          <w:rFonts w:ascii="Arial" w:eastAsia="Times New Roman" w:hAnsi="Arial" w:cs="Arial"/>
          <w:lang w:eastAsia="de-DE"/>
        </w:rPr>
        <w:t xml:space="preserve"> Violine I </w:t>
      </w:r>
      <w:proofErr w:type="spellStart"/>
      <w:r w:rsidRPr="006339BC">
        <w:rPr>
          <w:rFonts w:ascii="Arial" w:eastAsia="Times New Roman" w:hAnsi="Arial" w:cs="Arial"/>
          <w:b/>
          <w:lang w:eastAsia="de-DE"/>
        </w:rPr>
        <w:t>Camerata</w:t>
      </w:r>
      <w:proofErr w:type="spellEnd"/>
      <w:r w:rsidRPr="006339BC">
        <w:rPr>
          <w:rFonts w:ascii="Arial" w:eastAsia="Times New Roman" w:hAnsi="Arial" w:cs="Arial"/>
          <w:b/>
          <w:lang w:eastAsia="de-DE"/>
        </w:rPr>
        <w:t xml:space="preserve"> Salzburg</w:t>
      </w:r>
      <w:r w:rsidRPr="006339BC">
        <w:rPr>
          <w:rFonts w:ascii="Arial" w:eastAsia="Times New Roman" w:hAnsi="Arial" w:cs="Arial"/>
          <w:lang w:eastAsia="de-DE"/>
        </w:rPr>
        <w:t xml:space="preserve"> I </w:t>
      </w:r>
      <w:r w:rsidRPr="006339BC">
        <w:rPr>
          <w:rFonts w:ascii="Arial" w:eastAsia="Times New Roman" w:hAnsi="Arial" w:cs="Arial"/>
          <w:b/>
          <w:lang w:eastAsia="de-DE"/>
        </w:rPr>
        <w:t xml:space="preserve">Gregory </w:t>
      </w:r>
      <w:proofErr w:type="spellStart"/>
      <w:r w:rsidRPr="006339BC">
        <w:rPr>
          <w:rFonts w:ascii="Arial" w:eastAsia="Times New Roman" w:hAnsi="Arial" w:cs="Arial"/>
          <w:b/>
          <w:lang w:eastAsia="de-DE"/>
        </w:rPr>
        <w:t>Ahss</w:t>
      </w:r>
      <w:proofErr w:type="spellEnd"/>
      <w:r w:rsidRPr="006339BC">
        <w:rPr>
          <w:rFonts w:ascii="Arial" w:eastAsia="Times New Roman" w:hAnsi="Arial" w:cs="Arial"/>
          <w:lang w:eastAsia="de-DE"/>
        </w:rPr>
        <w:t xml:space="preserve"> Violine &amp; Leitung</w:t>
      </w:r>
      <w:r w:rsidRPr="006339BC">
        <w:rPr>
          <w:rFonts w:ascii="Arial" w:eastAsia="Times New Roman" w:hAnsi="Arial" w:cs="Arial"/>
          <w:lang w:eastAsia="de-DE"/>
        </w:rPr>
        <w:br/>
        <w:t>Mozart: Violinkonzert Nr. 5 und Sinfonie Nr. 41</w:t>
      </w:r>
    </w:p>
    <w:p w:rsidR="00BE5053" w:rsidRPr="006339BC" w:rsidRDefault="00BE5053" w:rsidP="00B520BD">
      <w:pPr>
        <w:ind w:left="705" w:hanging="705"/>
        <w:rPr>
          <w:rFonts w:ascii="Arial" w:eastAsia="Times New Roman" w:hAnsi="Arial" w:cs="Arial"/>
          <w:lang w:eastAsia="de-DE"/>
        </w:rPr>
      </w:pPr>
      <w:r w:rsidRPr="006339BC">
        <w:rPr>
          <w:rFonts w:ascii="Arial" w:eastAsia="Times New Roman" w:hAnsi="Arial" w:cs="Arial"/>
          <w:lang w:eastAsia="de-DE"/>
        </w:rPr>
        <w:t>11.7.</w:t>
      </w:r>
      <w:r w:rsidRPr="006339BC">
        <w:rPr>
          <w:rFonts w:ascii="Arial" w:eastAsia="Times New Roman" w:hAnsi="Arial" w:cs="Arial"/>
          <w:lang w:eastAsia="de-DE"/>
        </w:rPr>
        <w:tab/>
      </w:r>
      <w:proofErr w:type="spellStart"/>
      <w:r w:rsidR="00B520BD" w:rsidRPr="006339BC">
        <w:rPr>
          <w:rFonts w:ascii="Arial" w:eastAsia="Times New Roman" w:hAnsi="Arial" w:cs="Arial"/>
          <w:lang w:eastAsia="de-DE"/>
        </w:rPr>
        <w:t>Draiser</w:t>
      </w:r>
      <w:proofErr w:type="spellEnd"/>
      <w:r w:rsidR="00B520BD" w:rsidRPr="006339BC">
        <w:rPr>
          <w:rFonts w:ascii="Arial" w:eastAsia="Times New Roman" w:hAnsi="Arial" w:cs="Arial"/>
          <w:lang w:eastAsia="de-DE"/>
        </w:rPr>
        <w:t xml:space="preserve"> Hof – Weingut Baron </w:t>
      </w:r>
      <w:proofErr w:type="spellStart"/>
      <w:r w:rsidR="00B520BD" w:rsidRPr="006339BC">
        <w:rPr>
          <w:rFonts w:ascii="Arial" w:eastAsia="Times New Roman" w:hAnsi="Arial" w:cs="Arial"/>
          <w:lang w:eastAsia="de-DE"/>
        </w:rPr>
        <w:t>Knyphausen</w:t>
      </w:r>
      <w:proofErr w:type="spellEnd"/>
      <w:r w:rsidR="00B520BD" w:rsidRPr="006339BC">
        <w:rPr>
          <w:rFonts w:ascii="Arial" w:eastAsia="Times New Roman" w:hAnsi="Arial" w:cs="Arial"/>
          <w:lang w:eastAsia="de-DE"/>
        </w:rPr>
        <w:t>, Wein-Pavillon</w:t>
      </w:r>
      <w:r w:rsidR="00B520BD" w:rsidRPr="006339BC">
        <w:rPr>
          <w:rFonts w:ascii="Arial" w:eastAsia="Times New Roman" w:hAnsi="Arial" w:cs="Arial"/>
          <w:lang w:eastAsia="de-DE"/>
        </w:rPr>
        <w:br/>
      </w:r>
      <w:proofErr w:type="spellStart"/>
      <w:r w:rsidRPr="006339BC">
        <w:rPr>
          <w:rFonts w:ascii="Arial" w:eastAsia="Times New Roman" w:hAnsi="Arial" w:cs="Arial"/>
          <w:b/>
          <w:lang w:eastAsia="de-DE"/>
        </w:rPr>
        <w:t>Uwaga</w:t>
      </w:r>
      <w:proofErr w:type="spellEnd"/>
      <w:r w:rsidRPr="006339BC">
        <w:rPr>
          <w:rFonts w:ascii="Arial" w:eastAsia="Times New Roman" w:hAnsi="Arial" w:cs="Arial"/>
          <w:b/>
          <w:lang w:eastAsia="de-DE"/>
        </w:rPr>
        <w:t>!: „</w:t>
      </w:r>
      <w:proofErr w:type="spellStart"/>
      <w:r w:rsidRPr="006339BC">
        <w:rPr>
          <w:rFonts w:ascii="Arial" w:eastAsia="Times New Roman" w:hAnsi="Arial" w:cs="Arial"/>
          <w:b/>
          <w:lang w:eastAsia="de-DE"/>
        </w:rPr>
        <w:t>Mozartovic</w:t>
      </w:r>
      <w:proofErr w:type="spellEnd"/>
      <w:r w:rsidRPr="006339BC">
        <w:rPr>
          <w:rFonts w:ascii="Arial" w:eastAsia="Times New Roman" w:hAnsi="Arial" w:cs="Arial"/>
          <w:b/>
          <w:lang w:eastAsia="de-DE"/>
        </w:rPr>
        <w:t xml:space="preserve"> – Amadeus </w:t>
      </w:r>
      <w:proofErr w:type="spellStart"/>
      <w:r w:rsidRPr="006339BC">
        <w:rPr>
          <w:rFonts w:ascii="Arial" w:eastAsia="Times New Roman" w:hAnsi="Arial" w:cs="Arial"/>
          <w:b/>
          <w:lang w:eastAsia="de-DE"/>
        </w:rPr>
        <w:t>goes</w:t>
      </w:r>
      <w:proofErr w:type="spellEnd"/>
      <w:r w:rsidRPr="006339BC">
        <w:rPr>
          <w:rFonts w:ascii="Arial" w:eastAsia="Times New Roman" w:hAnsi="Arial" w:cs="Arial"/>
          <w:b/>
          <w:lang w:eastAsia="de-DE"/>
        </w:rPr>
        <w:t xml:space="preserve"> Balkan Groove“</w:t>
      </w:r>
    </w:p>
    <w:p w:rsidR="008033A4" w:rsidRPr="006339BC" w:rsidRDefault="00BE5053" w:rsidP="00BE5053">
      <w:pPr>
        <w:ind w:left="705" w:hanging="705"/>
        <w:rPr>
          <w:rFonts w:ascii="Arial" w:eastAsia="Times New Roman" w:hAnsi="Arial" w:cs="Arial"/>
          <w:lang w:eastAsia="de-DE"/>
        </w:rPr>
      </w:pPr>
      <w:r w:rsidRPr="006339BC">
        <w:rPr>
          <w:rFonts w:ascii="Arial" w:eastAsia="Times New Roman" w:hAnsi="Arial" w:cs="Arial"/>
          <w:lang w:eastAsia="de-DE"/>
        </w:rPr>
        <w:t>11.7.</w:t>
      </w:r>
      <w:r w:rsidRPr="006339BC">
        <w:rPr>
          <w:rFonts w:ascii="Arial" w:eastAsia="Times New Roman" w:hAnsi="Arial" w:cs="Arial"/>
          <w:lang w:eastAsia="de-DE"/>
        </w:rPr>
        <w:tab/>
      </w:r>
      <w:r w:rsidR="00B520BD" w:rsidRPr="006339BC">
        <w:rPr>
          <w:rFonts w:ascii="Arial" w:eastAsia="Times New Roman" w:hAnsi="Arial" w:cs="Arial"/>
          <w:lang w:eastAsia="de-DE"/>
        </w:rPr>
        <w:t xml:space="preserve">Schloss Johannisberg, Fürst von Metternich Konzert-Kubus </w:t>
      </w:r>
      <w:r w:rsidR="00B520BD" w:rsidRPr="006339BC">
        <w:rPr>
          <w:rFonts w:ascii="Arial" w:eastAsia="Times New Roman" w:hAnsi="Arial" w:cs="Arial"/>
          <w:lang w:eastAsia="de-DE"/>
        </w:rPr>
        <w:br/>
      </w:r>
      <w:r w:rsidRPr="006339BC">
        <w:rPr>
          <w:rFonts w:ascii="Arial" w:eastAsia="Times New Roman" w:hAnsi="Arial" w:cs="Arial"/>
          <w:b/>
          <w:lang w:eastAsia="de-DE"/>
        </w:rPr>
        <w:t>Corinna Harfouch</w:t>
      </w:r>
      <w:r w:rsidRPr="006339BC">
        <w:rPr>
          <w:rFonts w:ascii="Arial" w:eastAsia="Times New Roman" w:hAnsi="Arial" w:cs="Arial"/>
          <w:lang w:eastAsia="de-DE"/>
        </w:rPr>
        <w:t xml:space="preserve"> Rezitation I </w:t>
      </w:r>
      <w:proofErr w:type="spellStart"/>
      <w:r w:rsidRPr="006339BC">
        <w:rPr>
          <w:rFonts w:ascii="Arial" w:eastAsia="Times New Roman" w:hAnsi="Arial" w:cs="Arial"/>
          <w:b/>
          <w:lang w:eastAsia="de-DE"/>
        </w:rPr>
        <w:t>Hideyo</w:t>
      </w:r>
      <w:proofErr w:type="spellEnd"/>
      <w:r w:rsidRPr="006339BC">
        <w:rPr>
          <w:rFonts w:ascii="Arial" w:eastAsia="Times New Roman" w:hAnsi="Arial" w:cs="Arial"/>
          <w:b/>
          <w:lang w:eastAsia="de-DE"/>
        </w:rPr>
        <w:t xml:space="preserve"> Harada</w:t>
      </w:r>
      <w:r w:rsidRPr="006339BC">
        <w:rPr>
          <w:rFonts w:ascii="Arial" w:eastAsia="Times New Roman" w:hAnsi="Arial" w:cs="Arial"/>
          <w:lang w:eastAsia="de-DE"/>
        </w:rPr>
        <w:t xml:space="preserve"> Klavier</w:t>
      </w:r>
      <w:r w:rsidRPr="006339BC">
        <w:rPr>
          <w:rFonts w:ascii="Arial" w:eastAsia="Times New Roman" w:hAnsi="Arial" w:cs="Arial"/>
          <w:lang w:eastAsia="de-DE"/>
        </w:rPr>
        <w:br/>
        <w:t>Mozart in Musik, Wort und Szene</w:t>
      </w:r>
    </w:p>
    <w:p w:rsidR="00BE5053" w:rsidRPr="006339BC" w:rsidRDefault="00BE5053" w:rsidP="00BE5053">
      <w:pPr>
        <w:ind w:left="705" w:hanging="705"/>
        <w:rPr>
          <w:rFonts w:ascii="Arial" w:eastAsia="Times New Roman" w:hAnsi="Arial" w:cs="Arial"/>
          <w:lang w:eastAsia="de-DE"/>
        </w:rPr>
      </w:pPr>
    </w:p>
    <w:p w:rsidR="00C81001" w:rsidRDefault="00C81001">
      <w:pPr>
        <w:rPr>
          <w:rFonts w:ascii="Arial" w:eastAsia="Times New Roman" w:hAnsi="Arial" w:cs="Arial"/>
          <w:b/>
          <w:lang w:eastAsia="de-DE"/>
        </w:rPr>
      </w:pPr>
      <w:r>
        <w:rPr>
          <w:rFonts w:ascii="Arial" w:eastAsia="Times New Roman" w:hAnsi="Arial" w:cs="Arial"/>
          <w:b/>
          <w:lang w:eastAsia="de-DE"/>
        </w:rPr>
        <w:br w:type="page"/>
      </w:r>
    </w:p>
    <w:p w:rsidR="008033A4" w:rsidRPr="007F6281" w:rsidRDefault="008033A4" w:rsidP="00584B0B">
      <w:pPr>
        <w:rPr>
          <w:rFonts w:ascii="Arial" w:eastAsia="Times New Roman" w:hAnsi="Arial" w:cs="Arial"/>
          <w:b/>
          <w:sz w:val="24"/>
          <w:lang w:eastAsia="de-DE"/>
        </w:rPr>
      </w:pPr>
      <w:r w:rsidRPr="007F6281">
        <w:rPr>
          <w:rFonts w:ascii="Arial" w:eastAsia="Times New Roman" w:hAnsi="Arial" w:cs="Arial"/>
          <w:b/>
          <w:sz w:val="24"/>
          <w:lang w:eastAsia="de-DE"/>
        </w:rPr>
        <w:lastRenderedPageBreak/>
        <w:t>Piazzolla: 100. Geburtstag</w:t>
      </w:r>
    </w:p>
    <w:p w:rsidR="008033A4" w:rsidRPr="006339BC" w:rsidRDefault="00C81001" w:rsidP="00F27866">
      <w:pPr>
        <w:jc w:val="both"/>
        <w:rPr>
          <w:rFonts w:ascii="Arial" w:eastAsia="Times New Roman" w:hAnsi="Arial" w:cs="Arial"/>
          <w:lang w:eastAsia="de-DE"/>
        </w:rPr>
      </w:pPr>
      <w:r w:rsidRPr="00C81001">
        <w:rPr>
          <w:rFonts w:ascii="Arial" w:hAnsi="Arial" w:cs="Arial"/>
          <w:noProof/>
        </w:rPr>
        <w:t>Es e</w:t>
      </w:r>
      <w:proofErr w:type="spellStart"/>
      <w:r w:rsidR="008033A4" w:rsidRPr="00C81001">
        <w:rPr>
          <w:rFonts w:ascii="Arial" w:eastAsia="Times New Roman" w:hAnsi="Arial" w:cs="Arial"/>
          <w:lang w:eastAsia="de-DE"/>
        </w:rPr>
        <w:t>rfordert</w:t>
      </w:r>
      <w:proofErr w:type="spellEnd"/>
      <w:r w:rsidR="008033A4" w:rsidRPr="006339BC">
        <w:rPr>
          <w:rFonts w:ascii="Arial" w:eastAsia="Times New Roman" w:hAnsi="Arial" w:cs="Arial"/>
          <w:lang w:eastAsia="de-DE"/>
        </w:rPr>
        <w:t xml:space="preserve"> Mut, </w:t>
      </w:r>
      <w:r w:rsidR="007D08AE" w:rsidRPr="006339BC">
        <w:rPr>
          <w:rFonts w:ascii="Arial" w:eastAsia="Times New Roman" w:hAnsi="Arial" w:cs="Arial"/>
          <w:lang w:eastAsia="de-DE"/>
        </w:rPr>
        <w:t xml:space="preserve">Musik neu zu denken. Diesen Mut </w:t>
      </w:r>
      <w:r w:rsidR="008033A4" w:rsidRPr="006339BC">
        <w:rPr>
          <w:rFonts w:ascii="Arial" w:eastAsia="Times New Roman" w:hAnsi="Arial" w:cs="Arial"/>
          <w:lang w:eastAsia="de-DE"/>
        </w:rPr>
        <w:t>besitzt in den 1950er Jahren auch Astor Piazzoll</w:t>
      </w:r>
      <w:r w:rsidR="007D08AE" w:rsidRPr="006339BC">
        <w:rPr>
          <w:rFonts w:ascii="Arial" w:eastAsia="Times New Roman" w:hAnsi="Arial" w:cs="Arial"/>
          <w:lang w:eastAsia="de-DE"/>
        </w:rPr>
        <w:t xml:space="preserve">a, der große Tangorevolutionär, </w:t>
      </w:r>
      <w:r w:rsidR="008033A4" w:rsidRPr="006339BC">
        <w:rPr>
          <w:rFonts w:ascii="Arial" w:eastAsia="Times New Roman" w:hAnsi="Arial" w:cs="Arial"/>
          <w:lang w:eastAsia="de-DE"/>
        </w:rPr>
        <w:t>der aufgrund seiner Ne</w:t>
      </w:r>
      <w:r w:rsidR="007D08AE" w:rsidRPr="006339BC">
        <w:rPr>
          <w:rFonts w:ascii="Arial" w:eastAsia="Times New Roman" w:hAnsi="Arial" w:cs="Arial"/>
          <w:lang w:eastAsia="de-DE"/>
        </w:rPr>
        <w:t xml:space="preserve">uausrichtung des traditionellen </w:t>
      </w:r>
      <w:r w:rsidR="008033A4" w:rsidRPr="006339BC">
        <w:rPr>
          <w:rFonts w:ascii="Arial" w:eastAsia="Times New Roman" w:hAnsi="Arial" w:cs="Arial"/>
          <w:lang w:eastAsia="de-DE"/>
        </w:rPr>
        <w:t>Tangos zeit seines Lebens</w:t>
      </w:r>
      <w:r w:rsidR="007D08AE" w:rsidRPr="006339BC">
        <w:rPr>
          <w:rFonts w:ascii="Arial" w:eastAsia="Times New Roman" w:hAnsi="Arial" w:cs="Arial"/>
          <w:lang w:eastAsia="de-DE"/>
        </w:rPr>
        <w:t xml:space="preserve"> Anfeindungen seiner Landsleute </w:t>
      </w:r>
      <w:r w:rsidR="008033A4" w:rsidRPr="006339BC">
        <w:rPr>
          <w:rFonts w:ascii="Arial" w:eastAsia="Times New Roman" w:hAnsi="Arial" w:cs="Arial"/>
          <w:lang w:eastAsia="de-DE"/>
        </w:rPr>
        <w:t xml:space="preserve">ausgesetzt ist. Doch viele erkennen auch das, was der </w:t>
      </w:r>
      <w:proofErr w:type="spellStart"/>
      <w:r w:rsidR="008033A4" w:rsidRPr="006339BC">
        <w:rPr>
          <w:rFonts w:ascii="Arial" w:eastAsia="Times New Roman" w:hAnsi="Arial" w:cs="Arial"/>
          <w:lang w:eastAsia="de-DE"/>
        </w:rPr>
        <w:t>Bandoneonis</w:t>
      </w:r>
      <w:r w:rsidR="007D08AE" w:rsidRPr="006339BC">
        <w:rPr>
          <w:rFonts w:ascii="Arial" w:eastAsia="Times New Roman" w:hAnsi="Arial" w:cs="Arial"/>
          <w:lang w:eastAsia="de-DE"/>
        </w:rPr>
        <w:t>t</w:t>
      </w:r>
      <w:proofErr w:type="spellEnd"/>
      <w:r w:rsidR="007D08AE" w:rsidRPr="006339BC">
        <w:rPr>
          <w:rFonts w:ascii="Arial" w:eastAsia="Times New Roman" w:hAnsi="Arial" w:cs="Arial"/>
          <w:lang w:eastAsia="de-DE"/>
        </w:rPr>
        <w:t xml:space="preserve"> </w:t>
      </w:r>
      <w:r w:rsidR="008033A4" w:rsidRPr="006339BC">
        <w:rPr>
          <w:rFonts w:ascii="Arial" w:eastAsia="Times New Roman" w:hAnsi="Arial" w:cs="Arial"/>
          <w:lang w:eastAsia="de-DE"/>
        </w:rPr>
        <w:t>in seinem unstillbaren Schaffensdrang</w:t>
      </w:r>
      <w:r w:rsidR="007D08AE" w:rsidRPr="006339BC">
        <w:rPr>
          <w:rFonts w:ascii="Arial" w:eastAsia="Times New Roman" w:hAnsi="Arial" w:cs="Arial"/>
          <w:lang w:eastAsia="de-DE"/>
        </w:rPr>
        <w:t xml:space="preserve"> geleistet hat: die Überführung </w:t>
      </w:r>
      <w:r w:rsidR="008033A4" w:rsidRPr="006339BC">
        <w:rPr>
          <w:rFonts w:ascii="Arial" w:eastAsia="Times New Roman" w:hAnsi="Arial" w:cs="Arial"/>
          <w:lang w:eastAsia="de-DE"/>
        </w:rPr>
        <w:t>des Tangos in die Kuns</w:t>
      </w:r>
      <w:r w:rsidR="007D08AE" w:rsidRPr="006339BC">
        <w:rPr>
          <w:rFonts w:ascii="Arial" w:eastAsia="Times New Roman" w:hAnsi="Arial" w:cs="Arial"/>
          <w:lang w:eastAsia="de-DE"/>
        </w:rPr>
        <w:t xml:space="preserve">tmusik. Im März 2021 wäre Astor </w:t>
      </w:r>
      <w:r w:rsidR="008033A4" w:rsidRPr="006339BC">
        <w:rPr>
          <w:rFonts w:ascii="Arial" w:eastAsia="Times New Roman" w:hAnsi="Arial" w:cs="Arial"/>
          <w:lang w:eastAsia="de-DE"/>
        </w:rPr>
        <w:t>Piazzolla 100 Jahre alt geword</w:t>
      </w:r>
      <w:r w:rsidR="007D08AE" w:rsidRPr="006339BC">
        <w:rPr>
          <w:rFonts w:ascii="Arial" w:eastAsia="Times New Roman" w:hAnsi="Arial" w:cs="Arial"/>
          <w:lang w:eastAsia="de-DE"/>
        </w:rPr>
        <w:t xml:space="preserve">en. Mit einem Schwerpunkt rückt </w:t>
      </w:r>
      <w:r w:rsidR="008033A4" w:rsidRPr="006339BC">
        <w:rPr>
          <w:rFonts w:ascii="Arial" w:eastAsia="Times New Roman" w:hAnsi="Arial" w:cs="Arial"/>
          <w:lang w:eastAsia="de-DE"/>
        </w:rPr>
        <w:t>das Rheingau Musik Festival den</w:t>
      </w:r>
      <w:r w:rsidR="007D08AE" w:rsidRPr="006339BC">
        <w:rPr>
          <w:rFonts w:ascii="Arial" w:eastAsia="Times New Roman" w:hAnsi="Arial" w:cs="Arial"/>
          <w:lang w:eastAsia="de-DE"/>
        </w:rPr>
        <w:t xml:space="preserve"> argentinischen Komponisten ins </w:t>
      </w:r>
      <w:r w:rsidR="008033A4" w:rsidRPr="006339BC">
        <w:rPr>
          <w:rFonts w:ascii="Arial" w:eastAsia="Times New Roman" w:hAnsi="Arial" w:cs="Arial"/>
          <w:lang w:eastAsia="de-DE"/>
        </w:rPr>
        <w:t>Scheinwerferlicht und gibt seinem</w:t>
      </w:r>
      <w:r w:rsidR="007D08AE" w:rsidRPr="006339BC">
        <w:rPr>
          <w:rFonts w:ascii="Arial" w:eastAsia="Times New Roman" w:hAnsi="Arial" w:cs="Arial"/>
          <w:lang w:eastAsia="de-DE"/>
        </w:rPr>
        <w:t xml:space="preserve"> Publikum die Möglichkeit, sich </w:t>
      </w:r>
      <w:r w:rsidR="008033A4" w:rsidRPr="006339BC">
        <w:rPr>
          <w:rFonts w:ascii="Arial" w:eastAsia="Times New Roman" w:hAnsi="Arial" w:cs="Arial"/>
          <w:lang w:eastAsia="de-DE"/>
        </w:rPr>
        <w:t>in vier Konzerten unterschiedlic</w:t>
      </w:r>
      <w:r w:rsidR="007D08AE" w:rsidRPr="006339BC">
        <w:rPr>
          <w:rFonts w:ascii="Arial" w:eastAsia="Times New Roman" w:hAnsi="Arial" w:cs="Arial"/>
          <w:lang w:eastAsia="de-DE"/>
        </w:rPr>
        <w:t xml:space="preserve">hster Besetzungen und Programme </w:t>
      </w:r>
      <w:r w:rsidR="008033A4" w:rsidRPr="006339BC">
        <w:rPr>
          <w:rFonts w:ascii="Arial" w:eastAsia="Times New Roman" w:hAnsi="Arial" w:cs="Arial"/>
          <w:lang w:eastAsia="de-DE"/>
        </w:rPr>
        <w:t>mit dem musikalischen Vordenker auseinanderzusetzen.</w:t>
      </w:r>
    </w:p>
    <w:p w:rsidR="007D08AE" w:rsidRPr="006339BC" w:rsidRDefault="003D587A" w:rsidP="00F27866">
      <w:pPr>
        <w:jc w:val="both"/>
        <w:rPr>
          <w:rFonts w:ascii="Arial" w:eastAsia="Times New Roman" w:hAnsi="Arial" w:cs="Arial"/>
          <w:lang w:eastAsia="de-DE"/>
        </w:rPr>
      </w:pPr>
      <w:r>
        <w:rPr>
          <w:noProof/>
          <w:lang w:eastAsia="de-DE"/>
        </w:rPr>
        <mc:AlternateContent>
          <mc:Choice Requires="wps">
            <w:drawing>
              <wp:anchor distT="0" distB="0" distL="114300" distR="114300" simplePos="0" relativeHeight="251753472" behindDoc="1" locked="0" layoutInCell="1" allowOverlap="1" wp14:anchorId="0539E182" wp14:editId="188CEDA7">
                <wp:simplePos x="0" y="0"/>
                <wp:positionH relativeFrom="margin">
                  <wp:posOffset>5107940</wp:posOffset>
                </wp:positionH>
                <wp:positionV relativeFrom="paragraph">
                  <wp:posOffset>943610</wp:posOffset>
                </wp:positionV>
                <wp:extent cx="1210945" cy="273685"/>
                <wp:effectExtent l="11430" t="7620" r="635" b="635"/>
                <wp:wrapTight wrapText="bothSides">
                  <wp:wrapPolygon edited="0">
                    <wp:start x="21736" y="-902"/>
                    <wp:lineTo x="328" y="-902"/>
                    <wp:lineTo x="328" y="20147"/>
                    <wp:lineTo x="21736" y="20147"/>
                    <wp:lineTo x="21736" y="-902"/>
                  </wp:wrapPolygon>
                </wp:wrapTight>
                <wp:docPr id="10" name="Textfeld 10"/>
                <wp:cNvGraphicFramePr/>
                <a:graphic xmlns:a="http://schemas.openxmlformats.org/drawingml/2006/main">
                  <a:graphicData uri="http://schemas.microsoft.com/office/word/2010/wordprocessingShape">
                    <wps:wsp>
                      <wps:cNvSpPr txBox="1"/>
                      <wps:spPr>
                        <a:xfrm rot="16200000" flipH="1">
                          <a:off x="0" y="0"/>
                          <a:ext cx="1210945" cy="273685"/>
                        </a:xfrm>
                        <a:prstGeom prst="rect">
                          <a:avLst/>
                        </a:prstGeom>
                        <a:noFill/>
                        <a:ln>
                          <a:noFill/>
                        </a:ln>
                        <a:effectLst/>
                      </wps:spPr>
                      <wps:txbx>
                        <w:txbxContent>
                          <w:p w:rsidR="00AC7237" w:rsidRPr="00C10EC2" w:rsidRDefault="00AC7237" w:rsidP="003D587A">
                            <w:pPr>
                              <w:pStyle w:val="Beschriftung"/>
                              <w:jc w:val="right"/>
                              <w:rPr>
                                <w:noProof/>
                                <w:color w:val="FFFFFF" w:themeColor="background1"/>
                              </w:rPr>
                            </w:pPr>
                            <w:r>
                              <w:rPr>
                                <w:color w:val="FFFFFF" w:themeColor="background1"/>
                              </w:rPr>
                              <w:t>Astor Piazzolla Quintett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9E182" id="Textfeld 10" o:spid="_x0000_s1030" type="#_x0000_t202" style="position:absolute;left:0;text-align:left;margin-left:402.2pt;margin-top:74.3pt;width:95.35pt;height:21.55pt;rotation:90;flip:x;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" filled="f" stroked="f">
                <v:textbox inset="0,0,0,0">
                  <w:txbxContent>
                    <w:p w:rsidR="00AC7237" w:rsidRPr="00C10EC2" w:rsidRDefault="00AC7237" w:rsidP="003D587A">
                      <w:pPr>
                        <w:pStyle w:val="Beschriftung"/>
                        <w:jc w:val="right"/>
                        <w:rPr>
                          <w:noProof/>
                          <w:color w:val="FFFFFF" w:themeColor="background1"/>
                        </w:rPr>
                      </w:pPr>
                      <w:r>
                        <w:rPr>
                          <w:color w:val="FFFFFF" w:themeColor="background1"/>
                        </w:rPr>
                        <w:t>Astor Piazzolla Quintett</w:t>
                      </w:r>
                    </w:p>
                  </w:txbxContent>
                </v:textbox>
                <w10:wrap type="tight" anchorx="margin"/>
              </v:shape>
            </w:pict>
          </mc:Fallback>
        </mc:AlternateContent>
      </w:r>
      <w:r w:rsidRPr="003D587A">
        <w:rPr>
          <w:rFonts w:ascii="Arial" w:eastAsia="Times New Roman" w:hAnsi="Arial" w:cs="Arial"/>
          <w:noProof/>
          <w:lang w:eastAsia="de-DE"/>
        </w:rPr>
        <w:drawing>
          <wp:anchor distT="0" distB="0" distL="114300" distR="114300" simplePos="0" relativeHeight="251751424" behindDoc="1" locked="0" layoutInCell="1" allowOverlap="1">
            <wp:simplePos x="0" y="0"/>
            <wp:positionH relativeFrom="column">
              <wp:posOffset>3176905</wp:posOffset>
            </wp:positionH>
            <wp:positionV relativeFrom="paragraph">
              <wp:posOffset>25400</wp:posOffset>
            </wp:positionV>
            <wp:extent cx="2560320" cy="1706880"/>
            <wp:effectExtent l="0" t="0" r="0" b="7620"/>
            <wp:wrapTight wrapText="bothSides">
              <wp:wrapPolygon edited="0">
                <wp:start x="0" y="0"/>
                <wp:lineTo x="0" y="21455"/>
                <wp:lineTo x="21375" y="21455"/>
                <wp:lineTo x="21375" y="0"/>
                <wp:lineTo x="0" y="0"/>
              </wp:wrapPolygon>
            </wp:wrapTight>
            <wp:docPr id="2" name="Grafik 2" descr="C:\Users\siemons\Desktop\Neue Dateien\csm_0708_Quinteto-Astor-Piazzolla_1_f63e425c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emons\Desktop\Neue Dateien\csm_0708_Quinteto-Astor-Piazzolla_1_f63e425cbf.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032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D08AE" w:rsidRPr="006339BC">
        <w:rPr>
          <w:rFonts w:ascii="Arial" w:eastAsia="Times New Roman" w:hAnsi="Arial" w:cs="Arial"/>
          <w:lang w:eastAsia="de-DE"/>
        </w:rPr>
        <w:t xml:space="preserve">Das seit 1998 in der heutigen Besetzung bestehende </w:t>
      </w:r>
      <w:r w:rsidR="007D08AE" w:rsidRPr="006339BC">
        <w:rPr>
          <w:rFonts w:ascii="Arial" w:eastAsia="Times New Roman" w:hAnsi="Arial" w:cs="Arial"/>
          <w:b/>
          <w:lang w:eastAsia="de-DE"/>
        </w:rPr>
        <w:t>Astor Piazzolla Quintett</w:t>
      </w:r>
      <w:r w:rsidR="007D08AE" w:rsidRPr="006339BC">
        <w:rPr>
          <w:rFonts w:ascii="Arial" w:eastAsia="Times New Roman" w:hAnsi="Arial" w:cs="Arial"/>
          <w:lang w:eastAsia="de-DE"/>
        </w:rPr>
        <w:t xml:space="preserve"> führt seit über zwanzig Jahren das Vermächtnis des verstorbenen Tangorevolutionärs fort und trägt die provokative und neuartige Musik des Komponisten in die W</w:t>
      </w:r>
      <w:r w:rsidR="00A84252" w:rsidRPr="006339BC">
        <w:rPr>
          <w:rFonts w:ascii="Arial" w:eastAsia="Times New Roman" w:hAnsi="Arial" w:cs="Arial"/>
          <w:lang w:eastAsia="de-DE"/>
        </w:rPr>
        <w:t xml:space="preserve">elt hinaus </w:t>
      </w:r>
      <w:r w:rsidR="007D08AE" w:rsidRPr="006339BC">
        <w:rPr>
          <w:rFonts w:ascii="Arial" w:eastAsia="Times New Roman" w:hAnsi="Arial" w:cs="Arial"/>
          <w:lang w:eastAsia="de-DE"/>
        </w:rPr>
        <w:t xml:space="preserve">(8.7.). Dieses Programm wäre ganz im Sinne Piazzollas gewesen: Der renommierte Schlagzeuger </w:t>
      </w:r>
      <w:r w:rsidR="007D08AE" w:rsidRPr="006339BC">
        <w:rPr>
          <w:rFonts w:ascii="Arial" w:eastAsia="Times New Roman" w:hAnsi="Arial" w:cs="Arial"/>
          <w:b/>
          <w:lang w:eastAsia="de-DE"/>
        </w:rPr>
        <w:t xml:space="preserve">Simone </w:t>
      </w:r>
      <w:proofErr w:type="spellStart"/>
      <w:r w:rsidR="007D08AE" w:rsidRPr="006339BC">
        <w:rPr>
          <w:rFonts w:ascii="Arial" w:eastAsia="Times New Roman" w:hAnsi="Arial" w:cs="Arial"/>
          <w:b/>
          <w:lang w:eastAsia="de-DE"/>
        </w:rPr>
        <w:t>Rubino</w:t>
      </w:r>
      <w:proofErr w:type="spellEnd"/>
      <w:r w:rsidR="007D08AE" w:rsidRPr="006339BC">
        <w:rPr>
          <w:rFonts w:ascii="Arial" w:eastAsia="Times New Roman" w:hAnsi="Arial" w:cs="Arial"/>
          <w:lang w:eastAsia="de-DE"/>
        </w:rPr>
        <w:t xml:space="preserve"> entlockt barocken Kompositionen von </w:t>
      </w:r>
      <w:r w:rsidR="007D08AE" w:rsidRPr="006339BC">
        <w:rPr>
          <w:rFonts w:ascii="Arial" w:eastAsia="Times New Roman" w:hAnsi="Arial" w:cs="Arial"/>
          <w:b/>
          <w:lang w:eastAsia="de-DE"/>
        </w:rPr>
        <w:t>Bach</w:t>
      </w:r>
      <w:r w:rsidR="007D08AE" w:rsidRPr="006339BC">
        <w:rPr>
          <w:rFonts w:ascii="Arial" w:eastAsia="Times New Roman" w:hAnsi="Arial" w:cs="Arial"/>
          <w:lang w:eastAsia="de-DE"/>
        </w:rPr>
        <w:t xml:space="preserve"> mit seinem Vibraphon neue Facetten und interpretiert daneben gemeinsam mit dem </w:t>
      </w:r>
      <w:r w:rsidR="007D08AE" w:rsidRPr="006339BC">
        <w:rPr>
          <w:rFonts w:ascii="Arial" w:eastAsia="Times New Roman" w:hAnsi="Arial" w:cs="Arial"/>
          <w:b/>
          <w:lang w:eastAsia="de-DE"/>
        </w:rPr>
        <w:t xml:space="preserve">Barockensemble La </w:t>
      </w:r>
      <w:proofErr w:type="spellStart"/>
      <w:r w:rsidR="007D08AE" w:rsidRPr="006339BC">
        <w:rPr>
          <w:rFonts w:ascii="Arial" w:eastAsia="Times New Roman" w:hAnsi="Arial" w:cs="Arial"/>
          <w:b/>
          <w:lang w:eastAsia="de-DE"/>
        </w:rPr>
        <w:t>Chimera</w:t>
      </w:r>
      <w:proofErr w:type="spellEnd"/>
      <w:r w:rsidR="007D08AE" w:rsidRPr="006339BC">
        <w:rPr>
          <w:rFonts w:ascii="Arial" w:eastAsia="Times New Roman" w:hAnsi="Arial" w:cs="Arial"/>
          <w:lang w:eastAsia="de-DE"/>
        </w:rPr>
        <w:t xml:space="preserve"> unter der Leitung des argentinischen Lautenisten </w:t>
      </w:r>
      <w:r w:rsidR="007D08AE" w:rsidRPr="006339BC">
        <w:rPr>
          <w:rFonts w:ascii="Arial" w:eastAsia="Times New Roman" w:hAnsi="Arial" w:cs="Arial"/>
          <w:b/>
          <w:lang w:eastAsia="de-DE"/>
        </w:rPr>
        <w:t xml:space="preserve">Eduardo </w:t>
      </w:r>
      <w:proofErr w:type="spellStart"/>
      <w:r w:rsidR="007D08AE" w:rsidRPr="006339BC">
        <w:rPr>
          <w:rFonts w:ascii="Arial" w:eastAsia="Times New Roman" w:hAnsi="Arial" w:cs="Arial"/>
          <w:b/>
          <w:lang w:eastAsia="de-DE"/>
        </w:rPr>
        <w:t>Egüez</w:t>
      </w:r>
      <w:proofErr w:type="spellEnd"/>
      <w:r w:rsidR="007D08AE" w:rsidRPr="006339BC">
        <w:rPr>
          <w:rFonts w:ascii="Arial" w:eastAsia="Times New Roman" w:hAnsi="Arial" w:cs="Arial"/>
          <w:lang w:eastAsia="de-DE"/>
        </w:rPr>
        <w:t xml:space="preserve"> Werke von Astor Piazzolla – ein musikalisches Farbenspiel in einfühlsamer und zugleich feuriger Manier (17.7.). In sommerlicher Abendstimmung im </w:t>
      </w:r>
      <w:proofErr w:type="spellStart"/>
      <w:r w:rsidR="007D08AE" w:rsidRPr="006339BC">
        <w:rPr>
          <w:rFonts w:ascii="Arial" w:eastAsia="Times New Roman" w:hAnsi="Arial" w:cs="Arial"/>
          <w:lang w:eastAsia="de-DE"/>
        </w:rPr>
        <w:t>Eberbacher</w:t>
      </w:r>
      <w:proofErr w:type="spellEnd"/>
      <w:r w:rsidR="007D08AE" w:rsidRPr="006339BC">
        <w:rPr>
          <w:rFonts w:ascii="Arial" w:eastAsia="Times New Roman" w:hAnsi="Arial" w:cs="Arial"/>
          <w:lang w:eastAsia="de-DE"/>
        </w:rPr>
        <w:t xml:space="preserve"> Kreuzgang feiern wir Piazzolla mit großer Besetzung: Das </w:t>
      </w:r>
      <w:r w:rsidR="007D08AE" w:rsidRPr="006339BC">
        <w:rPr>
          <w:rFonts w:ascii="Arial" w:eastAsia="Times New Roman" w:hAnsi="Arial" w:cs="Arial"/>
          <w:b/>
          <w:lang w:eastAsia="de-DE"/>
        </w:rPr>
        <w:t>Württembergische Kammerorchester Heilbronn</w:t>
      </w:r>
      <w:r w:rsidR="007D08AE" w:rsidRPr="006339BC">
        <w:rPr>
          <w:rFonts w:ascii="Arial" w:eastAsia="Times New Roman" w:hAnsi="Arial" w:cs="Arial"/>
          <w:lang w:eastAsia="de-DE"/>
        </w:rPr>
        <w:t xml:space="preserve"> hegt eine innige Beziehung zu dem argentinischen Komponisten, der den Tango erstmals auf die Konzertbühne brachte, und </w:t>
      </w:r>
      <w:proofErr w:type="spellStart"/>
      <w:r w:rsidR="007D08AE" w:rsidRPr="006339BC">
        <w:rPr>
          <w:rFonts w:ascii="Arial" w:eastAsia="Times New Roman" w:hAnsi="Arial" w:cs="Arial"/>
          <w:b/>
          <w:lang w:eastAsia="de-DE"/>
        </w:rPr>
        <w:t>Aydar</w:t>
      </w:r>
      <w:proofErr w:type="spellEnd"/>
      <w:r w:rsidR="007D08AE" w:rsidRPr="006339BC">
        <w:rPr>
          <w:rFonts w:ascii="Arial" w:eastAsia="Times New Roman" w:hAnsi="Arial" w:cs="Arial"/>
          <w:b/>
          <w:lang w:eastAsia="de-DE"/>
        </w:rPr>
        <w:t xml:space="preserve"> </w:t>
      </w:r>
      <w:proofErr w:type="spellStart"/>
      <w:r w:rsidR="007D08AE" w:rsidRPr="006339BC">
        <w:rPr>
          <w:rFonts w:ascii="Arial" w:eastAsia="Times New Roman" w:hAnsi="Arial" w:cs="Arial"/>
          <w:b/>
          <w:lang w:eastAsia="de-DE"/>
        </w:rPr>
        <w:t>Gaynullin</w:t>
      </w:r>
      <w:proofErr w:type="spellEnd"/>
      <w:r w:rsidR="007D08AE" w:rsidRPr="006339BC">
        <w:rPr>
          <w:rFonts w:ascii="Arial" w:eastAsia="Times New Roman" w:hAnsi="Arial" w:cs="Arial"/>
          <w:lang w:eastAsia="de-DE"/>
        </w:rPr>
        <w:t xml:space="preserve"> steuert dazu hochvirtuos den typischen </w:t>
      </w:r>
      <w:r w:rsidR="00A84252" w:rsidRPr="006339BC">
        <w:rPr>
          <w:rFonts w:ascii="Arial" w:eastAsia="Times New Roman" w:hAnsi="Arial" w:cs="Arial"/>
          <w:lang w:eastAsia="de-DE"/>
        </w:rPr>
        <w:t xml:space="preserve">Akkordeonsound bei </w:t>
      </w:r>
      <w:r w:rsidR="007D08AE" w:rsidRPr="006339BC">
        <w:rPr>
          <w:rFonts w:ascii="Arial" w:eastAsia="Times New Roman" w:hAnsi="Arial" w:cs="Arial"/>
          <w:lang w:eastAsia="de-DE"/>
        </w:rPr>
        <w:t xml:space="preserve">(7.8.). Trompete und Akkordeon – eine nicht alltägliche Kombination. Astor Piazzolla hätte es gefallen, denn der Ruhm des großen Komponisten verdankt sich schließlich seinem Wagemut. In diesem Konzert gehen </w:t>
      </w:r>
      <w:r w:rsidR="007D08AE" w:rsidRPr="006339BC">
        <w:rPr>
          <w:rFonts w:ascii="Arial" w:eastAsia="Times New Roman" w:hAnsi="Arial" w:cs="Arial"/>
          <w:b/>
          <w:lang w:eastAsia="de-DE"/>
        </w:rPr>
        <w:t xml:space="preserve">Lucienne </w:t>
      </w:r>
      <w:proofErr w:type="spellStart"/>
      <w:r w:rsidR="007D08AE" w:rsidRPr="006339BC">
        <w:rPr>
          <w:rFonts w:ascii="Arial" w:eastAsia="Times New Roman" w:hAnsi="Arial" w:cs="Arial"/>
          <w:b/>
          <w:lang w:eastAsia="de-DE"/>
        </w:rPr>
        <w:t>Renaudin</w:t>
      </w:r>
      <w:proofErr w:type="spellEnd"/>
      <w:r w:rsidR="007D08AE" w:rsidRPr="006339BC">
        <w:rPr>
          <w:rFonts w:ascii="Arial" w:eastAsia="Times New Roman" w:hAnsi="Arial" w:cs="Arial"/>
          <w:b/>
          <w:lang w:eastAsia="de-DE"/>
        </w:rPr>
        <w:t xml:space="preserve"> </w:t>
      </w:r>
      <w:proofErr w:type="spellStart"/>
      <w:r w:rsidR="007D08AE" w:rsidRPr="006339BC">
        <w:rPr>
          <w:rFonts w:ascii="Arial" w:eastAsia="Times New Roman" w:hAnsi="Arial" w:cs="Arial"/>
          <w:b/>
          <w:lang w:eastAsia="de-DE"/>
        </w:rPr>
        <w:t>Vary</w:t>
      </w:r>
      <w:proofErr w:type="spellEnd"/>
      <w:r w:rsidR="007D08AE" w:rsidRPr="006339BC">
        <w:rPr>
          <w:rFonts w:ascii="Arial" w:eastAsia="Times New Roman" w:hAnsi="Arial" w:cs="Arial"/>
          <w:lang w:eastAsia="de-DE"/>
        </w:rPr>
        <w:t xml:space="preserve"> und </w:t>
      </w:r>
      <w:r w:rsidR="007D08AE" w:rsidRPr="006339BC">
        <w:rPr>
          <w:rFonts w:ascii="Arial" w:eastAsia="Times New Roman" w:hAnsi="Arial" w:cs="Arial"/>
          <w:b/>
          <w:lang w:eastAsia="de-DE"/>
        </w:rPr>
        <w:t xml:space="preserve">Ksenija </w:t>
      </w:r>
      <w:proofErr w:type="spellStart"/>
      <w:r w:rsidR="007D08AE" w:rsidRPr="006339BC">
        <w:rPr>
          <w:rFonts w:ascii="Arial" w:eastAsia="Times New Roman" w:hAnsi="Arial" w:cs="Arial"/>
          <w:b/>
          <w:lang w:eastAsia="de-DE"/>
        </w:rPr>
        <w:t>Sidorova</w:t>
      </w:r>
      <w:proofErr w:type="spellEnd"/>
      <w:r w:rsidR="007D08AE" w:rsidRPr="006339BC">
        <w:rPr>
          <w:rFonts w:ascii="Arial" w:eastAsia="Times New Roman" w:hAnsi="Arial" w:cs="Arial"/>
          <w:lang w:eastAsia="de-DE"/>
        </w:rPr>
        <w:t xml:space="preserve"> auf Spurensuche im musikalischen Leben des Argentiniers und porträtieren den Komponisten auf außergewöhnliche Weise (8.8.).</w:t>
      </w:r>
    </w:p>
    <w:p w:rsidR="007F6281" w:rsidRDefault="007F6281" w:rsidP="00BE5053">
      <w:pPr>
        <w:rPr>
          <w:rFonts w:ascii="Arial" w:eastAsia="Times New Roman" w:hAnsi="Arial" w:cs="Arial"/>
          <w:b/>
          <w:lang w:eastAsia="de-DE"/>
        </w:rPr>
      </w:pPr>
    </w:p>
    <w:p w:rsidR="00BE5053" w:rsidRPr="006339BC" w:rsidRDefault="00BE5053" w:rsidP="00BE5053">
      <w:pPr>
        <w:rPr>
          <w:rFonts w:ascii="Arial" w:eastAsia="Times New Roman" w:hAnsi="Arial" w:cs="Arial"/>
          <w:b/>
          <w:lang w:eastAsia="de-DE"/>
        </w:rPr>
      </w:pPr>
      <w:r w:rsidRPr="006339BC">
        <w:rPr>
          <w:rFonts w:ascii="Arial" w:eastAsia="Times New Roman" w:hAnsi="Arial" w:cs="Arial"/>
          <w:b/>
          <w:lang w:eastAsia="de-DE"/>
        </w:rPr>
        <w:t>Konzerte</w:t>
      </w:r>
      <w:r w:rsidR="00A84252" w:rsidRPr="006339BC">
        <w:rPr>
          <w:rFonts w:ascii="Arial" w:eastAsia="Times New Roman" w:hAnsi="Arial" w:cs="Arial"/>
          <w:b/>
          <w:lang w:eastAsia="de-DE"/>
        </w:rPr>
        <w:t xml:space="preserve"> im Rahmen des Piazzolla-Schwerpunktes:</w:t>
      </w:r>
    </w:p>
    <w:p w:rsidR="00BE5053" w:rsidRPr="006339BC" w:rsidRDefault="00BE5053" w:rsidP="00A84252">
      <w:pPr>
        <w:ind w:left="705" w:hanging="705"/>
        <w:rPr>
          <w:rFonts w:ascii="Arial" w:eastAsia="Times New Roman" w:hAnsi="Arial" w:cs="Arial"/>
          <w:lang w:eastAsia="de-DE"/>
        </w:rPr>
      </w:pPr>
      <w:r w:rsidRPr="006339BC">
        <w:rPr>
          <w:rFonts w:ascii="Arial" w:eastAsia="Times New Roman" w:hAnsi="Arial" w:cs="Arial"/>
          <w:lang w:eastAsia="de-DE"/>
        </w:rPr>
        <w:t>8.7.</w:t>
      </w:r>
      <w:r w:rsidR="00A84252" w:rsidRPr="006339BC">
        <w:rPr>
          <w:rFonts w:ascii="Arial" w:eastAsia="Times New Roman" w:hAnsi="Arial" w:cs="Arial"/>
          <w:lang w:eastAsia="de-DE"/>
        </w:rPr>
        <w:tab/>
        <w:t>Schloss Johannisberg, Fürst von Metternich Konzert-Kubus</w:t>
      </w:r>
      <w:r w:rsidR="00A84252" w:rsidRPr="006339BC">
        <w:rPr>
          <w:rFonts w:ascii="Arial" w:eastAsia="Times New Roman" w:hAnsi="Arial" w:cs="Arial"/>
          <w:lang w:eastAsia="de-DE"/>
        </w:rPr>
        <w:br/>
      </w:r>
      <w:r w:rsidRPr="006339BC">
        <w:rPr>
          <w:rFonts w:ascii="Arial" w:eastAsia="Times New Roman" w:hAnsi="Arial" w:cs="Arial"/>
          <w:b/>
          <w:lang w:eastAsia="de-DE"/>
        </w:rPr>
        <w:t>Astor Piazzolla Quintett</w:t>
      </w:r>
    </w:p>
    <w:p w:rsidR="00BE5053" w:rsidRPr="006339BC" w:rsidRDefault="00BE5053" w:rsidP="00E22DB6">
      <w:pPr>
        <w:ind w:left="705" w:hanging="705"/>
        <w:rPr>
          <w:rFonts w:ascii="Arial" w:eastAsia="Times New Roman" w:hAnsi="Arial" w:cs="Arial"/>
          <w:lang w:eastAsia="de-DE"/>
        </w:rPr>
      </w:pPr>
      <w:r w:rsidRPr="006339BC">
        <w:rPr>
          <w:rFonts w:ascii="Arial" w:eastAsia="Times New Roman" w:hAnsi="Arial" w:cs="Arial"/>
          <w:lang w:eastAsia="de-DE"/>
        </w:rPr>
        <w:t>17.7.</w:t>
      </w:r>
      <w:r w:rsidR="00A84252" w:rsidRPr="006339BC">
        <w:rPr>
          <w:rFonts w:ascii="Arial" w:eastAsia="Times New Roman" w:hAnsi="Arial" w:cs="Arial"/>
          <w:lang w:eastAsia="de-DE"/>
        </w:rPr>
        <w:tab/>
      </w:r>
      <w:r w:rsidR="00E22DB6" w:rsidRPr="006339BC">
        <w:rPr>
          <w:rFonts w:ascii="Arial" w:eastAsia="Times New Roman" w:hAnsi="Arial" w:cs="Arial"/>
          <w:lang w:eastAsia="de-DE"/>
        </w:rPr>
        <w:t xml:space="preserve">Kloster Eberbach, Basilika </w:t>
      </w:r>
      <w:r w:rsidR="00E22DB6" w:rsidRPr="006339BC">
        <w:rPr>
          <w:rFonts w:ascii="Arial" w:eastAsia="Times New Roman" w:hAnsi="Arial" w:cs="Arial"/>
          <w:lang w:eastAsia="de-DE"/>
        </w:rPr>
        <w:br/>
      </w:r>
      <w:r w:rsidR="00A84252" w:rsidRPr="006339BC">
        <w:rPr>
          <w:rFonts w:ascii="Arial" w:eastAsia="Times New Roman" w:hAnsi="Arial" w:cs="Arial"/>
          <w:b/>
          <w:lang w:eastAsia="de-DE"/>
        </w:rPr>
        <w:t xml:space="preserve">Simone </w:t>
      </w:r>
      <w:proofErr w:type="spellStart"/>
      <w:r w:rsidR="00A84252" w:rsidRPr="006339BC">
        <w:rPr>
          <w:rFonts w:ascii="Arial" w:eastAsia="Times New Roman" w:hAnsi="Arial" w:cs="Arial"/>
          <w:b/>
          <w:lang w:eastAsia="de-DE"/>
        </w:rPr>
        <w:t>Rubino</w:t>
      </w:r>
      <w:proofErr w:type="spellEnd"/>
      <w:r w:rsidRPr="006339BC">
        <w:rPr>
          <w:rFonts w:ascii="Arial" w:eastAsia="Times New Roman" w:hAnsi="Arial" w:cs="Arial"/>
          <w:lang w:eastAsia="de-DE"/>
        </w:rPr>
        <w:t xml:space="preserve"> Perkussion</w:t>
      </w:r>
      <w:r w:rsidR="00A84252" w:rsidRPr="006339BC">
        <w:rPr>
          <w:rFonts w:ascii="Arial" w:eastAsia="Times New Roman" w:hAnsi="Arial" w:cs="Arial"/>
          <w:lang w:eastAsia="de-DE"/>
        </w:rPr>
        <w:t xml:space="preserve"> I </w:t>
      </w:r>
      <w:r w:rsidR="00A84252" w:rsidRPr="006339BC">
        <w:rPr>
          <w:rFonts w:ascii="Arial" w:eastAsia="Times New Roman" w:hAnsi="Arial" w:cs="Arial"/>
          <w:b/>
          <w:lang w:eastAsia="de-DE"/>
        </w:rPr>
        <w:t xml:space="preserve">Barockensemble </w:t>
      </w:r>
      <w:r w:rsidRPr="006339BC">
        <w:rPr>
          <w:rFonts w:ascii="Arial" w:eastAsia="Times New Roman" w:hAnsi="Arial" w:cs="Arial"/>
          <w:b/>
          <w:lang w:eastAsia="de-DE"/>
        </w:rPr>
        <w:t xml:space="preserve">La </w:t>
      </w:r>
      <w:proofErr w:type="spellStart"/>
      <w:r w:rsidRPr="006339BC">
        <w:rPr>
          <w:rFonts w:ascii="Arial" w:eastAsia="Times New Roman" w:hAnsi="Arial" w:cs="Arial"/>
          <w:b/>
          <w:lang w:eastAsia="de-DE"/>
        </w:rPr>
        <w:t>Chimera</w:t>
      </w:r>
      <w:proofErr w:type="spellEnd"/>
      <w:r w:rsidR="00A84252" w:rsidRPr="006339BC">
        <w:rPr>
          <w:rFonts w:ascii="Arial" w:eastAsia="Times New Roman" w:hAnsi="Arial" w:cs="Arial"/>
          <w:lang w:eastAsia="de-DE"/>
        </w:rPr>
        <w:t xml:space="preserve"> I </w:t>
      </w:r>
      <w:r w:rsidR="00A84252" w:rsidRPr="006339BC">
        <w:rPr>
          <w:rFonts w:ascii="Arial" w:eastAsia="Times New Roman" w:hAnsi="Arial" w:cs="Arial"/>
          <w:b/>
          <w:lang w:eastAsia="de-DE"/>
        </w:rPr>
        <w:t xml:space="preserve">Eduardo </w:t>
      </w:r>
      <w:proofErr w:type="spellStart"/>
      <w:r w:rsidR="00A84252" w:rsidRPr="006339BC">
        <w:rPr>
          <w:rFonts w:ascii="Arial" w:eastAsia="Times New Roman" w:hAnsi="Arial" w:cs="Arial"/>
          <w:b/>
          <w:lang w:eastAsia="de-DE"/>
        </w:rPr>
        <w:t>Egüez</w:t>
      </w:r>
      <w:proofErr w:type="spellEnd"/>
      <w:r w:rsidRPr="006339BC">
        <w:rPr>
          <w:rFonts w:ascii="Arial" w:eastAsia="Times New Roman" w:hAnsi="Arial" w:cs="Arial"/>
          <w:lang w:eastAsia="de-DE"/>
        </w:rPr>
        <w:t xml:space="preserve"> Leitung</w:t>
      </w:r>
    </w:p>
    <w:p w:rsidR="00BE5053" w:rsidRPr="006339BC" w:rsidRDefault="00BE5053" w:rsidP="00E22DB6">
      <w:pPr>
        <w:ind w:left="705" w:hanging="705"/>
        <w:rPr>
          <w:rFonts w:ascii="Arial" w:eastAsia="Times New Roman" w:hAnsi="Arial" w:cs="Arial"/>
          <w:lang w:eastAsia="de-DE"/>
        </w:rPr>
      </w:pPr>
      <w:r w:rsidRPr="006339BC">
        <w:rPr>
          <w:rFonts w:ascii="Arial" w:eastAsia="Times New Roman" w:hAnsi="Arial" w:cs="Arial"/>
          <w:lang w:eastAsia="de-DE"/>
        </w:rPr>
        <w:t>7.8.</w:t>
      </w:r>
      <w:r w:rsidR="00E22DB6" w:rsidRPr="006339BC">
        <w:rPr>
          <w:rFonts w:ascii="Arial" w:eastAsia="Times New Roman" w:hAnsi="Arial" w:cs="Arial"/>
          <w:lang w:eastAsia="de-DE"/>
        </w:rPr>
        <w:tab/>
        <w:t xml:space="preserve">Kloster Eberbach, Kreuzgang </w:t>
      </w:r>
      <w:r w:rsidR="00E22DB6" w:rsidRPr="006339BC">
        <w:rPr>
          <w:rFonts w:ascii="Arial" w:eastAsia="Times New Roman" w:hAnsi="Arial" w:cs="Arial"/>
          <w:lang w:eastAsia="de-DE"/>
        </w:rPr>
        <w:br/>
      </w:r>
      <w:proofErr w:type="spellStart"/>
      <w:r w:rsidR="00E22DB6" w:rsidRPr="006339BC">
        <w:rPr>
          <w:rFonts w:ascii="Arial" w:eastAsia="Times New Roman" w:hAnsi="Arial" w:cs="Arial"/>
          <w:b/>
          <w:lang w:eastAsia="de-DE"/>
        </w:rPr>
        <w:t>Aydar</w:t>
      </w:r>
      <w:proofErr w:type="spellEnd"/>
      <w:r w:rsidR="00E22DB6" w:rsidRPr="006339BC">
        <w:rPr>
          <w:rFonts w:ascii="Arial" w:eastAsia="Times New Roman" w:hAnsi="Arial" w:cs="Arial"/>
          <w:b/>
          <w:lang w:eastAsia="de-DE"/>
        </w:rPr>
        <w:t xml:space="preserve"> </w:t>
      </w:r>
      <w:proofErr w:type="spellStart"/>
      <w:r w:rsidR="00E22DB6" w:rsidRPr="006339BC">
        <w:rPr>
          <w:rFonts w:ascii="Arial" w:eastAsia="Times New Roman" w:hAnsi="Arial" w:cs="Arial"/>
          <w:b/>
          <w:lang w:eastAsia="de-DE"/>
        </w:rPr>
        <w:t>Gaynullin</w:t>
      </w:r>
      <w:proofErr w:type="spellEnd"/>
      <w:r w:rsidRPr="006339BC">
        <w:rPr>
          <w:rFonts w:ascii="Arial" w:eastAsia="Times New Roman" w:hAnsi="Arial" w:cs="Arial"/>
          <w:lang w:eastAsia="de-DE"/>
        </w:rPr>
        <w:t xml:space="preserve"> </w:t>
      </w:r>
      <w:proofErr w:type="spellStart"/>
      <w:r w:rsidRPr="006339BC">
        <w:rPr>
          <w:rFonts w:ascii="Arial" w:eastAsia="Times New Roman" w:hAnsi="Arial" w:cs="Arial"/>
          <w:lang w:eastAsia="de-DE"/>
        </w:rPr>
        <w:t>Bajan</w:t>
      </w:r>
      <w:proofErr w:type="spellEnd"/>
      <w:r w:rsidR="00E22DB6" w:rsidRPr="006339BC">
        <w:rPr>
          <w:rFonts w:ascii="Arial" w:eastAsia="Times New Roman" w:hAnsi="Arial" w:cs="Arial"/>
          <w:lang w:eastAsia="de-DE"/>
        </w:rPr>
        <w:t xml:space="preserve"> I </w:t>
      </w:r>
      <w:proofErr w:type="spellStart"/>
      <w:r w:rsidR="00E22DB6" w:rsidRPr="006339BC">
        <w:rPr>
          <w:rFonts w:ascii="Arial" w:eastAsia="Times New Roman" w:hAnsi="Arial" w:cs="Arial"/>
          <w:b/>
          <w:lang w:eastAsia="de-DE"/>
        </w:rPr>
        <w:t>Artyom</w:t>
      </w:r>
      <w:proofErr w:type="spellEnd"/>
      <w:r w:rsidR="00E22DB6" w:rsidRPr="006339BC">
        <w:rPr>
          <w:rFonts w:ascii="Arial" w:eastAsia="Times New Roman" w:hAnsi="Arial" w:cs="Arial"/>
          <w:b/>
          <w:lang w:eastAsia="de-DE"/>
        </w:rPr>
        <w:t xml:space="preserve"> </w:t>
      </w:r>
      <w:proofErr w:type="spellStart"/>
      <w:r w:rsidR="00E22DB6" w:rsidRPr="006339BC">
        <w:rPr>
          <w:rFonts w:ascii="Arial" w:eastAsia="Times New Roman" w:hAnsi="Arial" w:cs="Arial"/>
          <w:b/>
          <w:lang w:eastAsia="de-DE"/>
        </w:rPr>
        <w:t>Dervoed</w:t>
      </w:r>
      <w:proofErr w:type="spellEnd"/>
      <w:r w:rsidRPr="006339BC">
        <w:rPr>
          <w:rFonts w:ascii="Arial" w:eastAsia="Times New Roman" w:hAnsi="Arial" w:cs="Arial"/>
          <w:lang w:eastAsia="de-DE"/>
        </w:rPr>
        <w:t xml:space="preserve"> Gitarre</w:t>
      </w:r>
      <w:r w:rsidR="00E22DB6" w:rsidRPr="006339BC">
        <w:rPr>
          <w:rFonts w:ascii="Arial" w:eastAsia="Times New Roman" w:hAnsi="Arial" w:cs="Arial"/>
          <w:lang w:eastAsia="de-DE"/>
        </w:rPr>
        <w:t xml:space="preserve"> I </w:t>
      </w:r>
      <w:r w:rsidR="00E22DB6" w:rsidRPr="006339BC">
        <w:rPr>
          <w:rFonts w:ascii="Arial" w:eastAsia="Times New Roman" w:hAnsi="Arial" w:cs="Arial"/>
          <w:b/>
          <w:lang w:eastAsia="de-DE"/>
        </w:rPr>
        <w:t xml:space="preserve">Sergey </w:t>
      </w:r>
      <w:proofErr w:type="spellStart"/>
      <w:r w:rsidR="00E22DB6" w:rsidRPr="006339BC">
        <w:rPr>
          <w:rFonts w:ascii="Arial" w:eastAsia="Times New Roman" w:hAnsi="Arial" w:cs="Arial"/>
          <w:b/>
          <w:lang w:eastAsia="de-DE"/>
        </w:rPr>
        <w:t>Shamov</w:t>
      </w:r>
      <w:proofErr w:type="spellEnd"/>
      <w:r w:rsidRPr="006339BC">
        <w:rPr>
          <w:rFonts w:ascii="Arial" w:eastAsia="Times New Roman" w:hAnsi="Arial" w:cs="Arial"/>
          <w:lang w:eastAsia="de-DE"/>
        </w:rPr>
        <w:t xml:space="preserve"> </w:t>
      </w:r>
      <w:proofErr w:type="spellStart"/>
      <w:r w:rsidRPr="006339BC">
        <w:rPr>
          <w:rFonts w:ascii="Arial" w:eastAsia="Times New Roman" w:hAnsi="Arial" w:cs="Arial"/>
          <w:lang w:eastAsia="de-DE"/>
        </w:rPr>
        <w:t>Cajon</w:t>
      </w:r>
      <w:proofErr w:type="spellEnd"/>
      <w:r w:rsidR="00E22DB6" w:rsidRPr="006339BC">
        <w:rPr>
          <w:rFonts w:ascii="Arial" w:eastAsia="Times New Roman" w:hAnsi="Arial" w:cs="Arial"/>
          <w:lang w:eastAsia="de-DE"/>
        </w:rPr>
        <w:t xml:space="preserve"> I </w:t>
      </w:r>
      <w:r w:rsidRPr="006339BC">
        <w:rPr>
          <w:rFonts w:ascii="Arial" w:eastAsia="Times New Roman" w:hAnsi="Arial" w:cs="Arial"/>
          <w:b/>
          <w:lang w:eastAsia="de-DE"/>
        </w:rPr>
        <w:t>Württembergisches</w:t>
      </w:r>
      <w:r w:rsidR="00E22DB6" w:rsidRPr="006339BC">
        <w:rPr>
          <w:rFonts w:ascii="Arial" w:eastAsia="Times New Roman" w:hAnsi="Arial" w:cs="Arial"/>
          <w:b/>
          <w:lang w:eastAsia="de-DE"/>
        </w:rPr>
        <w:t xml:space="preserve"> </w:t>
      </w:r>
      <w:r w:rsidRPr="006339BC">
        <w:rPr>
          <w:rFonts w:ascii="Arial" w:eastAsia="Times New Roman" w:hAnsi="Arial" w:cs="Arial"/>
          <w:b/>
          <w:lang w:eastAsia="de-DE"/>
        </w:rPr>
        <w:t>Kammerorchester Heilbronn</w:t>
      </w:r>
    </w:p>
    <w:p w:rsidR="00BE5053" w:rsidRPr="006339BC" w:rsidRDefault="00BE5053" w:rsidP="00BB11A4">
      <w:pPr>
        <w:ind w:left="705" w:hanging="705"/>
        <w:rPr>
          <w:rFonts w:ascii="Arial" w:eastAsia="Times New Roman" w:hAnsi="Arial" w:cs="Arial"/>
          <w:lang w:eastAsia="de-DE"/>
        </w:rPr>
      </w:pPr>
      <w:r w:rsidRPr="006339BC">
        <w:rPr>
          <w:rFonts w:ascii="Arial" w:eastAsia="Times New Roman" w:hAnsi="Arial" w:cs="Arial"/>
          <w:lang w:eastAsia="de-DE"/>
        </w:rPr>
        <w:t>8.8.</w:t>
      </w:r>
      <w:r w:rsidR="00BB11A4" w:rsidRPr="006339BC">
        <w:rPr>
          <w:rFonts w:ascii="Arial" w:eastAsia="Times New Roman" w:hAnsi="Arial" w:cs="Arial"/>
          <w:lang w:eastAsia="de-DE"/>
        </w:rPr>
        <w:tab/>
        <w:t xml:space="preserve">Schloss Johannisberg, Fürst von Metternich Konzert-Kubus </w:t>
      </w:r>
      <w:r w:rsidR="00BB11A4" w:rsidRPr="006339BC">
        <w:rPr>
          <w:rFonts w:ascii="Arial" w:eastAsia="Times New Roman" w:hAnsi="Arial" w:cs="Arial"/>
          <w:lang w:eastAsia="de-DE"/>
        </w:rPr>
        <w:br/>
      </w:r>
      <w:r w:rsidR="00BB11A4" w:rsidRPr="006339BC">
        <w:rPr>
          <w:rFonts w:ascii="Arial" w:eastAsia="Times New Roman" w:hAnsi="Arial" w:cs="Arial"/>
          <w:b/>
          <w:lang w:eastAsia="de-DE"/>
        </w:rPr>
        <w:t xml:space="preserve">Lucienne </w:t>
      </w:r>
      <w:proofErr w:type="spellStart"/>
      <w:r w:rsidR="00BB11A4" w:rsidRPr="006339BC">
        <w:rPr>
          <w:rFonts w:ascii="Arial" w:eastAsia="Times New Roman" w:hAnsi="Arial" w:cs="Arial"/>
          <w:b/>
          <w:lang w:eastAsia="de-DE"/>
        </w:rPr>
        <w:t>Renaudin</w:t>
      </w:r>
      <w:proofErr w:type="spellEnd"/>
      <w:r w:rsidR="00BB11A4" w:rsidRPr="006339BC">
        <w:rPr>
          <w:rFonts w:ascii="Arial" w:eastAsia="Times New Roman" w:hAnsi="Arial" w:cs="Arial"/>
          <w:b/>
          <w:lang w:eastAsia="de-DE"/>
        </w:rPr>
        <w:t xml:space="preserve"> </w:t>
      </w:r>
      <w:proofErr w:type="spellStart"/>
      <w:r w:rsidR="00BB11A4" w:rsidRPr="006339BC">
        <w:rPr>
          <w:rFonts w:ascii="Arial" w:eastAsia="Times New Roman" w:hAnsi="Arial" w:cs="Arial"/>
          <w:b/>
          <w:lang w:eastAsia="de-DE"/>
        </w:rPr>
        <w:t>Vary</w:t>
      </w:r>
      <w:proofErr w:type="spellEnd"/>
      <w:r w:rsidRPr="006339BC">
        <w:rPr>
          <w:rFonts w:ascii="Arial" w:eastAsia="Times New Roman" w:hAnsi="Arial" w:cs="Arial"/>
          <w:lang w:eastAsia="de-DE"/>
        </w:rPr>
        <w:t xml:space="preserve"> Trompete</w:t>
      </w:r>
      <w:r w:rsidR="00BB11A4" w:rsidRPr="006339BC">
        <w:rPr>
          <w:rFonts w:ascii="Arial" w:eastAsia="Times New Roman" w:hAnsi="Arial" w:cs="Arial"/>
          <w:lang w:eastAsia="de-DE"/>
        </w:rPr>
        <w:t xml:space="preserve"> I </w:t>
      </w:r>
      <w:r w:rsidR="00BB11A4" w:rsidRPr="006339BC">
        <w:rPr>
          <w:rFonts w:ascii="Arial" w:eastAsia="Times New Roman" w:hAnsi="Arial" w:cs="Arial"/>
          <w:b/>
          <w:lang w:eastAsia="de-DE"/>
        </w:rPr>
        <w:t xml:space="preserve">Ksenija </w:t>
      </w:r>
      <w:proofErr w:type="spellStart"/>
      <w:r w:rsidR="00BB11A4" w:rsidRPr="006339BC">
        <w:rPr>
          <w:rFonts w:ascii="Arial" w:eastAsia="Times New Roman" w:hAnsi="Arial" w:cs="Arial"/>
          <w:b/>
          <w:lang w:eastAsia="de-DE"/>
        </w:rPr>
        <w:t>Sidorova</w:t>
      </w:r>
      <w:proofErr w:type="spellEnd"/>
      <w:r w:rsidRPr="006339BC">
        <w:rPr>
          <w:rFonts w:ascii="Arial" w:eastAsia="Times New Roman" w:hAnsi="Arial" w:cs="Arial"/>
          <w:lang w:eastAsia="de-DE"/>
        </w:rPr>
        <w:t xml:space="preserve"> Akkordeon</w:t>
      </w:r>
    </w:p>
    <w:p w:rsidR="00BB11A4" w:rsidRPr="006339BC" w:rsidRDefault="00C81001" w:rsidP="007F6281">
      <w:pPr>
        <w:rPr>
          <w:rFonts w:ascii="Arial" w:eastAsia="Times New Roman" w:hAnsi="Arial" w:cs="Arial"/>
          <w:b/>
          <w:lang w:eastAsia="de-DE"/>
        </w:rPr>
      </w:pPr>
      <w:r>
        <w:rPr>
          <w:rFonts w:ascii="Arial" w:eastAsia="Times New Roman" w:hAnsi="Arial" w:cs="Arial"/>
          <w:b/>
          <w:lang w:eastAsia="de-DE"/>
        </w:rPr>
        <w:br w:type="page"/>
      </w:r>
      <w:r w:rsidR="003B4585" w:rsidRPr="003B4585">
        <w:rPr>
          <w:rFonts w:ascii="Arial" w:eastAsia="Times New Roman" w:hAnsi="Arial" w:cs="Arial"/>
          <w:noProof/>
          <w:lang w:eastAsia="de-DE"/>
        </w:rPr>
        <w:lastRenderedPageBreak/>
        <w:drawing>
          <wp:anchor distT="0" distB="0" distL="114300" distR="114300" simplePos="0" relativeHeight="251717632" behindDoc="0" locked="0" layoutInCell="1" allowOverlap="1">
            <wp:simplePos x="0" y="0"/>
            <wp:positionH relativeFrom="margin">
              <wp:align>left</wp:align>
            </wp:positionH>
            <wp:positionV relativeFrom="paragraph">
              <wp:posOffset>294005</wp:posOffset>
            </wp:positionV>
            <wp:extent cx="3276600" cy="2184400"/>
            <wp:effectExtent l="0" t="0" r="0" b="6350"/>
            <wp:wrapSquare wrapText="bothSides"/>
            <wp:docPr id="26" name="Grafik 26" descr="S:\Dramaturgie und PR\Treier\RMF Magazine\1 Ouvertüre 2021\Magazinteil\Next Generation\Bilder\Quatuor Arod_c_Nikolaj Lun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ramaturgie und PR\Treier\RMF Magazine\1 Ouvertüre 2021\Magazinteil\Next Generation\Bilder\Quatuor Arod_c_Nikolaj Lund_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76600" cy="218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11A4" w:rsidRPr="00183F48">
        <w:rPr>
          <w:rFonts w:ascii="Arial" w:eastAsia="Times New Roman" w:hAnsi="Arial" w:cs="Arial"/>
          <w:b/>
          <w:sz w:val="24"/>
          <w:lang w:eastAsia="de-DE"/>
        </w:rPr>
        <w:t>Next Generation</w:t>
      </w:r>
    </w:p>
    <w:p w:rsidR="00BB11A4" w:rsidRPr="006339BC" w:rsidRDefault="00D1371B" w:rsidP="00F27866">
      <w:pPr>
        <w:jc w:val="both"/>
        <w:rPr>
          <w:rFonts w:ascii="Arial" w:eastAsia="Times New Roman" w:hAnsi="Arial" w:cs="Arial"/>
          <w:lang w:eastAsia="de-DE"/>
        </w:rPr>
      </w:pPr>
      <w:r>
        <w:rPr>
          <w:noProof/>
          <w:lang w:eastAsia="de-DE"/>
        </w:rPr>
        <mc:AlternateContent>
          <mc:Choice Requires="wps">
            <w:drawing>
              <wp:anchor distT="0" distB="0" distL="114300" distR="114300" simplePos="0" relativeHeight="251724800" behindDoc="1" locked="0" layoutInCell="1" allowOverlap="1" wp14:anchorId="5528EC86" wp14:editId="1E06A4D4">
                <wp:simplePos x="0" y="0"/>
                <wp:positionH relativeFrom="margin">
                  <wp:posOffset>2432685</wp:posOffset>
                </wp:positionH>
                <wp:positionV relativeFrom="paragraph">
                  <wp:posOffset>1265555</wp:posOffset>
                </wp:positionV>
                <wp:extent cx="1497330" cy="191135"/>
                <wp:effectExtent l="5397" t="13653" r="13018" b="13017"/>
                <wp:wrapTight wrapText="bothSides">
                  <wp:wrapPolygon edited="0">
                    <wp:start x="21797" y="-610"/>
                    <wp:lineTo x="87" y="-610"/>
                    <wp:lineTo x="87" y="20918"/>
                    <wp:lineTo x="21797" y="20918"/>
                    <wp:lineTo x="21797" y="-610"/>
                  </wp:wrapPolygon>
                </wp:wrapTight>
                <wp:docPr id="31" name="Textfeld 31"/>
                <wp:cNvGraphicFramePr/>
                <a:graphic xmlns:a="http://schemas.openxmlformats.org/drawingml/2006/main">
                  <a:graphicData uri="http://schemas.microsoft.com/office/word/2010/wordprocessingShape">
                    <wps:wsp>
                      <wps:cNvSpPr txBox="1"/>
                      <wps:spPr>
                        <a:xfrm rot="16200000" flipH="1">
                          <a:off x="0" y="0"/>
                          <a:ext cx="1497330" cy="191135"/>
                        </a:xfrm>
                        <a:prstGeom prst="rect">
                          <a:avLst/>
                        </a:prstGeom>
                        <a:noFill/>
                        <a:ln>
                          <a:noFill/>
                        </a:ln>
                        <a:effectLst/>
                      </wps:spPr>
                      <wps:txbx>
                        <w:txbxContent>
                          <w:p w:rsidR="00AC7237" w:rsidRPr="00014B8C" w:rsidRDefault="00AC7237" w:rsidP="00D1371B">
                            <w:pPr>
                              <w:pStyle w:val="Beschriftung"/>
                              <w:jc w:val="right"/>
                              <w:rPr>
                                <w:noProof/>
                                <w:color w:val="FFFFFF" w:themeColor="background1"/>
                              </w:rPr>
                            </w:pPr>
                            <w:proofErr w:type="spellStart"/>
                            <w:r w:rsidRPr="00014B8C">
                              <w:rPr>
                                <w:color w:val="FFFFFF" w:themeColor="background1"/>
                              </w:rPr>
                              <w:t>Quatuor</w:t>
                            </w:r>
                            <w:proofErr w:type="spellEnd"/>
                            <w:r w:rsidRPr="00014B8C">
                              <w:rPr>
                                <w:color w:val="FFFFFF" w:themeColor="background1"/>
                              </w:rPr>
                              <w:t xml:space="preserve"> </w:t>
                            </w:r>
                            <w:proofErr w:type="spellStart"/>
                            <w:r w:rsidRPr="00014B8C">
                              <w:rPr>
                                <w:color w:val="FFFFFF" w:themeColor="background1"/>
                              </w:rPr>
                              <w:t>Arod</w:t>
                            </w:r>
                            <w:proofErr w:type="spellEnd"/>
                            <w:r w:rsidRPr="00014B8C">
                              <w:rPr>
                                <w:color w:val="FFFFFF" w:themeColor="background1"/>
                              </w:rPr>
                              <w:t xml:space="preserve"> © Nicolaj Lund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8EC86" id="Textfeld 31" o:spid="_x0000_s1031" type="#_x0000_t202" style="position:absolute;left:0;text-align:left;margin-left:191.55pt;margin-top:99.65pt;width:117.9pt;height:15.05pt;rotation:90;flip:x;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" filled="f" stroked="f">
                <v:textbox inset="0,0,0,0">
                  <w:txbxContent>
                    <w:p w:rsidR="00AC7237" w:rsidRPr="00014B8C" w:rsidRDefault="00AC7237" w:rsidP="00D1371B">
                      <w:pPr>
                        <w:pStyle w:val="Beschriftung"/>
                        <w:jc w:val="right"/>
                        <w:rPr>
                          <w:noProof/>
                          <w:color w:val="FFFFFF" w:themeColor="background1"/>
                        </w:rPr>
                      </w:pPr>
                      <w:proofErr w:type="spellStart"/>
                      <w:r w:rsidRPr="00014B8C">
                        <w:rPr>
                          <w:color w:val="FFFFFF" w:themeColor="background1"/>
                        </w:rPr>
                        <w:t>Quatuor</w:t>
                      </w:r>
                      <w:proofErr w:type="spellEnd"/>
                      <w:r w:rsidRPr="00014B8C">
                        <w:rPr>
                          <w:color w:val="FFFFFF" w:themeColor="background1"/>
                        </w:rPr>
                        <w:t xml:space="preserve"> </w:t>
                      </w:r>
                      <w:proofErr w:type="spellStart"/>
                      <w:r w:rsidRPr="00014B8C">
                        <w:rPr>
                          <w:color w:val="FFFFFF" w:themeColor="background1"/>
                        </w:rPr>
                        <w:t>Arod</w:t>
                      </w:r>
                      <w:proofErr w:type="spellEnd"/>
                      <w:r w:rsidRPr="00014B8C">
                        <w:rPr>
                          <w:color w:val="FFFFFF" w:themeColor="background1"/>
                        </w:rPr>
                        <w:t xml:space="preserve"> © Nicolaj Lund</w:t>
                      </w:r>
                    </w:p>
                  </w:txbxContent>
                </v:textbox>
                <w10:wrap type="tight" anchorx="margin"/>
              </v:shape>
            </w:pict>
          </mc:Fallback>
        </mc:AlternateContent>
      </w:r>
      <w:r w:rsidR="00BB11A4" w:rsidRPr="006339BC">
        <w:rPr>
          <w:rFonts w:ascii="Arial" w:eastAsia="Times New Roman" w:hAnsi="Arial" w:cs="Arial"/>
          <w:lang w:eastAsia="de-DE"/>
        </w:rPr>
        <w:t xml:space="preserve">Das Rheingau Musik Festival bringt die größten internationalen Künstler in die Region, sieht seine Aufgabe jedoch gleichzeitig darin, Verantwortung für den künstlerischen Nachwuchs zu übernehmen. Aufstrebende Talente, die noch am Beginn ihrer Karriere stehen, erhalten hier ein Podium und werden in ihrer musikalischen Entwicklung unterstützt. Besonders herausragende junge Künstler und Ensembles bekommen in der Reihe „Next Generation“ die Gelegenheit, sich einem breiten Publikum frisch und leidenschaftlich zu präsentieren. </w:t>
      </w:r>
      <w:r w:rsidR="00C914C7" w:rsidRPr="006339BC">
        <w:rPr>
          <w:rFonts w:ascii="Arial" w:eastAsia="Times New Roman" w:hAnsi="Arial" w:cs="Arial"/>
          <w:lang w:eastAsia="de-DE"/>
        </w:rPr>
        <w:t xml:space="preserve">Jährlich wird eine Künstlerin oder ein Künstler der Reihe „Next Generation“ mit dem begehrten LOTTO-Förderpreis des Rheingau Musik Festivals ausgezeichnet, der von LOTTO Hessen gestiftet wird und mit 15.000 Euro dotiert ist. </w:t>
      </w:r>
      <w:r w:rsidR="00BB11A4" w:rsidRPr="006339BC">
        <w:rPr>
          <w:rFonts w:ascii="Arial" w:eastAsia="Times New Roman" w:hAnsi="Arial" w:cs="Arial"/>
          <w:lang w:eastAsia="de-DE"/>
        </w:rPr>
        <w:t xml:space="preserve">Die Förderung </w:t>
      </w:r>
      <w:r w:rsidR="00C914C7">
        <w:rPr>
          <w:rFonts w:ascii="Arial" w:eastAsia="Times New Roman" w:hAnsi="Arial" w:cs="Arial"/>
          <w:lang w:eastAsia="de-DE"/>
        </w:rPr>
        <w:t>der</w:t>
      </w:r>
      <w:r w:rsidR="00BB11A4" w:rsidRPr="006339BC">
        <w:rPr>
          <w:rFonts w:ascii="Arial" w:eastAsia="Times New Roman" w:hAnsi="Arial" w:cs="Arial"/>
          <w:lang w:eastAsia="de-DE"/>
        </w:rPr>
        <w:t xml:space="preserve"> vielversprechenden Talente liegt auch der Deutschen Telekom am Herzen, und so steht sie in diesem Jahr zum ersten Mal </w:t>
      </w:r>
      <w:r w:rsidR="00C914C7">
        <w:rPr>
          <w:rFonts w:ascii="Arial" w:eastAsia="Times New Roman" w:hAnsi="Arial" w:cs="Arial"/>
          <w:lang w:eastAsia="de-DE"/>
        </w:rPr>
        <w:t>der</w:t>
      </w:r>
      <w:r w:rsidR="00BB11A4" w:rsidRPr="006339BC">
        <w:rPr>
          <w:rFonts w:ascii="Arial" w:eastAsia="Times New Roman" w:hAnsi="Arial" w:cs="Arial"/>
          <w:lang w:eastAsia="de-DE"/>
        </w:rPr>
        <w:t xml:space="preserve"> </w:t>
      </w:r>
      <w:r w:rsidR="00C914C7">
        <w:rPr>
          <w:rFonts w:ascii="Arial" w:eastAsia="Times New Roman" w:hAnsi="Arial" w:cs="Arial"/>
          <w:lang w:eastAsia="de-DE"/>
        </w:rPr>
        <w:t xml:space="preserve">Reihe </w:t>
      </w:r>
      <w:r w:rsidR="00BB11A4" w:rsidRPr="006339BC">
        <w:rPr>
          <w:rFonts w:ascii="Arial" w:eastAsia="Times New Roman" w:hAnsi="Arial" w:cs="Arial"/>
          <w:lang w:eastAsia="de-DE"/>
        </w:rPr>
        <w:t xml:space="preserve">„Next Generation“ als Unterstützerin zur Seite. Die Künstler und Ensembles des Klassik-Marathon erhalten von der Hessen Agentur Förderpreise in Höhe von jeweils 1.000 Euro pro auftretendem Künstler </w:t>
      </w:r>
      <w:r w:rsidR="00C914C7">
        <w:rPr>
          <w:rFonts w:ascii="Arial" w:eastAsia="Times New Roman" w:hAnsi="Arial" w:cs="Arial"/>
          <w:lang w:eastAsia="de-DE"/>
        </w:rPr>
        <w:t xml:space="preserve">bzw. </w:t>
      </w:r>
      <w:r w:rsidR="00BB11A4" w:rsidRPr="006339BC">
        <w:rPr>
          <w:rFonts w:ascii="Arial" w:eastAsia="Times New Roman" w:hAnsi="Arial" w:cs="Arial"/>
          <w:lang w:eastAsia="de-DE"/>
        </w:rPr>
        <w:t>Ensemble, um deren musikalische Entwicklung zu unterstützen.</w:t>
      </w:r>
    </w:p>
    <w:p w:rsidR="007F6281" w:rsidRDefault="007F6281" w:rsidP="00BB11A4">
      <w:pPr>
        <w:rPr>
          <w:rFonts w:ascii="Arial" w:eastAsia="Times New Roman" w:hAnsi="Arial" w:cs="Arial"/>
          <w:b/>
          <w:lang w:eastAsia="de-DE"/>
        </w:rPr>
      </w:pPr>
    </w:p>
    <w:p w:rsidR="00162C07" w:rsidRDefault="00162C07" w:rsidP="00BB11A4">
      <w:pPr>
        <w:rPr>
          <w:rFonts w:ascii="Arial" w:eastAsia="Times New Roman" w:hAnsi="Arial" w:cs="Arial"/>
          <w:b/>
          <w:lang w:eastAsia="de-DE"/>
        </w:rPr>
      </w:pPr>
    </w:p>
    <w:p w:rsidR="00BB11A4" w:rsidRPr="006339BC" w:rsidRDefault="00C914C7" w:rsidP="00BB11A4">
      <w:pPr>
        <w:rPr>
          <w:rFonts w:ascii="Arial" w:eastAsia="Times New Roman" w:hAnsi="Arial" w:cs="Arial"/>
          <w:b/>
          <w:lang w:eastAsia="de-DE"/>
        </w:rPr>
      </w:pPr>
      <w:r w:rsidRPr="00162C07">
        <w:rPr>
          <w:rFonts w:ascii="Arial" w:eastAsia="Times New Roman" w:hAnsi="Arial" w:cs="Arial"/>
          <w:b/>
          <w:noProof/>
          <w:lang w:eastAsia="de-DE"/>
        </w:rPr>
        <w:drawing>
          <wp:anchor distT="0" distB="0" distL="114300" distR="114300" simplePos="0" relativeHeight="251718656" behindDoc="0" locked="0" layoutInCell="1" allowOverlap="1">
            <wp:simplePos x="0" y="0"/>
            <wp:positionH relativeFrom="column">
              <wp:posOffset>4288155</wp:posOffset>
            </wp:positionH>
            <wp:positionV relativeFrom="paragraph">
              <wp:posOffset>176530</wp:posOffset>
            </wp:positionV>
            <wp:extent cx="1381760" cy="2065020"/>
            <wp:effectExtent l="0" t="0" r="8890" b="0"/>
            <wp:wrapSquare wrapText="bothSides"/>
            <wp:docPr id="27" name="Grafik 27" descr="S:\Dramaturgie und PR\Treier\RMF Magazine\1 Ouvertüre 2021\Magazinteil\Next Generation\Bilder\Maria_Dueñas_c_Tam Lan Truong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ramaturgie und PR\Treier\RMF Magazine\1 Ouvertüre 2021\Magazinteil\Next Generation\Bilder\Maria_Dueñas_c_Tam Lan Truong_1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81760" cy="2065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11A4" w:rsidRPr="006339BC">
        <w:rPr>
          <w:rFonts w:ascii="Arial" w:eastAsia="Times New Roman" w:hAnsi="Arial" w:cs="Arial"/>
          <w:b/>
          <w:lang w:eastAsia="de-DE"/>
        </w:rPr>
        <w:t>Konzerte</w:t>
      </w:r>
    </w:p>
    <w:p w:rsidR="00B05684" w:rsidRPr="006339BC" w:rsidRDefault="00B05684" w:rsidP="00B05684">
      <w:pPr>
        <w:ind w:left="705" w:hanging="705"/>
        <w:rPr>
          <w:rFonts w:ascii="Arial" w:eastAsia="Times New Roman" w:hAnsi="Arial" w:cs="Arial"/>
          <w:lang w:eastAsia="de-DE"/>
        </w:rPr>
      </w:pPr>
      <w:r w:rsidRPr="006339BC">
        <w:rPr>
          <w:rFonts w:ascii="Arial" w:eastAsia="Times New Roman" w:hAnsi="Arial" w:cs="Arial"/>
          <w:lang w:eastAsia="de-DE"/>
        </w:rPr>
        <w:t>30.6.</w:t>
      </w:r>
      <w:r w:rsidRPr="006339BC">
        <w:rPr>
          <w:rFonts w:ascii="Arial" w:eastAsia="Times New Roman" w:hAnsi="Arial" w:cs="Arial"/>
          <w:lang w:eastAsia="de-DE"/>
        </w:rPr>
        <w:tab/>
        <w:t xml:space="preserve">Kloster Eberbach, Basilika </w:t>
      </w:r>
      <w:r w:rsidRPr="006339BC">
        <w:rPr>
          <w:rFonts w:ascii="Arial" w:eastAsia="Times New Roman" w:hAnsi="Arial" w:cs="Arial"/>
          <w:lang w:eastAsia="de-DE"/>
        </w:rPr>
        <w:br/>
      </w:r>
      <w:proofErr w:type="spellStart"/>
      <w:r w:rsidRPr="006339BC">
        <w:rPr>
          <w:rFonts w:ascii="Arial" w:eastAsia="Times New Roman" w:hAnsi="Arial" w:cs="Arial"/>
          <w:b/>
          <w:lang w:eastAsia="de-DE"/>
        </w:rPr>
        <w:t>HfMDK</w:t>
      </w:r>
      <w:proofErr w:type="spellEnd"/>
      <w:r w:rsidRPr="006339BC">
        <w:rPr>
          <w:rFonts w:ascii="Arial" w:eastAsia="Times New Roman" w:hAnsi="Arial" w:cs="Arial"/>
          <w:b/>
          <w:lang w:eastAsia="de-DE"/>
        </w:rPr>
        <w:t xml:space="preserve"> Frankfurt zu Gast beim Rheingau Musik Festival</w:t>
      </w:r>
    </w:p>
    <w:p w:rsidR="00BB11A4" w:rsidRPr="006339BC" w:rsidRDefault="00014B8C" w:rsidP="00B05684">
      <w:pPr>
        <w:ind w:left="705" w:hanging="705"/>
        <w:rPr>
          <w:rFonts w:ascii="Arial" w:eastAsia="Times New Roman" w:hAnsi="Arial" w:cs="Arial"/>
          <w:lang w:eastAsia="de-DE"/>
        </w:rPr>
      </w:pPr>
      <w:r>
        <w:rPr>
          <w:noProof/>
          <w:lang w:eastAsia="de-DE"/>
        </w:rPr>
        <mc:AlternateContent>
          <mc:Choice Requires="wps">
            <w:drawing>
              <wp:anchor distT="0" distB="0" distL="114300" distR="114300" simplePos="0" relativeHeight="251730944" behindDoc="1" locked="0" layoutInCell="1" allowOverlap="1" wp14:anchorId="05115372" wp14:editId="04BAFF54">
                <wp:simplePos x="0" y="0"/>
                <wp:positionH relativeFrom="margin">
                  <wp:posOffset>4678045</wp:posOffset>
                </wp:positionH>
                <wp:positionV relativeFrom="paragraph">
                  <wp:posOffset>298450</wp:posOffset>
                </wp:positionV>
                <wp:extent cx="1821180" cy="234950"/>
                <wp:effectExtent l="12065" t="6985" r="635" b="635"/>
                <wp:wrapTight wrapText="bothSides">
                  <wp:wrapPolygon edited="0">
                    <wp:start x="21683" y="-1109"/>
                    <wp:lineTo x="218" y="-1109"/>
                    <wp:lineTo x="218" y="19907"/>
                    <wp:lineTo x="21683" y="19907"/>
                    <wp:lineTo x="21683" y="-1109"/>
                  </wp:wrapPolygon>
                </wp:wrapTight>
                <wp:docPr id="35" name="Textfeld 35"/>
                <wp:cNvGraphicFramePr/>
                <a:graphic xmlns:a="http://schemas.openxmlformats.org/drawingml/2006/main">
                  <a:graphicData uri="http://schemas.microsoft.com/office/word/2010/wordprocessingShape">
                    <wps:wsp>
                      <wps:cNvSpPr txBox="1"/>
                      <wps:spPr>
                        <a:xfrm rot="16200000" flipH="1">
                          <a:off x="0" y="0"/>
                          <a:ext cx="1821180" cy="234950"/>
                        </a:xfrm>
                        <a:prstGeom prst="rect">
                          <a:avLst/>
                        </a:prstGeom>
                        <a:noFill/>
                        <a:ln>
                          <a:noFill/>
                        </a:ln>
                        <a:effectLst/>
                      </wps:spPr>
                      <wps:txbx>
                        <w:txbxContent>
                          <w:p w:rsidR="00AC7237" w:rsidRPr="00014B8C" w:rsidRDefault="00AC7237" w:rsidP="002D50FC">
                            <w:pPr>
                              <w:pStyle w:val="Beschriftung"/>
                              <w:jc w:val="right"/>
                              <w:rPr>
                                <w:noProof/>
                                <w:color w:val="FFFFFF" w:themeColor="background1"/>
                              </w:rPr>
                            </w:pPr>
                            <w:r w:rsidRPr="00014B8C">
                              <w:rPr>
                                <w:rFonts w:eastAsia="Times New Roman"/>
                                <w:b/>
                                <w:color w:val="FFFFFF" w:themeColor="background1"/>
                              </w:rPr>
                              <w:t xml:space="preserve">María </w:t>
                            </w:r>
                            <w:proofErr w:type="spellStart"/>
                            <w:r w:rsidRPr="00014B8C">
                              <w:rPr>
                                <w:rFonts w:eastAsia="Times New Roman"/>
                                <w:b/>
                                <w:color w:val="FFFFFF" w:themeColor="background1"/>
                              </w:rPr>
                              <w:t>Dueñas</w:t>
                            </w:r>
                            <w:proofErr w:type="spellEnd"/>
                            <w:r w:rsidRPr="00014B8C">
                              <w:rPr>
                                <w:rFonts w:eastAsia="Times New Roman"/>
                                <w:color w:val="FFFFFF" w:themeColor="background1"/>
                              </w:rPr>
                              <w:t xml:space="preserve"> </w:t>
                            </w:r>
                            <w:r w:rsidRPr="00014B8C">
                              <w:rPr>
                                <w:color w:val="FFFFFF" w:themeColor="background1"/>
                              </w:rPr>
                              <w:t xml:space="preserve">© Tam </w:t>
                            </w:r>
                            <w:proofErr w:type="spellStart"/>
                            <w:r w:rsidRPr="00014B8C">
                              <w:rPr>
                                <w:color w:val="FFFFFF" w:themeColor="background1"/>
                              </w:rPr>
                              <w:t>Lan</w:t>
                            </w:r>
                            <w:proofErr w:type="spellEnd"/>
                            <w:r w:rsidRPr="00014B8C">
                              <w:rPr>
                                <w:color w:val="FFFFFF" w:themeColor="background1"/>
                              </w:rPr>
                              <w:t xml:space="preserve"> Truong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15372" id="Textfeld 35" o:spid="_x0000_s1032" type="#_x0000_t202" style="position:absolute;left:0;text-align:left;margin-left:368.35pt;margin-top:23.5pt;width:143.4pt;height:18.5pt;rotation:90;flip:x;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" filled="f" stroked="f">
                <v:textbox inset="0,0,0,0">
                  <w:txbxContent>
                    <w:p w:rsidR="00AC7237" w:rsidRPr="00014B8C" w:rsidRDefault="00AC7237" w:rsidP="002D50FC">
                      <w:pPr>
                        <w:pStyle w:val="Beschriftung"/>
                        <w:jc w:val="right"/>
                        <w:rPr>
                          <w:noProof/>
                          <w:color w:val="FFFFFF" w:themeColor="background1"/>
                        </w:rPr>
                      </w:pPr>
                      <w:r w:rsidRPr="00014B8C">
                        <w:rPr>
                          <w:rFonts w:eastAsia="Times New Roman"/>
                          <w:b/>
                          <w:color w:val="FFFFFF" w:themeColor="background1"/>
                        </w:rPr>
                        <w:t xml:space="preserve">María </w:t>
                      </w:r>
                      <w:proofErr w:type="spellStart"/>
                      <w:r w:rsidRPr="00014B8C">
                        <w:rPr>
                          <w:rFonts w:eastAsia="Times New Roman"/>
                          <w:b/>
                          <w:color w:val="FFFFFF" w:themeColor="background1"/>
                        </w:rPr>
                        <w:t>Dueñas</w:t>
                      </w:r>
                      <w:proofErr w:type="spellEnd"/>
                      <w:r w:rsidRPr="00014B8C">
                        <w:rPr>
                          <w:rFonts w:eastAsia="Times New Roman"/>
                          <w:color w:val="FFFFFF" w:themeColor="background1"/>
                        </w:rPr>
                        <w:t xml:space="preserve"> </w:t>
                      </w:r>
                      <w:r w:rsidRPr="00014B8C">
                        <w:rPr>
                          <w:color w:val="FFFFFF" w:themeColor="background1"/>
                        </w:rPr>
                        <w:t xml:space="preserve">© Tam </w:t>
                      </w:r>
                      <w:proofErr w:type="spellStart"/>
                      <w:r w:rsidRPr="00014B8C">
                        <w:rPr>
                          <w:color w:val="FFFFFF" w:themeColor="background1"/>
                        </w:rPr>
                        <w:t>Lan</w:t>
                      </w:r>
                      <w:proofErr w:type="spellEnd"/>
                      <w:r w:rsidRPr="00014B8C">
                        <w:rPr>
                          <w:color w:val="FFFFFF" w:themeColor="background1"/>
                        </w:rPr>
                        <w:t xml:space="preserve"> Truong</w:t>
                      </w:r>
                    </w:p>
                  </w:txbxContent>
                </v:textbox>
                <w10:wrap type="tight" anchorx="margin"/>
              </v:shape>
            </w:pict>
          </mc:Fallback>
        </mc:AlternateContent>
      </w:r>
      <w:r w:rsidR="00C5696F" w:rsidRPr="006339BC">
        <w:rPr>
          <w:rFonts w:ascii="Arial" w:eastAsia="Times New Roman" w:hAnsi="Arial" w:cs="Arial"/>
          <w:lang w:eastAsia="de-DE"/>
        </w:rPr>
        <w:t>2.7.</w:t>
      </w:r>
      <w:r w:rsidR="00C5696F" w:rsidRPr="006339BC">
        <w:rPr>
          <w:rFonts w:ascii="Arial" w:eastAsia="Times New Roman" w:hAnsi="Arial" w:cs="Arial"/>
          <w:lang w:eastAsia="de-DE"/>
        </w:rPr>
        <w:tab/>
      </w:r>
      <w:r w:rsidR="00B05684" w:rsidRPr="006339BC">
        <w:rPr>
          <w:rFonts w:ascii="Arial" w:eastAsia="Times New Roman" w:hAnsi="Arial" w:cs="Arial"/>
          <w:lang w:eastAsia="de-DE"/>
        </w:rPr>
        <w:t xml:space="preserve">Schloss Johannisberg, Fürst von Metternich Konzert-Kubus </w:t>
      </w:r>
      <w:r w:rsidR="00B05684" w:rsidRPr="006339BC">
        <w:rPr>
          <w:rFonts w:ascii="Arial" w:eastAsia="Times New Roman" w:hAnsi="Arial" w:cs="Arial"/>
          <w:lang w:eastAsia="de-DE"/>
        </w:rPr>
        <w:br/>
      </w:r>
      <w:r w:rsidR="00B05684" w:rsidRPr="006339BC">
        <w:rPr>
          <w:rFonts w:ascii="Arial" w:eastAsia="Times New Roman" w:hAnsi="Arial" w:cs="Arial"/>
          <w:b/>
          <w:lang w:eastAsia="de-DE"/>
        </w:rPr>
        <w:t xml:space="preserve">María </w:t>
      </w:r>
      <w:proofErr w:type="spellStart"/>
      <w:r w:rsidR="00B05684" w:rsidRPr="006339BC">
        <w:rPr>
          <w:rFonts w:ascii="Arial" w:eastAsia="Times New Roman" w:hAnsi="Arial" w:cs="Arial"/>
          <w:b/>
          <w:lang w:eastAsia="de-DE"/>
        </w:rPr>
        <w:t>Dueñas</w:t>
      </w:r>
      <w:proofErr w:type="spellEnd"/>
      <w:r w:rsidR="00C5696F" w:rsidRPr="006339BC">
        <w:rPr>
          <w:rFonts w:ascii="Arial" w:eastAsia="Times New Roman" w:hAnsi="Arial" w:cs="Arial"/>
          <w:lang w:eastAsia="de-DE"/>
        </w:rPr>
        <w:t xml:space="preserve"> Violine I </w:t>
      </w:r>
      <w:r w:rsidR="00B05684" w:rsidRPr="006339BC">
        <w:rPr>
          <w:rFonts w:ascii="Arial" w:eastAsia="Times New Roman" w:hAnsi="Arial" w:cs="Arial"/>
          <w:b/>
          <w:lang w:eastAsia="de-DE"/>
        </w:rPr>
        <w:t xml:space="preserve">Robert </w:t>
      </w:r>
      <w:proofErr w:type="spellStart"/>
      <w:r w:rsidR="00B05684" w:rsidRPr="006339BC">
        <w:rPr>
          <w:rFonts w:ascii="Arial" w:eastAsia="Times New Roman" w:hAnsi="Arial" w:cs="Arial"/>
          <w:b/>
          <w:lang w:eastAsia="de-DE"/>
        </w:rPr>
        <w:t>Kulek</w:t>
      </w:r>
      <w:proofErr w:type="spellEnd"/>
      <w:r w:rsidR="00BB11A4" w:rsidRPr="006339BC">
        <w:rPr>
          <w:rFonts w:ascii="Arial" w:eastAsia="Times New Roman" w:hAnsi="Arial" w:cs="Arial"/>
          <w:lang w:eastAsia="de-DE"/>
        </w:rPr>
        <w:t xml:space="preserve"> Klavier</w:t>
      </w:r>
    </w:p>
    <w:p w:rsidR="00BB11A4" w:rsidRPr="006339BC" w:rsidRDefault="00C5696F" w:rsidP="00B05684">
      <w:pPr>
        <w:ind w:left="705" w:hanging="705"/>
        <w:rPr>
          <w:rFonts w:ascii="Arial" w:eastAsia="Times New Roman" w:hAnsi="Arial" w:cs="Arial"/>
          <w:lang w:eastAsia="de-DE"/>
        </w:rPr>
      </w:pPr>
      <w:r w:rsidRPr="006339BC">
        <w:rPr>
          <w:rFonts w:ascii="Arial" w:eastAsia="Times New Roman" w:hAnsi="Arial" w:cs="Arial"/>
          <w:lang w:eastAsia="de-DE"/>
        </w:rPr>
        <w:t>8.7.</w:t>
      </w:r>
      <w:r w:rsidRPr="006339BC">
        <w:rPr>
          <w:rFonts w:ascii="Arial" w:eastAsia="Times New Roman" w:hAnsi="Arial" w:cs="Arial"/>
          <w:lang w:eastAsia="de-DE"/>
        </w:rPr>
        <w:tab/>
      </w:r>
      <w:r w:rsidR="00B05684" w:rsidRPr="006339BC">
        <w:rPr>
          <w:rFonts w:ascii="Arial" w:eastAsia="Times New Roman" w:hAnsi="Arial" w:cs="Arial"/>
          <w:lang w:eastAsia="de-DE"/>
        </w:rPr>
        <w:t xml:space="preserve">Kloster Eberbach, Kreuzgang </w:t>
      </w:r>
      <w:r w:rsidR="00B05684" w:rsidRPr="006339BC">
        <w:rPr>
          <w:rFonts w:ascii="Arial" w:eastAsia="Times New Roman" w:hAnsi="Arial" w:cs="Arial"/>
          <w:lang w:eastAsia="de-DE"/>
        </w:rPr>
        <w:br/>
      </w:r>
      <w:proofErr w:type="spellStart"/>
      <w:r w:rsidR="00B05684" w:rsidRPr="006339BC">
        <w:rPr>
          <w:rFonts w:ascii="Arial" w:eastAsia="Times New Roman" w:hAnsi="Arial" w:cs="Arial"/>
          <w:b/>
          <w:lang w:eastAsia="de-DE"/>
        </w:rPr>
        <w:t>Annelien</w:t>
      </w:r>
      <w:proofErr w:type="spellEnd"/>
      <w:r w:rsidR="00B05684" w:rsidRPr="006339BC">
        <w:rPr>
          <w:rFonts w:ascii="Arial" w:eastAsia="Times New Roman" w:hAnsi="Arial" w:cs="Arial"/>
          <w:b/>
          <w:lang w:eastAsia="de-DE"/>
        </w:rPr>
        <w:t xml:space="preserve"> Van </w:t>
      </w:r>
      <w:proofErr w:type="spellStart"/>
      <w:r w:rsidR="00B05684" w:rsidRPr="006339BC">
        <w:rPr>
          <w:rFonts w:ascii="Arial" w:eastAsia="Times New Roman" w:hAnsi="Arial" w:cs="Arial"/>
          <w:b/>
          <w:lang w:eastAsia="de-DE"/>
        </w:rPr>
        <w:t>Wauwe</w:t>
      </w:r>
      <w:proofErr w:type="spellEnd"/>
      <w:r w:rsidRPr="006339BC">
        <w:rPr>
          <w:rFonts w:ascii="Arial" w:eastAsia="Times New Roman" w:hAnsi="Arial" w:cs="Arial"/>
          <w:lang w:eastAsia="de-DE"/>
        </w:rPr>
        <w:t xml:space="preserve"> Klarinette I </w:t>
      </w:r>
      <w:proofErr w:type="spellStart"/>
      <w:r w:rsidRPr="006339BC">
        <w:rPr>
          <w:rFonts w:ascii="Arial" w:eastAsia="Times New Roman" w:hAnsi="Arial" w:cs="Arial"/>
          <w:b/>
          <w:lang w:eastAsia="de-DE"/>
        </w:rPr>
        <w:t>Camerata</w:t>
      </w:r>
      <w:proofErr w:type="spellEnd"/>
      <w:r w:rsidRPr="006339BC">
        <w:rPr>
          <w:rFonts w:ascii="Arial" w:eastAsia="Times New Roman" w:hAnsi="Arial" w:cs="Arial"/>
          <w:b/>
          <w:lang w:eastAsia="de-DE"/>
        </w:rPr>
        <w:t xml:space="preserve"> Salzburg</w:t>
      </w:r>
      <w:r w:rsidRPr="006339BC">
        <w:rPr>
          <w:rFonts w:ascii="Arial" w:eastAsia="Times New Roman" w:hAnsi="Arial" w:cs="Arial"/>
          <w:lang w:eastAsia="de-DE"/>
        </w:rPr>
        <w:t xml:space="preserve"> I </w:t>
      </w:r>
      <w:r w:rsidR="00B05684" w:rsidRPr="006339BC">
        <w:rPr>
          <w:rFonts w:ascii="Arial" w:eastAsia="Times New Roman" w:hAnsi="Arial" w:cs="Arial"/>
          <w:b/>
          <w:lang w:eastAsia="de-DE"/>
        </w:rPr>
        <w:t xml:space="preserve">Gregory </w:t>
      </w:r>
      <w:proofErr w:type="spellStart"/>
      <w:r w:rsidR="00B05684" w:rsidRPr="006339BC">
        <w:rPr>
          <w:rFonts w:ascii="Arial" w:eastAsia="Times New Roman" w:hAnsi="Arial" w:cs="Arial"/>
          <w:b/>
          <w:lang w:eastAsia="de-DE"/>
        </w:rPr>
        <w:t>Ahss</w:t>
      </w:r>
      <w:proofErr w:type="spellEnd"/>
      <w:r w:rsidR="00BB11A4" w:rsidRPr="006339BC">
        <w:rPr>
          <w:rFonts w:ascii="Arial" w:eastAsia="Times New Roman" w:hAnsi="Arial" w:cs="Arial"/>
          <w:lang w:eastAsia="de-DE"/>
        </w:rPr>
        <w:t xml:space="preserve"> Violine &amp; Leitung</w:t>
      </w:r>
    </w:p>
    <w:p w:rsidR="00BB11A4" w:rsidRPr="006339BC" w:rsidRDefault="00C5696F" w:rsidP="00B05684">
      <w:pPr>
        <w:ind w:left="705" w:hanging="705"/>
        <w:rPr>
          <w:rFonts w:ascii="Arial" w:eastAsia="Times New Roman" w:hAnsi="Arial" w:cs="Arial"/>
          <w:lang w:eastAsia="de-DE"/>
        </w:rPr>
      </w:pPr>
      <w:r w:rsidRPr="006339BC">
        <w:rPr>
          <w:rFonts w:ascii="Arial" w:eastAsia="Times New Roman" w:hAnsi="Arial" w:cs="Arial"/>
          <w:lang w:eastAsia="de-DE"/>
        </w:rPr>
        <w:t>14.7.</w:t>
      </w:r>
      <w:r w:rsidRPr="006339BC">
        <w:rPr>
          <w:rFonts w:ascii="Arial" w:eastAsia="Times New Roman" w:hAnsi="Arial" w:cs="Arial"/>
          <w:lang w:eastAsia="de-DE"/>
        </w:rPr>
        <w:tab/>
      </w:r>
      <w:r w:rsidR="00B05684" w:rsidRPr="006339BC">
        <w:rPr>
          <w:rFonts w:ascii="Arial" w:eastAsia="Times New Roman" w:hAnsi="Arial" w:cs="Arial"/>
          <w:lang w:eastAsia="de-DE"/>
        </w:rPr>
        <w:t xml:space="preserve">Schloss Johannisberg, Fürst von Metternich Konzert-Kubus </w:t>
      </w:r>
      <w:r w:rsidR="00B05684" w:rsidRPr="006339BC">
        <w:rPr>
          <w:rFonts w:ascii="Arial" w:eastAsia="Times New Roman" w:hAnsi="Arial" w:cs="Arial"/>
          <w:lang w:eastAsia="de-DE"/>
        </w:rPr>
        <w:br/>
      </w:r>
      <w:proofErr w:type="spellStart"/>
      <w:r w:rsidR="00BB11A4" w:rsidRPr="006339BC">
        <w:rPr>
          <w:rFonts w:ascii="Arial" w:eastAsia="Times New Roman" w:hAnsi="Arial" w:cs="Arial"/>
          <w:b/>
          <w:lang w:eastAsia="de-DE"/>
        </w:rPr>
        <w:t>Quatuor</w:t>
      </w:r>
      <w:proofErr w:type="spellEnd"/>
      <w:r w:rsidR="00BB11A4" w:rsidRPr="006339BC">
        <w:rPr>
          <w:rFonts w:ascii="Arial" w:eastAsia="Times New Roman" w:hAnsi="Arial" w:cs="Arial"/>
          <w:b/>
          <w:lang w:eastAsia="de-DE"/>
        </w:rPr>
        <w:t xml:space="preserve"> </w:t>
      </w:r>
      <w:proofErr w:type="spellStart"/>
      <w:r w:rsidR="00BB11A4" w:rsidRPr="006339BC">
        <w:rPr>
          <w:rFonts w:ascii="Arial" w:eastAsia="Times New Roman" w:hAnsi="Arial" w:cs="Arial"/>
          <w:b/>
          <w:lang w:eastAsia="de-DE"/>
        </w:rPr>
        <w:t>Arod</w:t>
      </w:r>
      <w:proofErr w:type="spellEnd"/>
    </w:p>
    <w:p w:rsidR="00BB11A4" w:rsidRPr="006339BC" w:rsidRDefault="00C5696F" w:rsidP="00B05684">
      <w:pPr>
        <w:ind w:left="705" w:hanging="705"/>
        <w:rPr>
          <w:rFonts w:ascii="Arial" w:eastAsia="Times New Roman" w:hAnsi="Arial" w:cs="Arial"/>
          <w:lang w:eastAsia="de-DE"/>
        </w:rPr>
      </w:pPr>
      <w:r w:rsidRPr="006339BC">
        <w:rPr>
          <w:rFonts w:ascii="Arial" w:eastAsia="Times New Roman" w:hAnsi="Arial" w:cs="Arial"/>
          <w:lang w:eastAsia="de-DE"/>
        </w:rPr>
        <w:t>16.7.</w:t>
      </w:r>
      <w:r w:rsidRPr="006339BC">
        <w:rPr>
          <w:rFonts w:ascii="Arial" w:eastAsia="Times New Roman" w:hAnsi="Arial" w:cs="Arial"/>
          <w:lang w:eastAsia="de-DE"/>
        </w:rPr>
        <w:tab/>
      </w:r>
      <w:r w:rsidR="00B05684" w:rsidRPr="006339BC">
        <w:rPr>
          <w:rFonts w:ascii="Arial" w:eastAsia="Times New Roman" w:hAnsi="Arial" w:cs="Arial"/>
          <w:lang w:eastAsia="de-DE"/>
        </w:rPr>
        <w:t xml:space="preserve">Schloss Johannisberg, Fürst von Metternich Konzert-Kubus </w:t>
      </w:r>
      <w:r w:rsidR="00B05684" w:rsidRPr="006339BC">
        <w:rPr>
          <w:rFonts w:ascii="Arial" w:eastAsia="Times New Roman" w:hAnsi="Arial" w:cs="Arial"/>
          <w:lang w:eastAsia="de-DE"/>
        </w:rPr>
        <w:br/>
      </w:r>
      <w:r w:rsidRPr="006339BC">
        <w:rPr>
          <w:rFonts w:ascii="Arial" w:eastAsia="Times New Roman" w:hAnsi="Arial" w:cs="Arial"/>
          <w:lang w:eastAsia="de-DE"/>
        </w:rPr>
        <w:t xml:space="preserve">Grigory </w:t>
      </w:r>
      <w:proofErr w:type="spellStart"/>
      <w:r w:rsidRPr="006339BC">
        <w:rPr>
          <w:rFonts w:ascii="Arial" w:eastAsia="Times New Roman" w:hAnsi="Arial" w:cs="Arial"/>
          <w:lang w:eastAsia="de-DE"/>
        </w:rPr>
        <w:t>Sokolov</w:t>
      </w:r>
      <w:proofErr w:type="spellEnd"/>
      <w:r w:rsidRPr="006339BC">
        <w:rPr>
          <w:rFonts w:ascii="Arial" w:eastAsia="Times New Roman" w:hAnsi="Arial" w:cs="Arial"/>
          <w:lang w:eastAsia="de-DE"/>
        </w:rPr>
        <w:t xml:space="preserve"> präsentiert: </w:t>
      </w:r>
      <w:r w:rsidR="00B05684" w:rsidRPr="006339BC">
        <w:rPr>
          <w:rFonts w:ascii="Arial" w:eastAsia="Times New Roman" w:hAnsi="Arial" w:cs="Arial"/>
          <w:b/>
          <w:lang w:eastAsia="de-DE"/>
        </w:rPr>
        <w:t xml:space="preserve">Alexandra </w:t>
      </w:r>
      <w:proofErr w:type="spellStart"/>
      <w:r w:rsidR="00B05684" w:rsidRPr="006339BC">
        <w:rPr>
          <w:rFonts w:ascii="Arial" w:eastAsia="Times New Roman" w:hAnsi="Arial" w:cs="Arial"/>
          <w:b/>
          <w:lang w:eastAsia="de-DE"/>
        </w:rPr>
        <w:t>Dovgan</w:t>
      </w:r>
      <w:proofErr w:type="spellEnd"/>
      <w:r w:rsidR="00BB11A4" w:rsidRPr="006339BC">
        <w:rPr>
          <w:rFonts w:ascii="Arial" w:eastAsia="Times New Roman" w:hAnsi="Arial" w:cs="Arial"/>
          <w:lang w:eastAsia="de-DE"/>
        </w:rPr>
        <w:t xml:space="preserve"> Klavier</w:t>
      </w:r>
    </w:p>
    <w:p w:rsidR="00BB11A4" w:rsidRPr="006339BC" w:rsidRDefault="00C5696F" w:rsidP="00B05684">
      <w:pPr>
        <w:ind w:left="705" w:hanging="705"/>
        <w:rPr>
          <w:rFonts w:ascii="Arial" w:eastAsia="Times New Roman" w:hAnsi="Arial" w:cs="Arial"/>
          <w:lang w:eastAsia="de-DE"/>
        </w:rPr>
      </w:pPr>
      <w:r w:rsidRPr="006339BC">
        <w:rPr>
          <w:rFonts w:ascii="Arial" w:eastAsia="Times New Roman" w:hAnsi="Arial" w:cs="Arial"/>
          <w:lang w:eastAsia="de-DE"/>
        </w:rPr>
        <w:t>23.7.</w:t>
      </w:r>
      <w:r w:rsidRPr="006339BC">
        <w:rPr>
          <w:rFonts w:ascii="Arial" w:eastAsia="Times New Roman" w:hAnsi="Arial" w:cs="Arial"/>
          <w:lang w:eastAsia="de-DE"/>
        </w:rPr>
        <w:tab/>
      </w:r>
      <w:r w:rsidR="00B05684" w:rsidRPr="006339BC">
        <w:rPr>
          <w:rFonts w:ascii="Arial" w:eastAsia="Times New Roman" w:hAnsi="Arial" w:cs="Arial"/>
          <w:lang w:eastAsia="de-DE"/>
        </w:rPr>
        <w:t xml:space="preserve">Kloster Eberbach, Kreuzgang </w:t>
      </w:r>
      <w:r w:rsidR="00B05684" w:rsidRPr="006339BC">
        <w:rPr>
          <w:rFonts w:ascii="Arial" w:eastAsia="Times New Roman" w:hAnsi="Arial" w:cs="Arial"/>
          <w:lang w:eastAsia="de-DE"/>
        </w:rPr>
        <w:br/>
      </w:r>
      <w:r w:rsidR="00B05684" w:rsidRPr="006339BC">
        <w:rPr>
          <w:rFonts w:ascii="Arial" w:eastAsia="Times New Roman" w:hAnsi="Arial" w:cs="Arial"/>
          <w:b/>
          <w:lang w:eastAsia="de-DE"/>
        </w:rPr>
        <w:t xml:space="preserve">Asya </w:t>
      </w:r>
      <w:proofErr w:type="spellStart"/>
      <w:r w:rsidR="00B05684" w:rsidRPr="006339BC">
        <w:rPr>
          <w:rFonts w:ascii="Arial" w:eastAsia="Times New Roman" w:hAnsi="Arial" w:cs="Arial"/>
          <w:b/>
          <w:lang w:eastAsia="de-DE"/>
        </w:rPr>
        <w:t>Fateyeva</w:t>
      </w:r>
      <w:proofErr w:type="spellEnd"/>
      <w:r w:rsidRPr="006339BC">
        <w:rPr>
          <w:rFonts w:ascii="Arial" w:eastAsia="Times New Roman" w:hAnsi="Arial" w:cs="Arial"/>
          <w:lang w:eastAsia="de-DE"/>
        </w:rPr>
        <w:t xml:space="preserve"> Saxophon I </w:t>
      </w:r>
      <w:r w:rsidRPr="006339BC">
        <w:rPr>
          <w:rFonts w:ascii="Arial" w:eastAsia="Times New Roman" w:hAnsi="Arial" w:cs="Arial"/>
          <w:b/>
          <w:lang w:eastAsia="de-DE"/>
        </w:rPr>
        <w:t>Stuttgarter Kammerorchester</w:t>
      </w:r>
      <w:r w:rsidRPr="006339BC">
        <w:rPr>
          <w:rFonts w:ascii="Arial" w:eastAsia="Times New Roman" w:hAnsi="Arial" w:cs="Arial"/>
          <w:lang w:eastAsia="de-DE"/>
        </w:rPr>
        <w:t xml:space="preserve"> I </w:t>
      </w:r>
      <w:r w:rsidR="00B05684" w:rsidRPr="006339BC">
        <w:rPr>
          <w:rFonts w:ascii="Arial" w:eastAsia="Times New Roman" w:hAnsi="Arial" w:cs="Arial"/>
          <w:b/>
          <w:lang w:eastAsia="de-DE"/>
        </w:rPr>
        <w:t>Johannes Klumpp</w:t>
      </w:r>
      <w:r w:rsidR="00BB11A4" w:rsidRPr="006339BC">
        <w:rPr>
          <w:rFonts w:ascii="Arial" w:eastAsia="Times New Roman" w:hAnsi="Arial" w:cs="Arial"/>
          <w:lang w:eastAsia="de-DE"/>
        </w:rPr>
        <w:t xml:space="preserve"> Leitung</w:t>
      </w:r>
    </w:p>
    <w:p w:rsidR="00BB11A4" w:rsidRPr="006339BC" w:rsidRDefault="00C5696F" w:rsidP="00B05684">
      <w:pPr>
        <w:ind w:left="705" w:hanging="705"/>
        <w:rPr>
          <w:rFonts w:ascii="Arial" w:eastAsia="Times New Roman" w:hAnsi="Arial" w:cs="Arial"/>
          <w:lang w:eastAsia="de-DE"/>
        </w:rPr>
      </w:pPr>
      <w:r w:rsidRPr="006339BC">
        <w:rPr>
          <w:rFonts w:ascii="Arial" w:eastAsia="Times New Roman" w:hAnsi="Arial" w:cs="Arial"/>
          <w:lang w:eastAsia="de-DE"/>
        </w:rPr>
        <w:lastRenderedPageBreak/>
        <w:t>29.7.</w:t>
      </w:r>
      <w:r w:rsidRPr="006339BC">
        <w:rPr>
          <w:rFonts w:ascii="Arial" w:eastAsia="Times New Roman" w:hAnsi="Arial" w:cs="Arial"/>
          <w:lang w:eastAsia="de-DE"/>
        </w:rPr>
        <w:tab/>
      </w:r>
      <w:r w:rsidR="00B05684" w:rsidRPr="006339BC">
        <w:rPr>
          <w:rFonts w:ascii="Arial" w:eastAsia="Times New Roman" w:hAnsi="Arial" w:cs="Arial"/>
          <w:lang w:eastAsia="de-DE"/>
        </w:rPr>
        <w:t xml:space="preserve">Kloster Eberbach, Kreuzgang </w:t>
      </w:r>
      <w:r w:rsidR="00B05684" w:rsidRPr="006339BC">
        <w:rPr>
          <w:rFonts w:ascii="Arial" w:eastAsia="Times New Roman" w:hAnsi="Arial" w:cs="Arial"/>
          <w:lang w:eastAsia="de-DE"/>
        </w:rPr>
        <w:br/>
      </w:r>
      <w:r w:rsidR="00BB11A4" w:rsidRPr="006339BC">
        <w:rPr>
          <w:rFonts w:ascii="Arial" w:eastAsia="Times New Roman" w:hAnsi="Arial" w:cs="Arial"/>
          <w:b/>
          <w:lang w:eastAsia="de-DE"/>
        </w:rPr>
        <w:t>L</w:t>
      </w:r>
      <w:r w:rsidR="00B05684" w:rsidRPr="006339BC">
        <w:rPr>
          <w:rFonts w:ascii="Arial" w:eastAsia="Times New Roman" w:hAnsi="Arial" w:cs="Arial"/>
          <w:b/>
          <w:lang w:eastAsia="de-DE"/>
        </w:rPr>
        <w:t xml:space="preserve">ucienne </w:t>
      </w:r>
      <w:proofErr w:type="spellStart"/>
      <w:r w:rsidR="00B05684" w:rsidRPr="006339BC">
        <w:rPr>
          <w:rFonts w:ascii="Arial" w:eastAsia="Times New Roman" w:hAnsi="Arial" w:cs="Arial"/>
          <w:b/>
          <w:lang w:eastAsia="de-DE"/>
        </w:rPr>
        <w:t>Renaudin</w:t>
      </w:r>
      <w:proofErr w:type="spellEnd"/>
      <w:r w:rsidR="00B05684" w:rsidRPr="006339BC">
        <w:rPr>
          <w:rFonts w:ascii="Arial" w:eastAsia="Times New Roman" w:hAnsi="Arial" w:cs="Arial"/>
          <w:b/>
          <w:lang w:eastAsia="de-DE"/>
        </w:rPr>
        <w:t xml:space="preserve"> </w:t>
      </w:r>
      <w:proofErr w:type="spellStart"/>
      <w:r w:rsidR="00B05684" w:rsidRPr="006339BC">
        <w:rPr>
          <w:rFonts w:ascii="Arial" w:eastAsia="Times New Roman" w:hAnsi="Arial" w:cs="Arial"/>
          <w:b/>
          <w:lang w:eastAsia="de-DE"/>
        </w:rPr>
        <w:t>Vary</w:t>
      </w:r>
      <w:proofErr w:type="spellEnd"/>
      <w:r w:rsidRPr="006339BC">
        <w:rPr>
          <w:rFonts w:ascii="Arial" w:eastAsia="Times New Roman" w:hAnsi="Arial" w:cs="Arial"/>
          <w:lang w:eastAsia="de-DE"/>
        </w:rPr>
        <w:t xml:space="preserve"> Trompete I </w:t>
      </w:r>
      <w:r w:rsidRPr="006339BC">
        <w:rPr>
          <w:rFonts w:ascii="Arial" w:eastAsia="Times New Roman" w:hAnsi="Arial" w:cs="Arial"/>
          <w:b/>
          <w:lang w:eastAsia="de-DE"/>
        </w:rPr>
        <w:t xml:space="preserve">Festival Strings </w:t>
      </w:r>
      <w:proofErr w:type="spellStart"/>
      <w:r w:rsidRPr="006339BC">
        <w:rPr>
          <w:rFonts w:ascii="Arial" w:eastAsia="Times New Roman" w:hAnsi="Arial" w:cs="Arial"/>
          <w:b/>
          <w:lang w:eastAsia="de-DE"/>
        </w:rPr>
        <w:t>Lucerne</w:t>
      </w:r>
      <w:proofErr w:type="spellEnd"/>
      <w:r w:rsidRPr="006339BC">
        <w:rPr>
          <w:rFonts w:ascii="Arial" w:eastAsia="Times New Roman" w:hAnsi="Arial" w:cs="Arial"/>
          <w:lang w:eastAsia="de-DE"/>
        </w:rPr>
        <w:t xml:space="preserve"> I </w:t>
      </w:r>
      <w:r w:rsidR="00B05684" w:rsidRPr="006339BC">
        <w:rPr>
          <w:rFonts w:ascii="Arial" w:eastAsia="Times New Roman" w:hAnsi="Arial" w:cs="Arial"/>
          <w:b/>
          <w:lang w:eastAsia="de-DE"/>
        </w:rPr>
        <w:t xml:space="preserve">Daniel </w:t>
      </w:r>
      <w:proofErr w:type="spellStart"/>
      <w:r w:rsidR="00B05684" w:rsidRPr="006339BC">
        <w:rPr>
          <w:rFonts w:ascii="Arial" w:eastAsia="Times New Roman" w:hAnsi="Arial" w:cs="Arial"/>
          <w:b/>
          <w:lang w:eastAsia="de-DE"/>
        </w:rPr>
        <w:t>Dodds</w:t>
      </w:r>
      <w:proofErr w:type="spellEnd"/>
      <w:r w:rsidR="00BB11A4" w:rsidRPr="006339BC">
        <w:rPr>
          <w:rFonts w:ascii="Arial" w:eastAsia="Times New Roman" w:hAnsi="Arial" w:cs="Arial"/>
          <w:lang w:eastAsia="de-DE"/>
        </w:rPr>
        <w:t xml:space="preserve"> Violine &amp; Leitung</w:t>
      </w:r>
    </w:p>
    <w:p w:rsidR="00BB11A4" w:rsidRPr="006339BC" w:rsidRDefault="00C5696F" w:rsidP="00B05684">
      <w:pPr>
        <w:ind w:left="705" w:hanging="705"/>
        <w:rPr>
          <w:rFonts w:ascii="Arial" w:eastAsia="Times New Roman" w:hAnsi="Arial" w:cs="Arial"/>
          <w:lang w:eastAsia="de-DE"/>
        </w:rPr>
      </w:pPr>
      <w:r w:rsidRPr="006339BC">
        <w:rPr>
          <w:rFonts w:ascii="Arial" w:eastAsia="Times New Roman" w:hAnsi="Arial" w:cs="Arial"/>
          <w:lang w:eastAsia="de-DE"/>
        </w:rPr>
        <w:t>5.8.</w:t>
      </w:r>
      <w:r w:rsidRPr="006339BC">
        <w:rPr>
          <w:rFonts w:ascii="Arial" w:eastAsia="Times New Roman" w:hAnsi="Arial" w:cs="Arial"/>
          <w:lang w:eastAsia="de-DE"/>
        </w:rPr>
        <w:tab/>
      </w:r>
      <w:r w:rsidR="00B05684" w:rsidRPr="006339BC">
        <w:rPr>
          <w:rFonts w:ascii="Arial" w:eastAsia="Times New Roman" w:hAnsi="Arial" w:cs="Arial"/>
          <w:lang w:eastAsia="de-DE"/>
        </w:rPr>
        <w:t xml:space="preserve">Schloss Johannisberg, Fürst von Metternich Konzert-Kubus </w:t>
      </w:r>
      <w:r w:rsidR="00B05684" w:rsidRPr="006339BC">
        <w:rPr>
          <w:rFonts w:ascii="Arial" w:eastAsia="Times New Roman" w:hAnsi="Arial" w:cs="Arial"/>
          <w:lang w:eastAsia="de-DE"/>
        </w:rPr>
        <w:br/>
      </w:r>
      <w:r w:rsidR="00B05684" w:rsidRPr="006339BC">
        <w:rPr>
          <w:rFonts w:ascii="Arial" w:eastAsia="Times New Roman" w:hAnsi="Arial" w:cs="Arial"/>
          <w:b/>
          <w:lang w:eastAsia="de-DE"/>
        </w:rPr>
        <w:t>Fabian Müller</w:t>
      </w:r>
      <w:r w:rsidR="00BB11A4" w:rsidRPr="006339BC">
        <w:rPr>
          <w:rFonts w:ascii="Arial" w:eastAsia="Times New Roman" w:hAnsi="Arial" w:cs="Arial"/>
          <w:lang w:eastAsia="de-DE"/>
        </w:rPr>
        <w:t xml:space="preserve"> Klavier</w:t>
      </w:r>
    </w:p>
    <w:p w:rsidR="00BB11A4" w:rsidRPr="006339BC" w:rsidRDefault="00C5696F" w:rsidP="00B05684">
      <w:pPr>
        <w:ind w:left="705" w:hanging="705"/>
        <w:rPr>
          <w:rFonts w:ascii="Arial" w:eastAsia="Times New Roman" w:hAnsi="Arial" w:cs="Arial"/>
          <w:lang w:eastAsia="de-DE"/>
        </w:rPr>
      </w:pPr>
      <w:r w:rsidRPr="006339BC">
        <w:rPr>
          <w:rFonts w:ascii="Arial" w:eastAsia="Times New Roman" w:hAnsi="Arial" w:cs="Arial"/>
          <w:lang w:eastAsia="de-DE"/>
        </w:rPr>
        <w:t>8.8.</w:t>
      </w:r>
      <w:r w:rsidRPr="006339BC">
        <w:rPr>
          <w:rFonts w:ascii="Arial" w:eastAsia="Times New Roman" w:hAnsi="Arial" w:cs="Arial"/>
          <w:lang w:eastAsia="de-DE"/>
        </w:rPr>
        <w:tab/>
      </w:r>
      <w:r w:rsidR="00B05684" w:rsidRPr="006339BC">
        <w:rPr>
          <w:rFonts w:ascii="Arial" w:eastAsia="Times New Roman" w:hAnsi="Arial" w:cs="Arial"/>
          <w:lang w:eastAsia="de-DE"/>
        </w:rPr>
        <w:t xml:space="preserve">Schloss Johannisberg, Fürst von Metternich Konzert-Kubus </w:t>
      </w:r>
      <w:r w:rsidR="00B05684" w:rsidRPr="006339BC">
        <w:rPr>
          <w:rFonts w:ascii="Arial" w:eastAsia="Times New Roman" w:hAnsi="Arial" w:cs="Arial"/>
          <w:lang w:eastAsia="de-DE"/>
        </w:rPr>
        <w:br/>
      </w:r>
      <w:r w:rsidR="00BB11A4" w:rsidRPr="006339BC">
        <w:rPr>
          <w:rFonts w:ascii="Arial" w:eastAsia="Times New Roman" w:hAnsi="Arial" w:cs="Arial"/>
          <w:b/>
          <w:lang w:eastAsia="de-DE"/>
        </w:rPr>
        <w:t>L</w:t>
      </w:r>
      <w:r w:rsidR="00B05684" w:rsidRPr="006339BC">
        <w:rPr>
          <w:rFonts w:ascii="Arial" w:eastAsia="Times New Roman" w:hAnsi="Arial" w:cs="Arial"/>
          <w:b/>
          <w:lang w:eastAsia="de-DE"/>
        </w:rPr>
        <w:t xml:space="preserve">ucienne </w:t>
      </w:r>
      <w:proofErr w:type="spellStart"/>
      <w:r w:rsidR="00B05684" w:rsidRPr="006339BC">
        <w:rPr>
          <w:rFonts w:ascii="Arial" w:eastAsia="Times New Roman" w:hAnsi="Arial" w:cs="Arial"/>
          <w:b/>
          <w:lang w:eastAsia="de-DE"/>
        </w:rPr>
        <w:t>Renaudin</w:t>
      </w:r>
      <w:proofErr w:type="spellEnd"/>
      <w:r w:rsidR="00B05684" w:rsidRPr="006339BC">
        <w:rPr>
          <w:rFonts w:ascii="Arial" w:eastAsia="Times New Roman" w:hAnsi="Arial" w:cs="Arial"/>
          <w:b/>
          <w:lang w:eastAsia="de-DE"/>
        </w:rPr>
        <w:t xml:space="preserve"> </w:t>
      </w:r>
      <w:proofErr w:type="spellStart"/>
      <w:r w:rsidR="00B05684" w:rsidRPr="006339BC">
        <w:rPr>
          <w:rFonts w:ascii="Arial" w:eastAsia="Times New Roman" w:hAnsi="Arial" w:cs="Arial"/>
          <w:b/>
          <w:lang w:eastAsia="de-DE"/>
        </w:rPr>
        <w:t>Vary</w:t>
      </w:r>
      <w:proofErr w:type="spellEnd"/>
      <w:r w:rsidRPr="006339BC">
        <w:rPr>
          <w:rFonts w:ascii="Arial" w:eastAsia="Times New Roman" w:hAnsi="Arial" w:cs="Arial"/>
          <w:lang w:eastAsia="de-DE"/>
        </w:rPr>
        <w:t xml:space="preserve"> Trompete I </w:t>
      </w:r>
      <w:r w:rsidR="00B05684" w:rsidRPr="006339BC">
        <w:rPr>
          <w:rFonts w:ascii="Arial" w:eastAsia="Times New Roman" w:hAnsi="Arial" w:cs="Arial"/>
          <w:b/>
          <w:lang w:eastAsia="de-DE"/>
        </w:rPr>
        <w:t xml:space="preserve">Ksenija </w:t>
      </w:r>
      <w:proofErr w:type="spellStart"/>
      <w:r w:rsidR="00B05684" w:rsidRPr="006339BC">
        <w:rPr>
          <w:rFonts w:ascii="Arial" w:eastAsia="Times New Roman" w:hAnsi="Arial" w:cs="Arial"/>
          <w:b/>
          <w:lang w:eastAsia="de-DE"/>
        </w:rPr>
        <w:t>Sidorova</w:t>
      </w:r>
      <w:proofErr w:type="spellEnd"/>
      <w:r w:rsidR="00BB11A4" w:rsidRPr="006339BC">
        <w:rPr>
          <w:rFonts w:ascii="Arial" w:eastAsia="Times New Roman" w:hAnsi="Arial" w:cs="Arial"/>
          <w:lang w:eastAsia="de-DE"/>
        </w:rPr>
        <w:t xml:space="preserve"> Akkordeon</w:t>
      </w:r>
    </w:p>
    <w:p w:rsidR="00BB11A4" w:rsidRPr="006339BC" w:rsidRDefault="00C5696F" w:rsidP="00B05684">
      <w:pPr>
        <w:ind w:left="705" w:hanging="705"/>
        <w:rPr>
          <w:rFonts w:ascii="Arial" w:eastAsia="Times New Roman" w:hAnsi="Arial" w:cs="Arial"/>
          <w:lang w:eastAsia="de-DE"/>
        </w:rPr>
      </w:pPr>
      <w:r w:rsidRPr="006339BC">
        <w:rPr>
          <w:rFonts w:ascii="Arial" w:eastAsia="Times New Roman" w:hAnsi="Arial" w:cs="Arial"/>
          <w:lang w:eastAsia="de-DE"/>
        </w:rPr>
        <w:t>8.8.</w:t>
      </w:r>
      <w:r w:rsidRPr="006339BC">
        <w:rPr>
          <w:rFonts w:ascii="Arial" w:eastAsia="Times New Roman" w:hAnsi="Arial" w:cs="Arial"/>
          <w:lang w:eastAsia="de-DE"/>
        </w:rPr>
        <w:tab/>
      </w:r>
      <w:r w:rsidR="00B05684" w:rsidRPr="006339BC">
        <w:rPr>
          <w:rFonts w:ascii="Arial" w:eastAsia="Times New Roman" w:hAnsi="Arial" w:cs="Arial"/>
          <w:lang w:eastAsia="de-DE"/>
        </w:rPr>
        <w:t xml:space="preserve">Schloss Johannisberg, Fürst von Metternich Konzert-Kubus </w:t>
      </w:r>
      <w:r w:rsidR="00B05684" w:rsidRPr="006339BC">
        <w:rPr>
          <w:rFonts w:ascii="Arial" w:eastAsia="Times New Roman" w:hAnsi="Arial" w:cs="Arial"/>
          <w:lang w:eastAsia="de-DE"/>
        </w:rPr>
        <w:br/>
      </w:r>
      <w:r w:rsidRPr="006339BC">
        <w:rPr>
          <w:rFonts w:ascii="Arial" w:eastAsia="Times New Roman" w:hAnsi="Arial" w:cs="Arial"/>
          <w:b/>
          <w:lang w:eastAsia="de-DE"/>
        </w:rPr>
        <w:t xml:space="preserve">Junge Meisterpianisten der </w:t>
      </w:r>
      <w:r w:rsidR="00BB11A4" w:rsidRPr="006339BC">
        <w:rPr>
          <w:rFonts w:ascii="Arial" w:eastAsia="Times New Roman" w:hAnsi="Arial" w:cs="Arial"/>
          <w:b/>
          <w:lang w:eastAsia="de-DE"/>
        </w:rPr>
        <w:t>russischen Schule</w:t>
      </w:r>
    </w:p>
    <w:p w:rsidR="00BB11A4" w:rsidRPr="006339BC" w:rsidRDefault="00C5696F" w:rsidP="00B05684">
      <w:pPr>
        <w:ind w:left="705" w:hanging="705"/>
        <w:rPr>
          <w:rFonts w:ascii="Arial" w:eastAsia="Times New Roman" w:hAnsi="Arial" w:cs="Arial"/>
          <w:lang w:eastAsia="de-DE"/>
        </w:rPr>
      </w:pPr>
      <w:r w:rsidRPr="006339BC">
        <w:rPr>
          <w:rFonts w:ascii="Arial" w:eastAsia="Times New Roman" w:hAnsi="Arial" w:cs="Arial"/>
          <w:lang w:eastAsia="de-DE"/>
        </w:rPr>
        <w:t>15.8.</w:t>
      </w:r>
      <w:r w:rsidRPr="006339BC">
        <w:rPr>
          <w:rFonts w:ascii="Arial" w:eastAsia="Times New Roman" w:hAnsi="Arial" w:cs="Arial"/>
          <w:lang w:eastAsia="de-DE"/>
        </w:rPr>
        <w:tab/>
      </w:r>
      <w:r w:rsidR="00B05684" w:rsidRPr="006339BC">
        <w:rPr>
          <w:rFonts w:ascii="Arial" w:eastAsia="Times New Roman" w:hAnsi="Arial" w:cs="Arial"/>
          <w:lang w:eastAsia="de-DE"/>
        </w:rPr>
        <w:t xml:space="preserve">Schloss Johannisberg, Fürst von Metternich Konzert-Kubus </w:t>
      </w:r>
      <w:r w:rsidR="00B05684" w:rsidRPr="006339BC">
        <w:rPr>
          <w:rFonts w:ascii="Arial" w:eastAsia="Times New Roman" w:hAnsi="Arial" w:cs="Arial"/>
          <w:lang w:eastAsia="de-DE"/>
        </w:rPr>
        <w:br/>
      </w:r>
      <w:proofErr w:type="spellStart"/>
      <w:r w:rsidR="00BB11A4" w:rsidRPr="006339BC">
        <w:rPr>
          <w:rFonts w:ascii="Arial" w:eastAsia="Times New Roman" w:hAnsi="Arial" w:cs="Arial"/>
          <w:b/>
          <w:lang w:eastAsia="de-DE"/>
        </w:rPr>
        <w:t>Isata</w:t>
      </w:r>
      <w:proofErr w:type="spellEnd"/>
      <w:r w:rsidR="00BB11A4" w:rsidRPr="006339BC">
        <w:rPr>
          <w:rFonts w:ascii="Arial" w:eastAsia="Times New Roman" w:hAnsi="Arial" w:cs="Arial"/>
          <w:b/>
          <w:lang w:eastAsia="de-DE"/>
        </w:rPr>
        <w:t xml:space="preserve"> </w:t>
      </w:r>
      <w:proofErr w:type="spellStart"/>
      <w:r w:rsidR="00BB11A4" w:rsidRPr="006339BC">
        <w:rPr>
          <w:rFonts w:ascii="Arial" w:eastAsia="Times New Roman" w:hAnsi="Arial" w:cs="Arial"/>
          <w:b/>
          <w:lang w:eastAsia="de-DE"/>
        </w:rPr>
        <w:t>Kanneh</w:t>
      </w:r>
      <w:proofErr w:type="spellEnd"/>
      <w:r w:rsidR="00BB11A4" w:rsidRPr="006339BC">
        <w:rPr>
          <w:rFonts w:ascii="Arial" w:eastAsia="Times New Roman" w:hAnsi="Arial" w:cs="Arial"/>
          <w:b/>
          <w:lang w:eastAsia="de-DE"/>
        </w:rPr>
        <w:t>-Mas</w:t>
      </w:r>
      <w:r w:rsidR="00B05684" w:rsidRPr="006339BC">
        <w:rPr>
          <w:rFonts w:ascii="Arial" w:eastAsia="Times New Roman" w:hAnsi="Arial" w:cs="Arial"/>
          <w:b/>
          <w:lang w:eastAsia="de-DE"/>
        </w:rPr>
        <w:t>on</w:t>
      </w:r>
      <w:r w:rsidR="00BB11A4" w:rsidRPr="006339BC">
        <w:rPr>
          <w:rFonts w:ascii="Arial" w:eastAsia="Times New Roman" w:hAnsi="Arial" w:cs="Arial"/>
          <w:lang w:eastAsia="de-DE"/>
        </w:rPr>
        <w:t xml:space="preserve"> Klavier</w:t>
      </w:r>
    </w:p>
    <w:p w:rsidR="00BB11A4" w:rsidRPr="006339BC" w:rsidRDefault="00C5696F" w:rsidP="00B05684">
      <w:pPr>
        <w:ind w:left="705" w:hanging="705"/>
        <w:rPr>
          <w:rFonts w:ascii="Arial" w:eastAsia="Times New Roman" w:hAnsi="Arial" w:cs="Arial"/>
          <w:lang w:eastAsia="de-DE"/>
        </w:rPr>
      </w:pPr>
      <w:r w:rsidRPr="006339BC">
        <w:rPr>
          <w:rFonts w:ascii="Arial" w:eastAsia="Times New Roman" w:hAnsi="Arial" w:cs="Arial"/>
          <w:lang w:eastAsia="de-DE"/>
        </w:rPr>
        <w:t>21.8.</w:t>
      </w:r>
      <w:r w:rsidRPr="006339BC">
        <w:rPr>
          <w:rFonts w:ascii="Arial" w:eastAsia="Times New Roman" w:hAnsi="Arial" w:cs="Arial"/>
          <w:lang w:eastAsia="de-DE"/>
        </w:rPr>
        <w:tab/>
      </w:r>
      <w:r w:rsidR="00B05684" w:rsidRPr="006339BC">
        <w:rPr>
          <w:rFonts w:ascii="Arial" w:eastAsia="Times New Roman" w:hAnsi="Arial" w:cs="Arial"/>
          <w:lang w:eastAsia="de-DE"/>
        </w:rPr>
        <w:t xml:space="preserve">Schloss Johannisberg, Fürst von Metternich Konzert-Kubus </w:t>
      </w:r>
      <w:r w:rsidR="00B05684" w:rsidRPr="006339BC">
        <w:rPr>
          <w:rFonts w:ascii="Arial" w:eastAsia="Times New Roman" w:hAnsi="Arial" w:cs="Arial"/>
          <w:lang w:eastAsia="de-DE"/>
        </w:rPr>
        <w:br/>
      </w:r>
      <w:r w:rsidR="00BB11A4" w:rsidRPr="006339BC">
        <w:rPr>
          <w:rFonts w:ascii="Arial" w:eastAsia="Times New Roman" w:hAnsi="Arial" w:cs="Arial"/>
          <w:b/>
          <w:lang w:eastAsia="de-DE"/>
        </w:rPr>
        <w:t>Klassik-Marathon</w:t>
      </w:r>
    </w:p>
    <w:p w:rsidR="00BB11A4" w:rsidRPr="006339BC" w:rsidRDefault="00C5696F" w:rsidP="00B05684">
      <w:pPr>
        <w:ind w:left="705" w:hanging="705"/>
        <w:rPr>
          <w:rFonts w:ascii="Arial" w:eastAsia="Times New Roman" w:hAnsi="Arial" w:cs="Arial"/>
          <w:lang w:eastAsia="de-DE"/>
        </w:rPr>
      </w:pPr>
      <w:r w:rsidRPr="006339BC">
        <w:rPr>
          <w:rFonts w:ascii="Arial" w:eastAsia="Times New Roman" w:hAnsi="Arial" w:cs="Arial"/>
          <w:lang w:eastAsia="de-DE"/>
        </w:rPr>
        <w:t>22.8.</w:t>
      </w:r>
      <w:r w:rsidRPr="006339BC">
        <w:rPr>
          <w:rFonts w:ascii="Arial" w:eastAsia="Times New Roman" w:hAnsi="Arial" w:cs="Arial"/>
          <w:lang w:eastAsia="de-DE"/>
        </w:rPr>
        <w:tab/>
      </w:r>
      <w:r w:rsidR="00B05684" w:rsidRPr="006339BC">
        <w:rPr>
          <w:rFonts w:ascii="Arial" w:eastAsia="Times New Roman" w:hAnsi="Arial" w:cs="Arial"/>
          <w:lang w:eastAsia="de-DE"/>
        </w:rPr>
        <w:t xml:space="preserve">Kloster Eberbach, Basilika </w:t>
      </w:r>
      <w:r w:rsidR="00B05684" w:rsidRPr="006339BC">
        <w:rPr>
          <w:rFonts w:ascii="Arial" w:eastAsia="Times New Roman" w:hAnsi="Arial" w:cs="Arial"/>
          <w:lang w:eastAsia="de-DE"/>
        </w:rPr>
        <w:br/>
      </w:r>
      <w:r w:rsidR="00B05684" w:rsidRPr="006339BC">
        <w:rPr>
          <w:rFonts w:ascii="Arial" w:eastAsia="Times New Roman" w:hAnsi="Arial" w:cs="Arial"/>
          <w:b/>
          <w:lang w:eastAsia="de-DE"/>
        </w:rPr>
        <w:t xml:space="preserve">Lucie </w:t>
      </w:r>
      <w:proofErr w:type="spellStart"/>
      <w:r w:rsidR="00B05684" w:rsidRPr="006339BC">
        <w:rPr>
          <w:rFonts w:ascii="Arial" w:eastAsia="Times New Roman" w:hAnsi="Arial" w:cs="Arial"/>
          <w:b/>
          <w:lang w:eastAsia="de-DE"/>
        </w:rPr>
        <w:t>Horsch</w:t>
      </w:r>
      <w:proofErr w:type="spellEnd"/>
      <w:r w:rsidRPr="006339BC">
        <w:rPr>
          <w:rFonts w:ascii="Arial" w:eastAsia="Times New Roman" w:hAnsi="Arial" w:cs="Arial"/>
          <w:lang w:eastAsia="de-DE"/>
        </w:rPr>
        <w:t xml:space="preserve"> Blockflöte I </w:t>
      </w:r>
      <w:proofErr w:type="spellStart"/>
      <w:r w:rsidRPr="006339BC">
        <w:rPr>
          <w:rFonts w:ascii="Arial" w:eastAsia="Times New Roman" w:hAnsi="Arial" w:cs="Arial"/>
          <w:b/>
          <w:lang w:eastAsia="de-DE"/>
        </w:rPr>
        <w:t>l’arte</w:t>
      </w:r>
      <w:proofErr w:type="spellEnd"/>
      <w:r w:rsidRPr="006339BC">
        <w:rPr>
          <w:rFonts w:ascii="Arial" w:eastAsia="Times New Roman" w:hAnsi="Arial" w:cs="Arial"/>
          <w:b/>
          <w:lang w:eastAsia="de-DE"/>
        </w:rPr>
        <w:t xml:space="preserve"> del </w:t>
      </w:r>
      <w:proofErr w:type="spellStart"/>
      <w:r w:rsidRPr="006339BC">
        <w:rPr>
          <w:rFonts w:ascii="Arial" w:eastAsia="Times New Roman" w:hAnsi="Arial" w:cs="Arial"/>
          <w:b/>
          <w:lang w:eastAsia="de-DE"/>
        </w:rPr>
        <w:t>mondo</w:t>
      </w:r>
      <w:proofErr w:type="spellEnd"/>
      <w:r w:rsidRPr="006339BC">
        <w:rPr>
          <w:rFonts w:ascii="Arial" w:eastAsia="Times New Roman" w:hAnsi="Arial" w:cs="Arial"/>
          <w:lang w:eastAsia="de-DE"/>
        </w:rPr>
        <w:t xml:space="preserve"> I </w:t>
      </w:r>
      <w:r w:rsidR="00B05684" w:rsidRPr="006339BC">
        <w:rPr>
          <w:rFonts w:ascii="Arial" w:eastAsia="Times New Roman" w:hAnsi="Arial" w:cs="Arial"/>
          <w:b/>
          <w:lang w:eastAsia="de-DE"/>
        </w:rPr>
        <w:t>Werner Ehrhardt</w:t>
      </w:r>
      <w:r w:rsidR="00BB11A4" w:rsidRPr="006339BC">
        <w:rPr>
          <w:rFonts w:ascii="Arial" w:eastAsia="Times New Roman" w:hAnsi="Arial" w:cs="Arial"/>
          <w:lang w:eastAsia="de-DE"/>
        </w:rPr>
        <w:t xml:space="preserve"> Leitung</w:t>
      </w:r>
    </w:p>
    <w:p w:rsidR="00BB11A4" w:rsidRDefault="00C5696F" w:rsidP="00B05684">
      <w:pPr>
        <w:ind w:left="705" w:hanging="705"/>
        <w:rPr>
          <w:rFonts w:ascii="Arial" w:eastAsia="Times New Roman" w:hAnsi="Arial" w:cs="Arial"/>
          <w:lang w:eastAsia="de-DE"/>
        </w:rPr>
      </w:pPr>
      <w:r w:rsidRPr="006339BC">
        <w:rPr>
          <w:rFonts w:ascii="Arial" w:eastAsia="Times New Roman" w:hAnsi="Arial" w:cs="Arial"/>
          <w:lang w:eastAsia="de-DE"/>
        </w:rPr>
        <w:t>31.8.</w:t>
      </w:r>
      <w:r w:rsidRPr="006339BC">
        <w:rPr>
          <w:rFonts w:ascii="Arial" w:eastAsia="Times New Roman" w:hAnsi="Arial" w:cs="Arial"/>
          <w:lang w:eastAsia="de-DE"/>
        </w:rPr>
        <w:tab/>
      </w:r>
      <w:r w:rsidR="00B05684" w:rsidRPr="006339BC">
        <w:rPr>
          <w:rFonts w:ascii="Arial" w:eastAsia="Times New Roman" w:hAnsi="Arial" w:cs="Arial"/>
          <w:lang w:eastAsia="de-DE"/>
        </w:rPr>
        <w:t xml:space="preserve">Schloss Johannisberg, Fürst von Metternich Konzert-Kubus </w:t>
      </w:r>
      <w:r w:rsidR="00B05684" w:rsidRPr="006339BC">
        <w:rPr>
          <w:rFonts w:ascii="Arial" w:eastAsia="Times New Roman" w:hAnsi="Arial" w:cs="Arial"/>
          <w:lang w:eastAsia="de-DE"/>
        </w:rPr>
        <w:br/>
      </w:r>
      <w:r w:rsidR="00B05684" w:rsidRPr="006339BC">
        <w:rPr>
          <w:rFonts w:ascii="Arial" w:eastAsia="Times New Roman" w:hAnsi="Arial" w:cs="Arial"/>
          <w:b/>
          <w:lang w:eastAsia="de-DE"/>
        </w:rPr>
        <w:t>Jan Vogler</w:t>
      </w:r>
      <w:r w:rsidRPr="006339BC">
        <w:rPr>
          <w:rFonts w:ascii="Arial" w:eastAsia="Times New Roman" w:hAnsi="Arial" w:cs="Arial"/>
          <w:lang w:eastAsia="de-DE"/>
        </w:rPr>
        <w:t xml:space="preserve"> Violoncello I </w:t>
      </w:r>
      <w:r w:rsidR="00B05684" w:rsidRPr="006339BC">
        <w:rPr>
          <w:rFonts w:ascii="Arial" w:eastAsia="Times New Roman" w:hAnsi="Arial" w:cs="Arial"/>
          <w:b/>
          <w:lang w:eastAsia="de-DE"/>
        </w:rPr>
        <w:t>Ellen Lee</w:t>
      </w:r>
      <w:r w:rsidRPr="006339BC">
        <w:rPr>
          <w:rFonts w:ascii="Arial" w:eastAsia="Times New Roman" w:hAnsi="Arial" w:cs="Arial"/>
          <w:lang w:eastAsia="de-DE"/>
        </w:rPr>
        <w:t xml:space="preserve"> Klavier I </w:t>
      </w:r>
      <w:r w:rsidR="00B05684" w:rsidRPr="006339BC">
        <w:rPr>
          <w:rFonts w:ascii="Arial" w:eastAsia="Times New Roman" w:hAnsi="Arial" w:cs="Arial"/>
          <w:b/>
          <w:lang w:eastAsia="de-DE"/>
        </w:rPr>
        <w:t>Elias Keller</w:t>
      </w:r>
      <w:r w:rsidRPr="006339BC">
        <w:rPr>
          <w:rFonts w:ascii="Arial" w:eastAsia="Times New Roman" w:hAnsi="Arial" w:cs="Arial"/>
          <w:lang w:eastAsia="de-DE"/>
        </w:rPr>
        <w:t xml:space="preserve"> Klavier I </w:t>
      </w:r>
      <w:r w:rsidR="00B05684" w:rsidRPr="006339BC">
        <w:rPr>
          <w:rFonts w:ascii="Arial" w:eastAsia="Times New Roman" w:hAnsi="Arial" w:cs="Arial"/>
          <w:b/>
          <w:lang w:eastAsia="de-DE"/>
        </w:rPr>
        <w:t xml:space="preserve">Elisabeth </w:t>
      </w:r>
      <w:proofErr w:type="spellStart"/>
      <w:r w:rsidR="00B05684" w:rsidRPr="006339BC">
        <w:rPr>
          <w:rFonts w:ascii="Arial" w:eastAsia="Times New Roman" w:hAnsi="Arial" w:cs="Arial"/>
          <w:b/>
          <w:lang w:eastAsia="de-DE"/>
        </w:rPr>
        <w:t>Brauss</w:t>
      </w:r>
      <w:proofErr w:type="spellEnd"/>
      <w:r w:rsidRPr="006339BC">
        <w:rPr>
          <w:rFonts w:ascii="Arial" w:eastAsia="Times New Roman" w:hAnsi="Arial" w:cs="Arial"/>
          <w:lang w:eastAsia="de-DE"/>
        </w:rPr>
        <w:t xml:space="preserve"> Klavier I </w:t>
      </w:r>
      <w:r w:rsidR="00B05684" w:rsidRPr="006339BC">
        <w:rPr>
          <w:rFonts w:ascii="Arial" w:eastAsia="Times New Roman" w:hAnsi="Arial" w:cs="Arial"/>
          <w:b/>
          <w:lang w:eastAsia="de-DE"/>
        </w:rPr>
        <w:t>Lauren Zhang</w:t>
      </w:r>
      <w:r w:rsidRPr="006339BC">
        <w:rPr>
          <w:rFonts w:ascii="Arial" w:eastAsia="Times New Roman" w:hAnsi="Arial" w:cs="Arial"/>
          <w:lang w:eastAsia="de-DE"/>
        </w:rPr>
        <w:t xml:space="preserve"> Klavier I </w:t>
      </w:r>
      <w:r w:rsidR="00B05684" w:rsidRPr="006339BC">
        <w:rPr>
          <w:rFonts w:ascii="Arial" w:eastAsia="Times New Roman" w:hAnsi="Arial" w:cs="Arial"/>
          <w:b/>
          <w:lang w:eastAsia="de-DE"/>
        </w:rPr>
        <w:t xml:space="preserve">Tiffany </w:t>
      </w:r>
      <w:proofErr w:type="spellStart"/>
      <w:r w:rsidR="00B05684" w:rsidRPr="006339BC">
        <w:rPr>
          <w:rFonts w:ascii="Arial" w:eastAsia="Times New Roman" w:hAnsi="Arial" w:cs="Arial"/>
          <w:b/>
          <w:lang w:eastAsia="de-DE"/>
        </w:rPr>
        <w:t>Poon</w:t>
      </w:r>
      <w:proofErr w:type="spellEnd"/>
      <w:r w:rsidR="00BB11A4" w:rsidRPr="006339BC">
        <w:rPr>
          <w:rFonts w:ascii="Arial" w:eastAsia="Times New Roman" w:hAnsi="Arial" w:cs="Arial"/>
          <w:lang w:eastAsia="de-DE"/>
        </w:rPr>
        <w:t xml:space="preserve"> Klavier</w:t>
      </w:r>
    </w:p>
    <w:p w:rsidR="0052592D" w:rsidRPr="006339BC" w:rsidRDefault="00871B6D" w:rsidP="00B05684">
      <w:pPr>
        <w:ind w:left="705" w:hanging="705"/>
        <w:rPr>
          <w:rFonts w:ascii="Arial" w:eastAsia="Times New Roman" w:hAnsi="Arial" w:cs="Arial"/>
          <w:lang w:eastAsia="de-DE"/>
        </w:rPr>
      </w:pPr>
      <w:r w:rsidRPr="0052592D">
        <w:rPr>
          <w:rFonts w:ascii="Arial" w:eastAsia="Times New Roman" w:hAnsi="Arial" w:cs="Arial"/>
          <w:noProof/>
          <w:lang w:eastAsia="de-DE"/>
        </w:rPr>
        <w:drawing>
          <wp:anchor distT="0" distB="0" distL="114300" distR="114300" simplePos="0" relativeHeight="251720704" behindDoc="0" locked="0" layoutInCell="1" allowOverlap="1">
            <wp:simplePos x="0" y="0"/>
            <wp:positionH relativeFrom="column">
              <wp:posOffset>1866265</wp:posOffset>
            </wp:positionH>
            <wp:positionV relativeFrom="paragraph">
              <wp:posOffset>108585</wp:posOffset>
            </wp:positionV>
            <wp:extent cx="2617470" cy="1744980"/>
            <wp:effectExtent l="0" t="0" r="0" b="7620"/>
            <wp:wrapSquare wrapText="bothSides"/>
            <wp:docPr id="29" name="Grafik 29" descr="S:\Dramaturgie und PR\Treier\RMF Magazine\1 Ouvertüre 2021\Magazinteil\Next Generation\Bilder\Fabian Müller_Porträt Hände_credit Neda Navaee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ramaturgie und PR\Treier\RMF Magazine\1 Ouvertüre 2021\Magazinteil\Next Generation\Bilder\Fabian Müller_Porträt Hände_credit Neda Navaee_klei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1747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2C07">
        <w:rPr>
          <w:rFonts w:ascii="Arial" w:eastAsia="Times New Roman" w:hAnsi="Arial" w:cs="Arial"/>
          <w:noProof/>
          <w:lang w:eastAsia="de-DE"/>
        </w:rPr>
        <w:drawing>
          <wp:anchor distT="0" distB="0" distL="114300" distR="114300" simplePos="0" relativeHeight="251722752" behindDoc="0" locked="0" layoutInCell="1" allowOverlap="1">
            <wp:simplePos x="0" y="0"/>
            <wp:positionH relativeFrom="margin">
              <wp:posOffset>-23495</wp:posOffset>
            </wp:positionH>
            <wp:positionV relativeFrom="paragraph">
              <wp:posOffset>219710</wp:posOffset>
            </wp:positionV>
            <wp:extent cx="2294890" cy="3439160"/>
            <wp:effectExtent l="0" t="0" r="0" b="8890"/>
            <wp:wrapSquare wrapText="bothSides"/>
            <wp:docPr id="28" name="Grafik 28" descr="S:\Dramaturgie und PR\Treier\RMF Magazine\1 Ouvertüre 2021\Magazinteil\Next Generation\Bilder\Asya Fateyeva038_c_Marco Borggr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ramaturgie und PR\Treier\RMF Magazine\1 Ouvertüre 2021\Magazinteil\Next Generation\Bilder\Asya Fateyeva038_c_Marco Borggrev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94890" cy="3439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5684" w:rsidRDefault="00B05684" w:rsidP="00B05684">
      <w:pPr>
        <w:ind w:left="705" w:hanging="705"/>
        <w:rPr>
          <w:rFonts w:ascii="Arial" w:eastAsia="Times New Roman" w:hAnsi="Arial" w:cs="Arial"/>
          <w:lang w:eastAsia="de-DE"/>
        </w:rPr>
      </w:pPr>
    </w:p>
    <w:p w:rsidR="00C81001" w:rsidRDefault="00DF09F1">
      <w:pPr>
        <w:rPr>
          <w:rFonts w:ascii="Arial" w:eastAsia="Times New Roman" w:hAnsi="Arial" w:cs="Arial"/>
          <w:b/>
          <w:lang w:eastAsia="de-DE"/>
        </w:rPr>
      </w:pPr>
      <w:r>
        <w:rPr>
          <w:noProof/>
          <w:lang w:eastAsia="de-DE"/>
        </w:rPr>
        <mc:AlternateContent>
          <mc:Choice Requires="wps">
            <w:drawing>
              <wp:anchor distT="0" distB="0" distL="114300" distR="114300" simplePos="0" relativeHeight="251756544" behindDoc="1" locked="0" layoutInCell="1" allowOverlap="1" wp14:anchorId="329379EF" wp14:editId="5EB9953F">
                <wp:simplePos x="0" y="0"/>
                <wp:positionH relativeFrom="margin">
                  <wp:posOffset>5500370</wp:posOffset>
                </wp:positionH>
                <wp:positionV relativeFrom="paragraph">
                  <wp:posOffset>2196465</wp:posOffset>
                </wp:positionV>
                <wp:extent cx="1141730" cy="488950"/>
                <wp:effectExtent l="2540" t="16510" r="3810" b="3810"/>
                <wp:wrapTight wrapText="bothSides">
                  <wp:wrapPolygon edited="0">
                    <wp:start x="21912" y="-112"/>
                    <wp:lineTo x="288" y="-112"/>
                    <wp:lineTo x="288" y="20927"/>
                    <wp:lineTo x="21912" y="20927"/>
                    <wp:lineTo x="21912" y="-112"/>
                  </wp:wrapPolygon>
                </wp:wrapTight>
                <wp:docPr id="58" name="Textfeld 58"/>
                <wp:cNvGraphicFramePr/>
                <a:graphic xmlns:a="http://schemas.openxmlformats.org/drawingml/2006/main">
                  <a:graphicData uri="http://schemas.microsoft.com/office/word/2010/wordprocessingShape">
                    <wps:wsp>
                      <wps:cNvSpPr txBox="1"/>
                      <wps:spPr>
                        <a:xfrm rot="16200000" flipH="1">
                          <a:off x="0" y="0"/>
                          <a:ext cx="1141730" cy="488950"/>
                        </a:xfrm>
                        <a:prstGeom prst="rect">
                          <a:avLst/>
                        </a:prstGeom>
                        <a:noFill/>
                        <a:ln>
                          <a:noFill/>
                        </a:ln>
                        <a:effectLst/>
                      </wps:spPr>
                      <wps:txbx>
                        <w:txbxContent>
                          <w:p w:rsidR="00AC7237" w:rsidRDefault="00AC7237" w:rsidP="00A1275E">
                            <w:pPr>
                              <w:pStyle w:val="Beschriftung"/>
                              <w:spacing w:after="0"/>
                              <w:jc w:val="right"/>
                              <w:rPr>
                                <w:color w:val="FFFFFF" w:themeColor="background1"/>
                              </w:rPr>
                            </w:pPr>
                            <w:r w:rsidRPr="00A1275E">
                              <w:rPr>
                                <w:color w:val="FFFFFF" w:themeColor="background1"/>
                              </w:rPr>
                              <w:t xml:space="preserve"> </w:t>
                            </w:r>
                            <w:proofErr w:type="spellStart"/>
                            <w:r w:rsidRPr="00A1275E">
                              <w:rPr>
                                <w:color w:val="FFFFFF" w:themeColor="background1"/>
                              </w:rPr>
                              <w:t>Annelien</w:t>
                            </w:r>
                            <w:proofErr w:type="spellEnd"/>
                            <w:r w:rsidRPr="00A1275E">
                              <w:rPr>
                                <w:color w:val="FFFFFF" w:themeColor="background1"/>
                              </w:rPr>
                              <w:t xml:space="preserve"> van </w:t>
                            </w:r>
                            <w:proofErr w:type="spellStart"/>
                            <w:r w:rsidRPr="00A1275E">
                              <w:rPr>
                                <w:color w:val="FFFFFF" w:themeColor="background1"/>
                              </w:rPr>
                              <w:t>Wauwe</w:t>
                            </w:r>
                            <w:proofErr w:type="spellEnd"/>
                          </w:p>
                          <w:p w:rsidR="00AC7237" w:rsidRPr="00A1275E" w:rsidRDefault="00AC7237" w:rsidP="00A1275E">
                            <w:pPr>
                              <w:pStyle w:val="Beschriftung"/>
                              <w:spacing w:after="0"/>
                              <w:jc w:val="right"/>
                              <w:rPr>
                                <w:noProof/>
                                <w:color w:val="FFFFFF" w:themeColor="background1"/>
                              </w:rPr>
                            </w:pPr>
                            <w:r w:rsidRPr="00A1275E">
                              <w:rPr>
                                <w:color w:val="FFFFFF" w:themeColor="background1"/>
                              </w:rPr>
                              <w:t xml:space="preserve"> © Joelle van </w:t>
                            </w:r>
                            <w:proofErr w:type="spellStart"/>
                            <w:r w:rsidRPr="00A1275E">
                              <w:rPr>
                                <w:color w:val="FFFFFF" w:themeColor="background1"/>
                              </w:rPr>
                              <w:t>Autreve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379EF" id="Textfeld 58" o:spid="_x0000_s1033" type="#_x0000_t202" style="position:absolute;margin-left:433.1pt;margin-top:172.95pt;width:89.9pt;height:38.5pt;rotation:90;flip:x;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" filled="f" stroked="f">
                <v:textbox inset="0,0,0,0">
                  <w:txbxContent>
                    <w:p w:rsidR="00AC7237" w:rsidRDefault="00AC7237" w:rsidP="00A1275E">
                      <w:pPr>
                        <w:pStyle w:val="Beschriftung"/>
                        <w:spacing w:after="0"/>
                        <w:jc w:val="right"/>
                        <w:rPr>
                          <w:color w:val="FFFFFF" w:themeColor="background1"/>
                        </w:rPr>
                      </w:pPr>
                      <w:r w:rsidRPr="00A1275E">
                        <w:rPr>
                          <w:color w:val="FFFFFF" w:themeColor="background1"/>
                        </w:rPr>
                        <w:t xml:space="preserve"> </w:t>
                      </w:r>
                      <w:proofErr w:type="spellStart"/>
                      <w:r w:rsidRPr="00A1275E">
                        <w:rPr>
                          <w:color w:val="FFFFFF" w:themeColor="background1"/>
                        </w:rPr>
                        <w:t>Annelien</w:t>
                      </w:r>
                      <w:proofErr w:type="spellEnd"/>
                      <w:r w:rsidRPr="00A1275E">
                        <w:rPr>
                          <w:color w:val="FFFFFF" w:themeColor="background1"/>
                        </w:rPr>
                        <w:t xml:space="preserve"> van </w:t>
                      </w:r>
                      <w:proofErr w:type="spellStart"/>
                      <w:r w:rsidRPr="00A1275E">
                        <w:rPr>
                          <w:color w:val="FFFFFF" w:themeColor="background1"/>
                        </w:rPr>
                        <w:t>Wauwe</w:t>
                      </w:r>
                      <w:proofErr w:type="spellEnd"/>
                    </w:p>
                    <w:p w:rsidR="00AC7237" w:rsidRPr="00A1275E" w:rsidRDefault="00AC7237" w:rsidP="00A1275E">
                      <w:pPr>
                        <w:pStyle w:val="Beschriftung"/>
                        <w:spacing w:after="0"/>
                        <w:jc w:val="right"/>
                        <w:rPr>
                          <w:noProof/>
                          <w:color w:val="FFFFFF" w:themeColor="background1"/>
                        </w:rPr>
                      </w:pPr>
                      <w:r w:rsidRPr="00A1275E">
                        <w:rPr>
                          <w:color w:val="FFFFFF" w:themeColor="background1"/>
                        </w:rPr>
                        <w:t xml:space="preserve"> © Joelle van </w:t>
                      </w:r>
                      <w:proofErr w:type="spellStart"/>
                      <w:r w:rsidRPr="00A1275E">
                        <w:rPr>
                          <w:color w:val="FFFFFF" w:themeColor="background1"/>
                        </w:rPr>
                        <w:t>Autreve</w:t>
                      </w:r>
                      <w:proofErr w:type="spellEnd"/>
                    </w:p>
                  </w:txbxContent>
                </v:textbox>
                <w10:wrap type="tight" anchorx="margin"/>
              </v:shape>
            </w:pict>
          </mc:Fallback>
        </mc:AlternateContent>
      </w:r>
      <w:r>
        <w:rPr>
          <w:rFonts w:ascii="Arial" w:eastAsia="Times New Roman" w:hAnsi="Arial" w:cs="Arial"/>
          <w:b/>
          <w:noProof/>
          <w:lang w:eastAsia="de-DE"/>
        </w:rPr>
        <w:drawing>
          <wp:anchor distT="0" distB="0" distL="114300" distR="114300" simplePos="0" relativeHeight="251663359" behindDoc="0" locked="0" layoutInCell="1" allowOverlap="1">
            <wp:simplePos x="0" y="0"/>
            <wp:positionH relativeFrom="column">
              <wp:posOffset>3329305</wp:posOffset>
            </wp:positionH>
            <wp:positionV relativeFrom="paragraph">
              <wp:posOffset>1125855</wp:posOffset>
            </wp:positionV>
            <wp:extent cx="2828925" cy="1885950"/>
            <wp:effectExtent l="0" t="0" r="9525" b="0"/>
            <wp:wrapSquare wrapText="bothSides"/>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sm_0708_Annelien-van-Wauwe_c_Joelle-Van-Autreve_91ace7737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28925" cy="188595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28896" behindDoc="1" locked="0" layoutInCell="1" allowOverlap="1" wp14:anchorId="5528EC86" wp14:editId="1E06A4D4">
                <wp:simplePos x="0" y="0"/>
                <wp:positionH relativeFrom="margin">
                  <wp:posOffset>3587115</wp:posOffset>
                </wp:positionH>
                <wp:positionV relativeFrom="paragraph">
                  <wp:posOffset>325120</wp:posOffset>
                </wp:positionV>
                <wp:extent cx="1633855" cy="314960"/>
                <wp:effectExtent l="11748" t="7302" r="16192" b="16193"/>
                <wp:wrapTight wrapText="bothSides">
                  <wp:wrapPolygon edited="0">
                    <wp:start x="21697" y="-806"/>
                    <wp:lineTo x="38" y="-806"/>
                    <wp:lineTo x="38" y="21404"/>
                    <wp:lineTo x="21697" y="21404"/>
                    <wp:lineTo x="21697" y="-806"/>
                  </wp:wrapPolygon>
                </wp:wrapTight>
                <wp:docPr id="34" name="Textfeld 34"/>
                <wp:cNvGraphicFramePr/>
                <a:graphic xmlns:a="http://schemas.openxmlformats.org/drawingml/2006/main">
                  <a:graphicData uri="http://schemas.microsoft.com/office/word/2010/wordprocessingShape">
                    <wps:wsp>
                      <wps:cNvSpPr txBox="1"/>
                      <wps:spPr>
                        <a:xfrm rot="16200000" flipH="1">
                          <a:off x="0" y="0"/>
                          <a:ext cx="1633855" cy="314960"/>
                        </a:xfrm>
                        <a:prstGeom prst="rect">
                          <a:avLst/>
                        </a:prstGeom>
                        <a:noFill/>
                        <a:ln>
                          <a:noFill/>
                        </a:ln>
                        <a:effectLst/>
                      </wps:spPr>
                      <wps:txbx>
                        <w:txbxContent>
                          <w:p w:rsidR="00AC7237" w:rsidRPr="00C10EC2" w:rsidRDefault="00AC7237" w:rsidP="00D1371B">
                            <w:pPr>
                              <w:pStyle w:val="Beschriftung"/>
                              <w:jc w:val="right"/>
                              <w:rPr>
                                <w:noProof/>
                                <w:color w:val="FFFFFF" w:themeColor="background1"/>
                              </w:rPr>
                            </w:pPr>
                            <w:r>
                              <w:rPr>
                                <w:color w:val="FFFFFF" w:themeColor="background1"/>
                              </w:rPr>
                              <w:t xml:space="preserve"> Fabian Müller </w:t>
                            </w:r>
                            <w:r w:rsidRPr="00C10EC2">
                              <w:rPr>
                                <w:color w:val="FFFFFF" w:themeColor="background1"/>
                              </w:rPr>
                              <w:t xml:space="preserve">© </w:t>
                            </w:r>
                            <w:r>
                              <w:rPr>
                                <w:color w:val="FFFFFF" w:themeColor="background1"/>
                              </w:rPr>
                              <w:t xml:space="preserve">Neda </w:t>
                            </w:r>
                            <w:proofErr w:type="spellStart"/>
                            <w:r>
                              <w:rPr>
                                <w:color w:val="FFFFFF" w:themeColor="background1"/>
                              </w:rPr>
                              <w:t>Navaee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8EC86" id="Textfeld 34" o:spid="_x0000_s1034" type="#_x0000_t202" style="position:absolute;margin-left:282.45pt;margin-top:25.6pt;width:128.65pt;height:24.8pt;rotation:90;flip:x;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" filled="f" stroked="f">
                <v:textbox inset="0,0,0,0">
                  <w:txbxContent>
                    <w:p w:rsidR="00AC7237" w:rsidRPr="00C10EC2" w:rsidRDefault="00AC7237" w:rsidP="00D1371B">
                      <w:pPr>
                        <w:pStyle w:val="Beschriftung"/>
                        <w:jc w:val="right"/>
                        <w:rPr>
                          <w:noProof/>
                          <w:color w:val="FFFFFF" w:themeColor="background1"/>
                        </w:rPr>
                      </w:pPr>
                      <w:r>
                        <w:rPr>
                          <w:color w:val="FFFFFF" w:themeColor="background1"/>
                        </w:rPr>
                        <w:t xml:space="preserve"> Fabian Müller </w:t>
                      </w:r>
                      <w:r w:rsidRPr="00C10EC2">
                        <w:rPr>
                          <w:color w:val="FFFFFF" w:themeColor="background1"/>
                        </w:rPr>
                        <w:t xml:space="preserve">© </w:t>
                      </w:r>
                      <w:r>
                        <w:rPr>
                          <w:color w:val="FFFFFF" w:themeColor="background1"/>
                        </w:rPr>
                        <w:t xml:space="preserve">Neda </w:t>
                      </w:r>
                      <w:proofErr w:type="spellStart"/>
                      <w:r>
                        <w:rPr>
                          <w:color w:val="FFFFFF" w:themeColor="background1"/>
                        </w:rPr>
                        <w:t>Navaee</w:t>
                      </w:r>
                      <w:proofErr w:type="spellEnd"/>
                    </w:p>
                  </w:txbxContent>
                </v:textbox>
                <w10:wrap type="tight" anchorx="margin"/>
              </v:shape>
            </w:pict>
          </mc:Fallback>
        </mc:AlternateContent>
      </w:r>
      <w:r w:rsidR="00871B6D">
        <w:rPr>
          <w:noProof/>
          <w:lang w:eastAsia="de-DE"/>
        </w:rPr>
        <mc:AlternateContent>
          <mc:Choice Requires="wps">
            <w:drawing>
              <wp:anchor distT="0" distB="0" distL="114300" distR="114300" simplePos="0" relativeHeight="251726848" behindDoc="1" locked="0" layoutInCell="1" allowOverlap="1" wp14:anchorId="5528EC86" wp14:editId="1E06A4D4">
                <wp:simplePos x="0" y="0"/>
                <wp:positionH relativeFrom="margin">
                  <wp:posOffset>1264920</wp:posOffset>
                </wp:positionH>
                <wp:positionV relativeFrom="paragraph">
                  <wp:posOffset>1603375</wp:posOffset>
                </wp:positionV>
                <wp:extent cx="1891665" cy="259715"/>
                <wp:effectExtent l="15875" t="3175" r="10160" b="10160"/>
                <wp:wrapTight wrapText="bothSides">
                  <wp:wrapPolygon edited="0">
                    <wp:start x="21636" y="-1320"/>
                    <wp:lineTo x="102" y="-1320"/>
                    <wp:lineTo x="102" y="20861"/>
                    <wp:lineTo x="21636" y="20861"/>
                    <wp:lineTo x="21636" y="-1320"/>
                  </wp:wrapPolygon>
                </wp:wrapTight>
                <wp:docPr id="33" name="Textfeld 33"/>
                <wp:cNvGraphicFramePr/>
                <a:graphic xmlns:a="http://schemas.openxmlformats.org/drawingml/2006/main">
                  <a:graphicData uri="http://schemas.microsoft.com/office/word/2010/wordprocessingShape">
                    <wps:wsp>
                      <wps:cNvSpPr txBox="1"/>
                      <wps:spPr>
                        <a:xfrm rot="16200000" flipH="1">
                          <a:off x="0" y="0"/>
                          <a:ext cx="1891665" cy="259715"/>
                        </a:xfrm>
                        <a:prstGeom prst="rect">
                          <a:avLst/>
                        </a:prstGeom>
                        <a:noFill/>
                        <a:ln>
                          <a:noFill/>
                        </a:ln>
                        <a:effectLst/>
                      </wps:spPr>
                      <wps:txbx>
                        <w:txbxContent>
                          <w:p w:rsidR="00AC7237" w:rsidRPr="00C10EC2" w:rsidRDefault="00AC7237" w:rsidP="00D1371B">
                            <w:pPr>
                              <w:pStyle w:val="Beschriftung"/>
                              <w:jc w:val="right"/>
                              <w:rPr>
                                <w:noProof/>
                                <w:color w:val="FFFFFF" w:themeColor="background1"/>
                              </w:rPr>
                            </w:pPr>
                            <w:r w:rsidRPr="00871B6D">
                              <w:rPr>
                                <w:rFonts w:eastAsia="Times New Roman"/>
                                <w:color w:val="FFFFFF" w:themeColor="background1"/>
                              </w:rPr>
                              <w:t xml:space="preserve">Asya </w:t>
                            </w:r>
                            <w:proofErr w:type="spellStart"/>
                            <w:r w:rsidRPr="00871B6D">
                              <w:rPr>
                                <w:rFonts w:eastAsia="Times New Roman"/>
                                <w:color w:val="FFFFFF" w:themeColor="background1"/>
                              </w:rPr>
                              <w:t>Fateyeva</w:t>
                            </w:r>
                            <w:proofErr w:type="spellEnd"/>
                            <w:r w:rsidRPr="00871B6D">
                              <w:rPr>
                                <w:rFonts w:eastAsia="Times New Roman"/>
                                <w:color w:val="FFFFFF" w:themeColor="background1"/>
                              </w:rPr>
                              <w:t xml:space="preserve"> </w:t>
                            </w:r>
                            <w:r w:rsidRPr="00C10EC2">
                              <w:rPr>
                                <w:color w:val="FFFFFF" w:themeColor="background1"/>
                              </w:rPr>
                              <w:t xml:space="preserve">© </w:t>
                            </w:r>
                            <w:r>
                              <w:rPr>
                                <w:color w:val="FFFFFF" w:themeColor="background1"/>
                              </w:rPr>
                              <w:t>Marco Borggreve</w:t>
                            </w:r>
                          </w:p>
                          <w:p w:rsidR="00AC7237" w:rsidRDefault="00AC723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8EC86" id="Textfeld 33" o:spid="_x0000_s1035" type="#_x0000_t202" style="position:absolute;margin-left:99.6pt;margin-top:126.25pt;width:148.95pt;height:20.45pt;rotation:90;flip:x;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" filled="f" stroked="f">
                <v:textbox inset="0,0,0,0">
                  <w:txbxContent>
                    <w:p w:rsidR="00AC7237" w:rsidRPr="00C10EC2" w:rsidRDefault="00AC7237" w:rsidP="00D1371B">
                      <w:pPr>
                        <w:pStyle w:val="Beschriftung"/>
                        <w:jc w:val="right"/>
                        <w:rPr>
                          <w:noProof/>
                          <w:color w:val="FFFFFF" w:themeColor="background1"/>
                        </w:rPr>
                      </w:pPr>
                      <w:r w:rsidRPr="00871B6D">
                        <w:rPr>
                          <w:rFonts w:eastAsia="Times New Roman"/>
                          <w:color w:val="FFFFFF" w:themeColor="background1"/>
                        </w:rPr>
                        <w:t xml:space="preserve">Asya </w:t>
                      </w:r>
                      <w:proofErr w:type="spellStart"/>
                      <w:r w:rsidRPr="00871B6D">
                        <w:rPr>
                          <w:rFonts w:eastAsia="Times New Roman"/>
                          <w:color w:val="FFFFFF" w:themeColor="background1"/>
                        </w:rPr>
                        <w:t>Fateyeva</w:t>
                      </w:r>
                      <w:proofErr w:type="spellEnd"/>
                      <w:r w:rsidRPr="00871B6D">
                        <w:rPr>
                          <w:rFonts w:eastAsia="Times New Roman"/>
                          <w:color w:val="FFFFFF" w:themeColor="background1"/>
                        </w:rPr>
                        <w:t xml:space="preserve"> </w:t>
                      </w:r>
                      <w:r w:rsidRPr="00C10EC2">
                        <w:rPr>
                          <w:color w:val="FFFFFF" w:themeColor="background1"/>
                        </w:rPr>
                        <w:t xml:space="preserve">© </w:t>
                      </w:r>
                      <w:r>
                        <w:rPr>
                          <w:color w:val="FFFFFF" w:themeColor="background1"/>
                        </w:rPr>
                        <w:t>Marco Borggreve</w:t>
                      </w:r>
                    </w:p>
                    <w:p w:rsidR="00AC7237" w:rsidRDefault="00AC7237"/>
                  </w:txbxContent>
                </v:textbox>
                <w10:wrap type="tight" anchorx="margin"/>
              </v:shape>
            </w:pict>
          </mc:Fallback>
        </mc:AlternateContent>
      </w:r>
      <w:r w:rsidR="00C81001">
        <w:rPr>
          <w:rFonts w:ascii="Arial" w:eastAsia="Times New Roman" w:hAnsi="Arial" w:cs="Arial"/>
          <w:b/>
          <w:lang w:eastAsia="de-DE"/>
        </w:rPr>
        <w:br w:type="page"/>
      </w:r>
    </w:p>
    <w:p w:rsidR="00B05684" w:rsidRPr="00183F48" w:rsidRDefault="00E44438" w:rsidP="00B05684">
      <w:pPr>
        <w:ind w:left="705" w:hanging="705"/>
        <w:rPr>
          <w:rFonts w:ascii="Arial" w:eastAsia="Times New Roman" w:hAnsi="Arial" w:cs="Arial"/>
          <w:b/>
          <w:sz w:val="24"/>
          <w:lang w:eastAsia="de-DE"/>
        </w:rPr>
      </w:pPr>
      <w:r w:rsidRPr="00183F48">
        <w:rPr>
          <w:rFonts w:ascii="Arial" w:eastAsia="Times New Roman" w:hAnsi="Arial" w:cs="Arial"/>
          <w:b/>
          <w:sz w:val="24"/>
          <w:lang w:eastAsia="de-DE"/>
        </w:rPr>
        <w:lastRenderedPageBreak/>
        <w:t xml:space="preserve">Jazz &amp; </w:t>
      </w:r>
      <w:proofErr w:type="spellStart"/>
      <w:r w:rsidRPr="00183F48">
        <w:rPr>
          <w:rFonts w:ascii="Arial" w:eastAsia="Times New Roman" w:hAnsi="Arial" w:cs="Arial"/>
          <w:b/>
          <w:sz w:val="24"/>
          <w:lang w:eastAsia="de-DE"/>
        </w:rPr>
        <w:t>more</w:t>
      </w:r>
      <w:proofErr w:type="spellEnd"/>
    </w:p>
    <w:p w:rsidR="00E44438" w:rsidRPr="006339BC" w:rsidRDefault="002F6C6E" w:rsidP="00A1275E">
      <w:pPr>
        <w:jc w:val="both"/>
        <w:rPr>
          <w:rFonts w:ascii="Arial" w:eastAsia="Times New Roman" w:hAnsi="Arial" w:cs="Arial"/>
          <w:lang w:eastAsia="de-DE"/>
        </w:rPr>
      </w:pPr>
      <w:r>
        <w:rPr>
          <w:noProof/>
          <w:lang w:eastAsia="de-DE"/>
        </w:rPr>
        <mc:AlternateContent>
          <mc:Choice Requires="wps">
            <w:drawing>
              <wp:anchor distT="0" distB="0" distL="114300" distR="114300" simplePos="0" relativeHeight="251738112" behindDoc="1" locked="0" layoutInCell="1" allowOverlap="1" wp14:anchorId="20AF6A1D" wp14:editId="04868D6A">
                <wp:simplePos x="0" y="0"/>
                <wp:positionH relativeFrom="margin">
                  <wp:posOffset>-662305</wp:posOffset>
                </wp:positionH>
                <wp:positionV relativeFrom="paragraph">
                  <wp:posOffset>694055</wp:posOffset>
                </wp:positionV>
                <wp:extent cx="1764665" cy="434340"/>
                <wp:effectExtent l="17463" t="1587" r="5397" b="5398"/>
                <wp:wrapTight wrapText="bothSides">
                  <wp:wrapPolygon edited="0">
                    <wp:start x="21619" y="-868"/>
                    <wp:lineTo x="167" y="-868"/>
                    <wp:lineTo x="167" y="20921"/>
                    <wp:lineTo x="21619" y="20921"/>
                    <wp:lineTo x="21619" y="-868"/>
                  </wp:wrapPolygon>
                </wp:wrapTight>
                <wp:docPr id="42" name="Textfeld 42"/>
                <wp:cNvGraphicFramePr/>
                <a:graphic xmlns:a="http://schemas.openxmlformats.org/drawingml/2006/main">
                  <a:graphicData uri="http://schemas.microsoft.com/office/word/2010/wordprocessingShape">
                    <wps:wsp>
                      <wps:cNvSpPr txBox="1"/>
                      <wps:spPr>
                        <a:xfrm rot="16200000" flipH="1">
                          <a:off x="0" y="0"/>
                          <a:ext cx="1764665" cy="434340"/>
                        </a:xfrm>
                        <a:prstGeom prst="rect">
                          <a:avLst/>
                        </a:prstGeom>
                        <a:noFill/>
                        <a:ln>
                          <a:noFill/>
                        </a:ln>
                        <a:effectLst/>
                      </wps:spPr>
                      <wps:txbx>
                        <w:txbxContent>
                          <w:p w:rsidR="00AC7237" w:rsidRPr="00C10EC2" w:rsidRDefault="00AC7237" w:rsidP="002F6C6E">
                            <w:pPr>
                              <w:pStyle w:val="Beschriftung"/>
                              <w:jc w:val="right"/>
                              <w:rPr>
                                <w:noProof/>
                                <w:color w:val="FFFFFF" w:themeColor="background1"/>
                              </w:rPr>
                            </w:pPr>
                            <w:r>
                              <w:rPr>
                                <w:color w:val="FFFFFF" w:themeColor="background1"/>
                              </w:rPr>
                              <w:t xml:space="preserve">Candy </w:t>
                            </w:r>
                            <w:proofErr w:type="spellStart"/>
                            <w:r>
                              <w:rPr>
                                <w:color w:val="FFFFFF" w:themeColor="background1"/>
                              </w:rPr>
                              <w:t>Dulfer</w:t>
                            </w:r>
                            <w:proofErr w:type="spellEnd"/>
                            <w:r>
                              <w:rPr>
                                <w:color w:val="FFFFFF" w:themeColor="background1"/>
                              </w:rPr>
                              <w:t xml:space="preserve"> </w:t>
                            </w:r>
                            <w:r w:rsidRPr="00C10EC2">
                              <w:rPr>
                                <w:color w:val="FFFFFF" w:themeColor="background1"/>
                              </w:rPr>
                              <w:t xml:space="preserve">© </w:t>
                            </w:r>
                            <w:r>
                              <w:rPr>
                                <w:color w:val="FFFFFF" w:themeColor="background1"/>
                              </w:rPr>
                              <w:t xml:space="preserve">Paul </w:t>
                            </w:r>
                            <w:proofErr w:type="spellStart"/>
                            <w:r>
                              <w:rPr>
                                <w:color w:val="FFFFFF" w:themeColor="background1"/>
                              </w:rPr>
                              <w:t>Bossenmaier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F6A1D" id="Textfeld 42" o:spid="_x0000_s1036" type="#_x0000_t202" style="position:absolute;left:0;text-align:left;margin-left:-52.15pt;margin-top:54.65pt;width:138.95pt;height:34.2pt;rotation:90;flip:x;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" filled="f" stroked="f">
                <v:textbox inset="0,0,0,0">
                  <w:txbxContent>
                    <w:p w:rsidR="00AC7237" w:rsidRPr="00C10EC2" w:rsidRDefault="00AC7237" w:rsidP="002F6C6E">
                      <w:pPr>
                        <w:pStyle w:val="Beschriftung"/>
                        <w:jc w:val="right"/>
                        <w:rPr>
                          <w:noProof/>
                          <w:color w:val="FFFFFF" w:themeColor="background1"/>
                        </w:rPr>
                      </w:pPr>
                      <w:r>
                        <w:rPr>
                          <w:color w:val="FFFFFF" w:themeColor="background1"/>
                        </w:rPr>
                        <w:t xml:space="preserve">Candy </w:t>
                      </w:r>
                      <w:proofErr w:type="spellStart"/>
                      <w:r>
                        <w:rPr>
                          <w:color w:val="FFFFFF" w:themeColor="background1"/>
                        </w:rPr>
                        <w:t>Dulfer</w:t>
                      </w:r>
                      <w:proofErr w:type="spellEnd"/>
                      <w:r>
                        <w:rPr>
                          <w:color w:val="FFFFFF" w:themeColor="background1"/>
                        </w:rPr>
                        <w:t xml:space="preserve"> </w:t>
                      </w:r>
                      <w:r w:rsidRPr="00C10EC2">
                        <w:rPr>
                          <w:color w:val="FFFFFF" w:themeColor="background1"/>
                        </w:rPr>
                        <w:t xml:space="preserve">© </w:t>
                      </w:r>
                      <w:r>
                        <w:rPr>
                          <w:color w:val="FFFFFF" w:themeColor="background1"/>
                        </w:rPr>
                        <w:t xml:space="preserve">Paul </w:t>
                      </w:r>
                      <w:proofErr w:type="spellStart"/>
                      <w:r>
                        <w:rPr>
                          <w:color w:val="FFFFFF" w:themeColor="background1"/>
                        </w:rPr>
                        <w:t>Bossenmaier</w:t>
                      </w:r>
                      <w:proofErr w:type="spellEnd"/>
                    </w:p>
                  </w:txbxContent>
                </v:textbox>
                <w10:wrap type="tight" anchorx="margin"/>
              </v:shape>
            </w:pict>
          </mc:Fallback>
        </mc:AlternateContent>
      </w:r>
      <w:r w:rsidR="00F57D55" w:rsidRPr="00F57D55">
        <w:rPr>
          <w:rFonts w:ascii="Arial" w:eastAsia="Times New Roman" w:hAnsi="Arial" w:cs="Arial"/>
          <w:noProof/>
          <w:lang w:eastAsia="de-DE"/>
        </w:rPr>
        <w:drawing>
          <wp:anchor distT="0" distB="0" distL="114300" distR="114300" simplePos="0" relativeHeight="251731968" behindDoc="0" locked="0" layoutInCell="1" allowOverlap="1">
            <wp:simplePos x="0" y="0"/>
            <wp:positionH relativeFrom="column">
              <wp:posOffset>-4445</wp:posOffset>
            </wp:positionH>
            <wp:positionV relativeFrom="paragraph">
              <wp:posOffset>3175</wp:posOffset>
            </wp:positionV>
            <wp:extent cx="2636696" cy="1756624"/>
            <wp:effectExtent l="0" t="0" r="0" b="0"/>
            <wp:wrapSquare wrapText="bothSides"/>
            <wp:docPr id="36" name="Grafik 36" descr="S:\Dramaturgie und PR\Treier\RMF Magazine\1 Ouvertüre 2021\Magazinteil\Fotos Jazz &amp; more\0724 Candy Dulfer\candydulfer_photo by paul bossenmai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ramaturgie und PR\Treier\RMF Magazine\1 Ouvertüre 2021\Magazinteil\Fotos Jazz &amp; more\0724 Candy Dulfer\candydulfer_photo by paul bossenmaier_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36696" cy="1756624"/>
                    </a:xfrm>
                    <a:prstGeom prst="rect">
                      <a:avLst/>
                    </a:prstGeom>
                    <a:noFill/>
                    <a:ln>
                      <a:noFill/>
                    </a:ln>
                  </pic:spPr>
                </pic:pic>
              </a:graphicData>
            </a:graphic>
          </wp:anchor>
        </w:drawing>
      </w:r>
      <w:r w:rsidR="00E44438" w:rsidRPr="006339BC">
        <w:rPr>
          <w:rFonts w:ascii="Arial" w:eastAsia="Times New Roman" w:hAnsi="Arial" w:cs="Arial"/>
          <w:lang w:eastAsia="de-DE"/>
        </w:rPr>
        <w:t xml:space="preserve">„Jazz &amp; </w:t>
      </w:r>
      <w:proofErr w:type="spellStart"/>
      <w:r w:rsidR="00E44438" w:rsidRPr="006339BC">
        <w:rPr>
          <w:rFonts w:ascii="Arial" w:eastAsia="Times New Roman" w:hAnsi="Arial" w:cs="Arial"/>
          <w:lang w:eastAsia="de-DE"/>
        </w:rPr>
        <w:t>more</w:t>
      </w:r>
      <w:proofErr w:type="spellEnd"/>
      <w:r w:rsidR="00E44438" w:rsidRPr="006339BC">
        <w:rPr>
          <w:rFonts w:ascii="Arial" w:eastAsia="Times New Roman" w:hAnsi="Arial" w:cs="Arial"/>
          <w:lang w:eastAsia="de-DE"/>
        </w:rPr>
        <w:t xml:space="preserve">“ – das ist </w:t>
      </w:r>
      <w:r w:rsidR="00132745">
        <w:rPr>
          <w:rFonts w:ascii="Arial" w:eastAsia="Times New Roman" w:hAnsi="Arial" w:cs="Arial"/>
          <w:lang w:eastAsia="de-DE"/>
        </w:rPr>
        <w:t>der</w:t>
      </w:r>
      <w:r w:rsidR="00E44438" w:rsidRPr="006339BC">
        <w:rPr>
          <w:rFonts w:ascii="Arial" w:eastAsia="Times New Roman" w:hAnsi="Arial" w:cs="Arial"/>
          <w:lang w:eastAsia="de-DE"/>
        </w:rPr>
        <w:t xml:space="preserve"> Schwerpunkt </w:t>
      </w:r>
      <w:r w:rsidR="00132745">
        <w:rPr>
          <w:rFonts w:ascii="Arial" w:eastAsia="Times New Roman" w:hAnsi="Arial" w:cs="Arial"/>
          <w:lang w:eastAsia="de-DE"/>
        </w:rPr>
        <w:t xml:space="preserve">des Rheingau Musik Festivals </w:t>
      </w:r>
      <w:r w:rsidR="00E44438" w:rsidRPr="006339BC">
        <w:rPr>
          <w:rFonts w:ascii="Arial" w:eastAsia="Times New Roman" w:hAnsi="Arial" w:cs="Arial"/>
          <w:lang w:eastAsia="de-DE"/>
        </w:rPr>
        <w:t>mit Projekten, die dem Jazz auf</w:t>
      </w:r>
      <w:r w:rsidR="00E6516A" w:rsidRPr="006339BC">
        <w:rPr>
          <w:rFonts w:ascii="Arial" w:eastAsia="Times New Roman" w:hAnsi="Arial" w:cs="Arial"/>
          <w:lang w:eastAsia="de-DE"/>
        </w:rPr>
        <w:t xml:space="preserve"> </w:t>
      </w:r>
      <w:r w:rsidR="00E44438" w:rsidRPr="006339BC">
        <w:rPr>
          <w:rFonts w:ascii="Arial" w:eastAsia="Times New Roman" w:hAnsi="Arial" w:cs="Arial"/>
          <w:lang w:eastAsia="de-DE"/>
        </w:rPr>
        <w:t xml:space="preserve">unterschiedlichste Weise entspringen, über verschiedene Stilrichtungen und Spielarten hinausranken und facettenreiche Einflüsse fremder Länder und Kulturen absorbieren. Doch nicht nur der Jazz, auch Pop und Rock zeigen hier, wie universell die Sprache der Musik ist. Sie erschafft ein Gefühl, das für jeden spürbar ist, ermöglicht tiefste emotionale Erfahrungen und kann vor allem eines: ihre Zuhörer miteinander verbinden. Zum musikalischen Genuss tragen auch </w:t>
      </w:r>
      <w:r w:rsidR="00132745">
        <w:rPr>
          <w:rFonts w:ascii="Arial" w:eastAsia="Times New Roman" w:hAnsi="Arial" w:cs="Arial"/>
          <w:lang w:eastAsia="de-DE"/>
        </w:rPr>
        <w:t>die</w:t>
      </w:r>
      <w:r w:rsidR="00E44438" w:rsidRPr="006339BC">
        <w:rPr>
          <w:rFonts w:ascii="Arial" w:eastAsia="Times New Roman" w:hAnsi="Arial" w:cs="Arial"/>
          <w:lang w:eastAsia="de-DE"/>
        </w:rPr>
        <w:t xml:space="preserve"> einzigartigen Spielstätten </w:t>
      </w:r>
      <w:r w:rsidR="00132745">
        <w:rPr>
          <w:rFonts w:ascii="Arial" w:eastAsia="Times New Roman" w:hAnsi="Arial" w:cs="Arial"/>
          <w:lang w:eastAsia="de-DE"/>
        </w:rPr>
        <w:t xml:space="preserve">des Festivals </w:t>
      </w:r>
      <w:r w:rsidR="00E44438" w:rsidRPr="006339BC">
        <w:rPr>
          <w:rFonts w:ascii="Arial" w:eastAsia="Times New Roman" w:hAnsi="Arial" w:cs="Arial"/>
          <w:lang w:eastAsia="de-DE"/>
        </w:rPr>
        <w:t xml:space="preserve">bei. Besonders intensiv lässt sich der Sommer voller Musik unter freiem Himmel erleben, und so zählen </w:t>
      </w:r>
      <w:r w:rsidR="00132745">
        <w:rPr>
          <w:rFonts w:ascii="Arial" w:eastAsia="Times New Roman" w:hAnsi="Arial" w:cs="Arial"/>
          <w:lang w:eastAsia="de-DE"/>
        </w:rPr>
        <w:t>die</w:t>
      </w:r>
      <w:r w:rsidR="00E44438" w:rsidRPr="006339BC">
        <w:rPr>
          <w:rFonts w:ascii="Arial" w:eastAsia="Times New Roman" w:hAnsi="Arial" w:cs="Arial"/>
          <w:lang w:eastAsia="de-DE"/>
        </w:rPr>
        <w:t xml:space="preserve"> Open Air-Bühnen zu den schönsten des Festivals. Die Seebühne von Schloss Vollrads ist seit vielen Jahren mit von der Partie. Neue stimmungsvolle Kulissen für einmalige Konzerterlebnisse bieten in diesem Jahr zudem der Klosterhof von Kloster Eberbach, der Hummelpark in Hochheim und die BRITA-Arena in Wiesbaden. Doch auch </w:t>
      </w:r>
      <w:r w:rsidR="00132745">
        <w:rPr>
          <w:rFonts w:ascii="Arial" w:eastAsia="Times New Roman" w:hAnsi="Arial" w:cs="Arial"/>
          <w:lang w:eastAsia="de-DE"/>
        </w:rPr>
        <w:t>die</w:t>
      </w:r>
      <w:r w:rsidR="00E44438" w:rsidRPr="006339BC">
        <w:rPr>
          <w:rFonts w:ascii="Arial" w:eastAsia="Times New Roman" w:hAnsi="Arial" w:cs="Arial"/>
          <w:lang w:eastAsia="de-DE"/>
        </w:rPr>
        <w:t xml:space="preserve"> </w:t>
      </w:r>
      <w:proofErr w:type="spellStart"/>
      <w:r w:rsidR="00E44438" w:rsidRPr="006339BC">
        <w:rPr>
          <w:rFonts w:ascii="Arial" w:eastAsia="Times New Roman" w:hAnsi="Arial" w:cs="Arial"/>
          <w:lang w:eastAsia="de-DE"/>
        </w:rPr>
        <w:t>Indoor</w:t>
      </w:r>
      <w:proofErr w:type="spellEnd"/>
      <w:r w:rsidR="00E44438" w:rsidRPr="006339BC">
        <w:rPr>
          <w:rFonts w:ascii="Arial" w:eastAsia="Times New Roman" w:hAnsi="Arial" w:cs="Arial"/>
          <w:lang w:eastAsia="de-DE"/>
        </w:rPr>
        <w:t xml:space="preserve">-Spielstätten wie das Kurhaus Wiesbaden und </w:t>
      </w:r>
      <w:r w:rsidR="00132745">
        <w:rPr>
          <w:rFonts w:ascii="Arial" w:eastAsia="Times New Roman" w:hAnsi="Arial" w:cs="Arial"/>
          <w:lang w:eastAsia="de-DE"/>
        </w:rPr>
        <w:t>der vom Rheingau Musik Festival neu erschaffene</w:t>
      </w:r>
      <w:r w:rsidR="00E44438" w:rsidRPr="006339BC">
        <w:rPr>
          <w:rFonts w:ascii="Arial" w:eastAsia="Times New Roman" w:hAnsi="Arial" w:cs="Arial"/>
          <w:lang w:eastAsia="de-DE"/>
        </w:rPr>
        <w:t xml:space="preserve"> Fürst von Metternich Konzert-Kubus auf Schloss Johannisberg glänzen mit Charme zwischen vergangenen Zeiten und Moderne.</w:t>
      </w:r>
    </w:p>
    <w:p w:rsidR="00183F48" w:rsidRDefault="00183F48" w:rsidP="00E44438">
      <w:pPr>
        <w:rPr>
          <w:rFonts w:ascii="Arial" w:eastAsia="Times New Roman" w:hAnsi="Arial" w:cs="Arial"/>
          <w:b/>
          <w:lang w:eastAsia="de-DE"/>
        </w:rPr>
      </w:pPr>
    </w:p>
    <w:p w:rsidR="00E44438" w:rsidRPr="006339BC" w:rsidRDefault="00E44438" w:rsidP="00E44438">
      <w:pPr>
        <w:rPr>
          <w:rFonts w:ascii="Arial" w:eastAsia="Times New Roman" w:hAnsi="Arial" w:cs="Arial"/>
          <w:b/>
          <w:lang w:eastAsia="de-DE"/>
        </w:rPr>
      </w:pPr>
      <w:r w:rsidRPr="006339BC">
        <w:rPr>
          <w:rFonts w:ascii="Arial" w:eastAsia="Times New Roman" w:hAnsi="Arial" w:cs="Arial"/>
          <w:b/>
          <w:lang w:eastAsia="de-DE"/>
        </w:rPr>
        <w:t>Konzerte</w:t>
      </w:r>
    </w:p>
    <w:p w:rsidR="00E44438" w:rsidRPr="006339BC" w:rsidRDefault="00F57D55" w:rsidP="00E44438">
      <w:pPr>
        <w:ind w:left="705" w:hanging="705"/>
        <w:rPr>
          <w:rFonts w:ascii="Arial" w:eastAsia="Times New Roman" w:hAnsi="Arial" w:cs="Arial"/>
          <w:lang w:eastAsia="de-DE"/>
        </w:rPr>
      </w:pPr>
      <w:r w:rsidRPr="00F57D55">
        <w:rPr>
          <w:rFonts w:ascii="Arial" w:eastAsia="Times New Roman" w:hAnsi="Arial" w:cs="Arial"/>
          <w:noProof/>
          <w:lang w:eastAsia="de-DE"/>
        </w:rPr>
        <w:drawing>
          <wp:anchor distT="0" distB="0" distL="114300" distR="114300" simplePos="0" relativeHeight="251732992" behindDoc="0" locked="0" layoutInCell="1" allowOverlap="1">
            <wp:simplePos x="0" y="0"/>
            <wp:positionH relativeFrom="margin">
              <wp:align>right</wp:align>
            </wp:positionH>
            <wp:positionV relativeFrom="paragraph">
              <wp:posOffset>8890</wp:posOffset>
            </wp:positionV>
            <wp:extent cx="2609850" cy="1739900"/>
            <wp:effectExtent l="0" t="0" r="0" b="0"/>
            <wp:wrapSquare wrapText="bothSides"/>
            <wp:docPr id="37" name="Grafik 37" descr="S:\Dramaturgie und PR\Treier\RMF Magazine\1 Ouvertüre 2021\Magazinteil\Fotos Jazz &amp; more\0713 Myles Sanko\Myles Sanko - Freedom Is You by Morgane Duchateau 1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ramaturgie und PR\Treier\RMF Magazine\1 Ouvertüre 2021\Magazinteil\Fotos Jazz &amp; more\0713 Myles Sanko\Myles Sanko - Freedom Is You by Morgane Duchateau 1 small.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09850" cy="173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438" w:rsidRPr="006339BC">
        <w:rPr>
          <w:rFonts w:ascii="Arial" w:eastAsia="Times New Roman" w:hAnsi="Arial" w:cs="Arial"/>
          <w:lang w:eastAsia="de-DE"/>
        </w:rPr>
        <w:t xml:space="preserve">1.7. </w:t>
      </w:r>
      <w:r w:rsidR="00E44438" w:rsidRPr="006339BC">
        <w:rPr>
          <w:rFonts w:ascii="Arial" w:eastAsia="Times New Roman" w:hAnsi="Arial" w:cs="Arial"/>
          <w:lang w:eastAsia="de-DE"/>
        </w:rPr>
        <w:tab/>
      </w:r>
      <w:r w:rsidR="00B520BD" w:rsidRPr="006339BC">
        <w:rPr>
          <w:rFonts w:ascii="Arial" w:eastAsia="Times New Roman" w:hAnsi="Arial" w:cs="Arial"/>
          <w:lang w:eastAsia="de-DE"/>
        </w:rPr>
        <w:t>Wiesbaden, BRITA-Arena</w:t>
      </w:r>
      <w:r w:rsidR="00B520BD" w:rsidRPr="006339BC">
        <w:rPr>
          <w:rFonts w:ascii="Arial" w:eastAsia="Times New Roman" w:hAnsi="Arial" w:cs="Arial"/>
          <w:lang w:eastAsia="de-DE"/>
        </w:rPr>
        <w:br/>
      </w:r>
      <w:proofErr w:type="spellStart"/>
      <w:r w:rsidR="00E44438" w:rsidRPr="006339BC">
        <w:rPr>
          <w:rFonts w:ascii="Arial" w:eastAsia="Times New Roman" w:hAnsi="Arial" w:cs="Arial"/>
          <w:b/>
          <w:lang w:eastAsia="de-DE"/>
        </w:rPr>
        <w:t>Smokie</w:t>
      </w:r>
      <w:proofErr w:type="spellEnd"/>
    </w:p>
    <w:p w:rsidR="00E44438" w:rsidRPr="006339BC" w:rsidRDefault="00A1275E" w:rsidP="00E44438">
      <w:pPr>
        <w:ind w:left="705" w:hanging="705"/>
        <w:rPr>
          <w:rFonts w:ascii="Arial" w:eastAsia="Times New Roman" w:hAnsi="Arial" w:cs="Arial"/>
          <w:lang w:eastAsia="de-DE"/>
        </w:rPr>
      </w:pPr>
      <w:r>
        <w:rPr>
          <w:noProof/>
          <w:lang w:eastAsia="de-DE"/>
        </w:rPr>
        <mc:AlternateContent>
          <mc:Choice Requires="wps">
            <w:drawing>
              <wp:anchor distT="0" distB="0" distL="114300" distR="114300" simplePos="0" relativeHeight="251740160" behindDoc="1" locked="0" layoutInCell="1" allowOverlap="1" wp14:anchorId="20AF6A1D" wp14:editId="04868D6A">
                <wp:simplePos x="0" y="0"/>
                <wp:positionH relativeFrom="margin">
                  <wp:posOffset>4786630</wp:posOffset>
                </wp:positionH>
                <wp:positionV relativeFrom="paragraph">
                  <wp:posOffset>249555</wp:posOffset>
                </wp:positionV>
                <wp:extent cx="1664335" cy="288925"/>
                <wp:effectExtent l="1905" t="17145" r="13970" b="13970"/>
                <wp:wrapTight wrapText="bothSides">
                  <wp:wrapPolygon edited="0">
                    <wp:start x="21823" y="-142"/>
                    <wp:lineTo x="66" y="-142"/>
                    <wp:lineTo x="66" y="21220"/>
                    <wp:lineTo x="21823" y="21220"/>
                    <wp:lineTo x="21823" y="-142"/>
                  </wp:wrapPolygon>
                </wp:wrapTight>
                <wp:docPr id="43" name="Textfeld 43"/>
                <wp:cNvGraphicFramePr/>
                <a:graphic xmlns:a="http://schemas.openxmlformats.org/drawingml/2006/main">
                  <a:graphicData uri="http://schemas.microsoft.com/office/word/2010/wordprocessingShape">
                    <wps:wsp>
                      <wps:cNvSpPr txBox="1"/>
                      <wps:spPr>
                        <a:xfrm rot="16200000" flipH="1">
                          <a:off x="0" y="0"/>
                          <a:ext cx="1664335" cy="288925"/>
                        </a:xfrm>
                        <a:prstGeom prst="rect">
                          <a:avLst/>
                        </a:prstGeom>
                        <a:noFill/>
                        <a:ln>
                          <a:noFill/>
                        </a:ln>
                        <a:effectLst/>
                      </wps:spPr>
                      <wps:txbx>
                        <w:txbxContent>
                          <w:p w:rsidR="00AC7237" w:rsidRDefault="00AC7237" w:rsidP="00A1275E">
                            <w:pPr>
                              <w:pStyle w:val="Beschriftung"/>
                              <w:spacing w:after="0"/>
                              <w:rPr>
                                <w:color w:val="FFFFFF" w:themeColor="background1"/>
                              </w:rPr>
                            </w:pPr>
                            <w:proofErr w:type="spellStart"/>
                            <w:r>
                              <w:rPr>
                                <w:color w:val="FFFFFF" w:themeColor="background1"/>
                              </w:rPr>
                              <w:t>Myles</w:t>
                            </w:r>
                            <w:proofErr w:type="spellEnd"/>
                            <w:r>
                              <w:rPr>
                                <w:color w:val="FFFFFF" w:themeColor="background1"/>
                              </w:rPr>
                              <w:t xml:space="preserve"> </w:t>
                            </w:r>
                            <w:proofErr w:type="spellStart"/>
                            <w:r>
                              <w:rPr>
                                <w:color w:val="FFFFFF" w:themeColor="background1"/>
                              </w:rPr>
                              <w:t>Sanko</w:t>
                            </w:r>
                            <w:proofErr w:type="spellEnd"/>
                            <w:r>
                              <w:rPr>
                                <w:color w:val="FFFFFF" w:themeColor="background1"/>
                              </w:rPr>
                              <w:t xml:space="preserve"> </w:t>
                            </w:r>
                            <w:r w:rsidRPr="00C10EC2">
                              <w:rPr>
                                <w:color w:val="FFFFFF" w:themeColor="background1"/>
                              </w:rPr>
                              <w:t xml:space="preserve">© </w:t>
                            </w:r>
                            <w:r>
                              <w:rPr>
                                <w:color w:val="FFFFFF" w:themeColor="background1"/>
                              </w:rPr>
                              <w:t xml:space="preserve">Morgane </w:t>
                            </w:r>
                          </w:p>
                          <w:p w:rsidR="00AC7237" w:rsidRPr="00C10EC2" w:rsidRDefault="00AC7237" w:rsidP="00A1275E">
                            <w:pPr>
                              <w:pStyle w:val="Beschriftung"/>
                              <w:spacing w:after="0"/>
                              <w:rPr>
                                <w:noProof/>
                                <w:color w:val="FFFFFF" w:themeColor="background1"/>
                              </w:rPr>
                            </w:pPr>
                            <w:proofErr w:type="spellStart"/>
                            <w:r>
                              <w:rPr>
                                <w:color w:val="FFFFFF" w:themeColor="background1"/>
                              </w:rPr>
                              <w:t>Duchateau</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F6A1D" id="Textfeld 43" o:spid="_x0000_s1037" type="#_x0000_t202" style="position:absolute;left:0;text-align:left;margin-left:376.9pt;margin-top:19.65pt;width:131.05pt;height:22.75pt;rotation:90;flip:x;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" filled="f" stroked="f">
                <v:textbox inset="0,0,0,0">
                  <w:txbxContent>
                    <w:p w:rsidR="00AC7237" w:rsidRDefault="00AC7237" w:rsidP="00A1275E">
                      <w:pPr>
                        <w:pStyle w:val="Beschriftung"/>
                        <w:spacing w:after="0"/>
                        <w:rPr>
                          <w:color w:val="FFFFFF" w:themeColor="background1"/>
                        </w:rPr>
                      </w:pPr>
                      <w:proofErr w:type="spellStart"/>
                      <w:r>
                        <w:rPr>
                          <w:color w:val="FFFFFF" w:themeColor="background1"/>
                        </w:rPr>
                        <w:t>Myles</w:t>
                      </w:r>
                      <w:proofErr w:type="spellEnd"/>
                      <w:r>
                        <w:rPr>
                          <w:color w:val="FFFFFF" w:themeColor="background1"/>
                        </w:rPr>
                        <w:t xml:space="preserve"> </w:t>
                      </w:r>
                      <w:proofErr w:type="spellStart"/>
                      <w:r>
                        <w:rPr>
                          <w:color w:val="FFFFFF" w:themeColor="background1"/>
                        </w:rPr>
                        <w:t>Sanko</w:t>
                      </w:r>
                      <w:proofErr w:type="spellEnd"/>
                      <w:r>
                        <w:rPr>
                          <w:color w:val="FFFFFF" w:themeColor="background1"/>
                        </w:rPr>
                        <w:t xml:space="preserve"> </w:t>
                      </w:r>
                      <w:r w:rsidRPr="00C10EC2">
                        <w:rPr>
                          <w:color w:val="FFFFFF" w:themeColor="background1"/>
                        </w:rPr>
                        <w:t xml:space="preserve">© </w:t>
                      </w:r>
                      <w:r>
                        <w:rPr>
                          <w:color w:val="FFFFFF" w:themeColor="background1"/>
                        </w:rPr>
                        <w:t xml:space="preserve">Morgane </w:t>
                      </w:r>
                    </w:p>
                    <w:p w:rsidR="00AC7237" w:rsidRPr="00C10EC2" w:rsidRDefault="00AC7237" w:rsidP="00A1275E">
                      <w:pPr>
                        <w:pStyle w:val="Beschriftung"/>
                        <w:spacing w:after="0"/>
                        <w:rPr>
                          <w:noProof/>
                          <w:color w:val="FFFFFF" w:themeColor="background1"/>
                        </w:rPr>
                      </w:pPr>
                      <w:proofErr w:type="spellStart"/>
                      <w:r>
                        <w:rPr>
                          <w:color w:val="FFFFFF" w:themeColor="background1"/>
                        </w:rPr>
                        <w:t>Duchateau</w:t>
                      </w:r>
                      <w:proofErr w:type="spellEnd"/>
                    </w:p>
                  </w:txbxContent>
                </v:textbox>
                <w10:wrap type="tight" anchorx="margin"/>
              </v:shape>
            </w:pict>
          </mc:Fallback>
        </mc:AlternateContent>
      </w:r>
      <w:r w:rsidR="00E44438" w:rsidRPr="006339BC">
        <w:rPr>
          <w:rFonts w:ascii="Arial" w:eastAsia="Times New Roman" w:hAnsi="Arial" w:cs="Arial"/>
          <w:lang w:eastAsia="de-DE"/>
        </w:rPr>
        <w:t xml:space="preserve">3.7. </w:t>
      </w:r>
      <w:r w:rsidR="00E44438" w:rsidRPr="006339BC">
        <w:rPr>
          <w:rFonts w:ascii="Arial" w:eastAsia="Times New Roman" w:hAnsi="Arial" w:cs="Arial"/>
          <w:lang w:eastAsia="de-DE"/>
        </w:rPr>
        <w:tab/>
      </w:r>
      <w:r w:rsidR="00B520BD" w:rsidRPr="006339BC">
        <w:rPr>
          <w:rFonts w:ascii="Arial" w:eastAsia="Times New Roman" w:hAnsi="Arial" w:cs="Arial"/>
          <w:lang w:eastAsia="de-DE"/>
        </w:rPr>
        <w:t xml:space="preserve">Wiesbaden, BRITA-Arena </w:t>
      </w:r>
      <w:r w:rsidR="00B520BD" w:rsidRPr="006339BC">
        <w:rPr>
          <w:rFonts w:ascii="Arial" w:eastAsia="Times New Roman" w:hAnsi="Arial" w:cs="Arial"/>
          <w:lang w:eastAsia="de-DE"/>
        </w:rPr>
        <w:br/>
      </w:r>
      <w:r w:rsidR="00E44438" w:rsidRPr="006339BC">
        <w:rPr>
          <w:rFonts w:ascii="Arial" w:eastAsia="Times New Roman" w:hAnsi="Arial" w:cs="Arial"/>
          <w:b/>
          <w:lang w:eastAsia="de-DE"/>
        </w:rPr>
        <w:t xml:space="preserve">Till </w:t>
      </w:r>
      <w:proofErr w:type="spellStart"/>
      <w:r w:rsidR="00E44438" w:rsidRPr="006339BC">
        <w:rPr>
          <w:rFonts w:ascii="Arial" w:eastAsia="Times New Roman" w:hAnsi="Arial" w:cs="Arial"/>
          <w:b/>
          <w:lang w:eastAsia="de-DE"/>
        </w:rPr>
        <w:t>Brönner</w:t>
      </w:r>
      <w:proofErr w:type="spellEnd"/>
      <w:r w:rsidR="00E44438" w:rsidRPr="006339BC">
        <w:rPr>
          <w:rFonts w:ascii="Arial" w:eastAsia="Times New Roman" w:hAnsi="Arial" w:cs="Arial"/>
          <w:b/>
          <w:lang w:eastAsia="de-DE"/>
        </w:rPr>
        <w:t xml:space="preserve"> &amp; Band</w:t>
      </w:r>
    </w:p>
    <w:p w:rsidR="00E6516A" w:rsidRPr="006339BC" w:rsidRDefault="00E6516A" w:rsidP="00B520BD">
      <w:pPr>
        <w:ind w:left="705" w:hanging="705"/>
        <w:rPr>
          <w:rFonts w:ascii="Arial" w:eastAsia="Times New Roman" w:hAnsi="Arial" w:cs="Arial"/>
          <w:lang w:eastAsia="de-DE"/>
        </w:rPr>
      </w:pPr>
      <w:r w:rsidRPr="006339BC">
        <w:rPr>
          <w:rFonts w:ascii="Arial" w:eastAsia="Times New Roman" w:hAnsi="Arial" w:cs="Arial"/>
          <w:lang w:eastAsia="de-DE"/>
        </w:rPr>
        <w:t xml:space="preserve">8.7. </w:t>
      </w:r>
      <w:r w:rsidRPr="006339BC">
        <w:rPr>
          <w:rFonts w:ascii="Arial" w:eastAsia="Times New Roman" w:hAnsi="Arial" w:cs="Arial"/>
          <w:lang w:eastAsia="de-DE"/>
        </w:rPr>
        <w:tab/>
      </w:r>
      <w:r w:rsidR="00B520BD" w:rsidRPr="006339BC">
        <w:rPr>
          <w:rFonts w:ascii="Arial" w:eastAsia="Times New Roman" w:hAnsi="Arial" w:cs="Arial"/>
          <w:lang w:eastAsia="de-DE"/>
        </w:rPr>
        <w:t xml:space="preserve">Schloss Johannisberg, Fürst von Metternich Konzert-Kubus </w:t>
      </w:r>
      <w:r w:rsidR="00B520BD" w:rsidRPr="006339BC">
        <w:rPr>
          <w:rFonts w:ascii="Arial" w:eastAsia="Times New Roman" w:hAnsi="Arial" w:cs="Arial"/>
          <w:lang w:eastAsia="de-DE"/>
        </w:rPr>
        <w:br/>
      </w:r>
      <w:r w:rsidRPr="006339BC">
        <w:rPr>
          <w:rFonts w:ascii="Arial" w:eastAsia="Times New Roman" w:hAnsi="Arial" w:cs="Arial"/>
          <w:b/>
          <w:lang w:eastAsia="de-DE"/>
        </w:rPr>
        <w:t>Astor Piazzolla Quintett</w:t>
      </w:r>
    </w:p>
    <w:p w:rsidR="00B520BD" w:rsidRPr="006339BC" w:rsidRDefault="00B520BD" w:rsidP="00B520BD">
      <w:pPr>
        <w:ind w:left="705" w:hanging="705"/>
        <w:rPr>
          <w:rFonts w:ascii="Arial" w:eastAsia="Times New Roman" w:hAnsi="Arial" w:cs="Arial"/>
          <w:lang w:eastAsia="de-DE"/>
        </w:rPr>
      </w:pPr>
      <w:r w:rsidRPr="006339BC">
        <w:rPr>
          <w:rFonts w:ascii="Arial" w:eastAsia="Times New Roman" w:hAnsi="Arial" w:cs="Arial"/>
          <w:lang w:eastAsia="de-DE"/>
        </w:rPr>
        <w:t xml:space="preserve">13.7. </w:t>
      </w:r>
      <w:r w:rsidRPr="006339BC">
        <w:rPr>
          <w:rFonts w:ascii="Arial" w:eastAsia="Times New Roman" w:hAnsi="Arial" w:cs="Arial"/>
          <w:lang w:eastAsia="de-DE"/>
        </w:rPr>
        <w:tab/>
        <w:t>Schloss Vollrads, Seebühne</w:t>
      </w:r>
      <w:r w:rsidRPr="006339BC">
        <w:rPr>
          <w:rFonts w:ascii="Arial" w:eastAsia="Times New Roman" w:hAnsi="Arial" w:cs="Arial"/>
          <w:lang w:eastAsia="de-DE"/>
        </w:rPr>
        <w:br/>
      </w:r>
      <w:proofErr w:type="spellStart"/>
      <w:r w:rsidRPr="006339BC">
        <w:rPr>
          <w:rFonts w:ascii="Arial" w:eastAsia="Times New Roman" w:hAnsi="Arial" w:cs="Arial"/>
          <w:b/>
          <w:lang w:eastAsia="de-DE"/>
        </w:rPr>
        <w:t>Myles</w:t>
      </w:r>
      <w:proofErr w:type="spellEnd"/>
      <w:r w:rsidRPr="006339BC">
        <w:rPr>
          <w:rFonts w:ascii="Arial" w:eastAsia="Times New Roman" w:hAnsi="Arial" w:cs="Arial"/>
          <w:b/>
          <w:lang w:eastAsia="de-DE"/>
        </w:rPr>
        <w:t xml:space="preserve"> </w:t>
      </w:r>
      <w:proofErr w:type="spellStart"/>
      <w:r w:rsidRPr="006339BC">
        <w:rPr>
          <w:rFonts w:ascii="Arial" w:eastAsia="Times New Roman" w:hAnsi="Arial" w:cs="Arial"/>
          <w:b/>
          <w:lang w:eastAsia="de-DE"/>
        </w:rPr>
        <w:t>Sanko</w:t>
      </w:r>
      <w:proofErr w:type="spellEnd"/>
    </w:p>
    <w:p w:rsidR="00B520BD" w:rsidRPr="006339BC" w:rsidRDefault="00B520BD" w:rsidP="00B520BD">
      <w:pPr>
        <w:ind w:left="705" w:hanging="705"/>
        <w:rPr>
          <w:rFonts w:ascii="Arial" w:eastAsia="Times New Roman" w:hAnsi="Arial" w:cs="Arial"/>
          <w:lang w:eastAsia="de-DE"/>
        </w:rPr>
      </w:pPr>
      <w:r w:rsidRPr="006339BC">
        <w:rPr>
          <w:rFonts w:ascii="Arial" w:eastAsia="Times New Roman" w:hAnsi="Arial" w:cs="Arial"/>
          <w:lang w:eastAsia="de-DE"/>
        </w:rPr>
        <w:t xml:space="preserve">14.7. </w:t>
      </w:r>
      <w:r w:rsidRPr="006339BC">
        <w:rPr>
          <w:rFonts w:ascii="Arial" w:eastAsia="Times New Roman" w:hAnsi="Arial" w:cs="Arial"/>
          <w:lang w:eastAsia="de-DE"/>
        </w:rPr>
        <w:tab/>
        <w:t xml:space="preserve">Kurhaus Wiesbaden, Friedrich-von-Thiersch-Saal </w:t>
      </w:r>
      <w:r w:rsidRPr="006339BC">
        <w:rPr>
          <w:rFonts w:ascii="Arial" w:eastAsia="Times New Roman" w:hAnsi="Arial" w:cs="Arial"/>
          <w:lang w:eastAsia="de-DE"/>
        </w:rPr>
        <w:br/>
      </w:r>
      <w:r w:rsidRPr="006339BC">
        <w:rPr>
          <w:rFonts w:ascii="Arial" w:eastAsia="Times New Roman" w:hAnsi="Arial" w:cs="Arial"/>
          <w:b/>
          <w:lang w:eastAsia="de-DE"/>
        </w:rPr>
        <w:t xml:space="preserve">Ute Lemper: „Rendezvous </w:t>
      </w:r>
      <w:proofErr w:type="spellStart"/>
      <w:r w:rsidRPr="006339BC">
        <w:rPr>
          <w:rFonts w:ascii="Arial" w:eastAsia="Times New Roman" w:hAnsi="Arial" w:cs="Arial"/>
          <w:b/>
          <w:lang w:eastAsia="de-DE"/>
        </w:rPr>
        <w:t>with</w:t>
      </w:r>
      <w:proofErr w:type="spellEnd"/>
      <w:r w:rsidRPr="006339BC">
        <w:rPr>
          <w:rFonts w:ascii="Arial" w:eastAsia="Times New Roman" w:hAnsi="Arial" w:cs="Arial"/>
          <w:b/>
          <w:lang w:eastAsia="de-DE"/>
        </w:rPr>
        <w:t xml:space="preserve"> Marlene“</w:t>
      </w:r>
    </w:p>
    <w:p w:rsidR="00B520BD" w:rsidRPr="006339BC" w:rsidRDefault="00B520BD" w:rsidP="00B520BD">
      <w:pPr>
        <w:ind w:left="705" w:hanging="705"/>
        <w:rPr>
          <w:rFonts w:ascii="Arial" w:eastAsia="Times New Roman" w:hAnsi="Arial" w:cs="Arial"/>
          <w:lang w:eastAsia="de-DE"/>
        </w:rPr>
      </w:pPr>
      <w:r w:rsidRPr="006339BC">
        <w:rPr>
          <w:rFonts w:ascii="Arial" w:eastAsia="Times New Roman" w:hAnsi="Arial" w:cs="Arial"/>
          <w:lang w:eastAsia="de-DE"/>
        </w:rPr>
        <w:t xml:space="preserve">14.7. </w:t>
      </w:r>
      <w:r w:rsidRPr="006339BC">
        <w:rPr>
          <w:rFonts w:ascii="Arial" w:eastAsia="Times New Roman" w:hAnsi="Arial" w:cs="Arial"/>
          <w:lang w:eastAsia="de-DE"/>
        </w:rPr>
        <w:tab/>
        <w:t xml:space="preserve">Schloss Vollrads, Seebühne </w:t>
      </w:r>
      <w:r w:rsidRPr="006339BC">
        <w:rPr>
          <w:rFonts w:ascii="Arial" w:eastAsia="Times New Roman" w:hAnsi="Arial" w:cs="Arial"/>
          <w:lang w:eastAsia="de-DE"/>
        </w:rPr>
        <w:br/>
      </w:r>
      <w:r w:rsidRPr="006339BC">
        <w:rPr>
          <w:rFonts w:ascii="Arial" w:eastAsia="Times New Roman" w:hAnsi="Arial" w:cs="Arial"/>
          <w:b/>
          <w:lang w:eastAsia="de-DE"/>
        </w:rPr>
        <w:t>Klaus Hoffmann: „Septemberherz“</w:t>
      </w:r>
    </w:p>
    <w:p w:rsidR="00B520BD" w:rsidRPr="006339BC" w:rsidRDefault="00B520BD" w:rsidP="00B520BD">
      <w:pPr>
        <w:ind w:left="705" w:hanging="705"/>
        <w:rPr>
          <w:rFonts w:ascii="Arial" w:eastAsia="Times New Roman" w:hAnsi="Arial" w:cs="Arial"/>
          <w:lang w:eastAsia="de-DE"/>
        </w:rPr>
      </w:pPr>
      <w:r w:rsidRPr="006339BC">
        <w:rPr>
          <w:rFonts w:ascii="Arial" w:eastAsia="Times New Roman" w:hAnsi="Arial" w:cs="Arial"/>
          <w:lang w:eastAsia="de-DE"/>
        </w:rPr>
        <w:t xml:space="preserve">15.7. </w:t>
      </w:r>
      <w:r w:rsidRPr="006339BC">
        <w:rPr>
          <w:rFonts w:ascii="Arial" w:eastAsia="Times New Roman" w:hAnsi="Arial" w:cs="Arial"/>
          <w:lang w:eastAsia="de-DE"/>
        </w:rPr>
        <w:tab/>
        <w:t xml:space="preserve">Schloss Vollrads, Seebühne </w:t>
      </w:r>
      <w:r w:rsidRPr="006339BC">
        <w:rPr>
          <w:rFonts w:ascii="Arial" w:eastAsia="Times New Roman" w:hAnsi="Arial" w:cs="Arial"/>
          <w:lang w:eastAsia="de-DE"/>
        </w:rPr>
        <w:br/>
      </w:r>
      <w:r w:rsidRPr="006339BC">
        <w:rPr>
          <w:rFonts w:ascii="Arial" w:eastAsia="Times New Roman" w:hAnsi="Arial" w:cs="Arial"/>
          <w:b/>
          <w:lang w:eastAsia="de-DE"/>
        </w:rPr>
        <w:t xml:space="preserve">Helene Blum &amp; Harald </w:t>
      </w:r>
      <w:proofErr w:type="spellStart"/>
      <w:r w:rsidRPr="006339BC">
        <w:rPr>
          <w:rFonts w:ascii="Arial" w:eastAsia="Times New Roman" w:hAnsi="Arial" w:cs="Arial"/>
          <w:b/>
          <w:lang w:eastAsia="de-DE"/>
        </w:rPr>
        <w:t>Haugaard</w:t>
      </w:r>
      <w:proofErr w:type="spellEnd"/>
      <w:r w:rsidR="00C914C7">
        <w:rPr>
          <w:rFonts w:ascii="Arial" w:eastAsia="Times New Roman" w:hAnsi="Arial" w:cs="Arial"/>
          <w:b/>
          <w:lang w:eastAsia="de-DE"/>
        </w:rPr>
        <w:t>: „</w:t>
      </w:r>
      <w:proofErr w:type="spellStart"/>
      <w:r w:rsidR="00C914C7">
        <w:rPr>
          <w:rFonts w:ascii="Arial" w:eastAsia="Times New Roman" w:hAnsi="Arial" w:cs="Arial"/>
          <w:b/>
          <w:lang w:eastAsia="de-DE"/>
        </w:rPr>
        <w:t>Danish</w:t>
      </w:r>
      <w:proofErr w:type="spellEnd"/>
      <w:r w:rsidR="00C914C7">
        <w:rPr>
          <w:rFonts w:ascii="Arial" w:eastAsia="Times New Roman" w:hAnsi="Arial" w:cs="Arial"/>
          <w:b/>
          <w:lang w:eastAsia="de-DE"/>
        </w:rPr>
        <w:t xml:space="preserve"> Folk“</w:t>
      </w:r>
    </w:p>
    <w:p w:rsidR="00B520BD" w:rsidRPr="006339BC" w:rsidRDefault="00B520BD" w:rsidP="00B520BD">
      <w:pPr>
        <w:ind w:left="705" w:hanging="705"/>
        <w:rPr>
          <w:rFonts w:ascii="Arial" w:eastAsia="Times New Roman" w:hAnsi="Arial" w:cs="Arial"/>
          <w:b/>
          <w:lang w:eastAsia="de-DE"/>
        </w:rPr>
      </w:pPr>
      <w:r w:rsidRPr="006339BC">
        <w:rPr>
          <w:rFonts w:ascii="Arial" w:eastAsia="Times New Roman" w:hAnsi="Arial" w:cs="Arial"/>
          <w:lang w:eastAsia="de-DE"/>
        </w:rPr>
        <w:t xml:space="preserve">15.7. </w:t>
      </w:r>
      <w:r w:rsidRPr="006339BC">
        <w:rPr>
          <w:rFonts w:ascii="Arial" w:eastAsia="Times New Roman" w:hAnsi="Arial" w:cs="Arial"/>
          <w:lang w:eastAsia="de-DE"/>
        </w:rPr>
        <w:tab/>
      </w:r>
      <w:r w:rsidR="00CA2A8C" w:rsidRPr="006339BC">
        <w:rPr>
          <w:rFonts w:ascii="Arial" w:eastAsia="Times New Roman" w:hAnsi="Arial" w:cs="Arial"/>
          <w:lang w:eastAsia="de-DE"/>
        </w:rPr>
        <w:t xml:space="preserve">Kurhaus Wiesbaden, Friedrich-von-Thiersch-Saal </w:t>
      </w:r>
      <w:r w:rsidR="00CA2A8C" w:rsidRPr="006339BC">
        <w:rPr>
          <w:rFonts w:ascii="Arial" w:eastAsia="Times New Roman" w:hAnsi="Arial" w:cs="Arial"/>
          <w:lang w:eastAsia="de-DE"/>
        </w:rPr>
        <w:br/>
      </w:r>
      <w:proofErr w:type="spellStart"/>
      <w:r w:rsidRPr="006339BC">
        <w:rPr>
          <w:rFonts w:ascii="Arial" w:eastAsia="Times New Roman" w:hAnsi="Arial" w:cs="Arial"/>
          <w:b/>
          <w:lang w:eastAsia="de-DE"/>
        </w:rPr>
        <w:t>Pippo</w:t>
      </w:r>
      <w:proofErr w:type="spellEnd"/>
      <w:r w:rsidRPr="006339BC">
        <w:rPr>
          <w:rFonts w:ascii="Arial" w:eastAsia="Times New Roman" w:hAnsi="Arial" w:cs="Arial"/>
          <w:b/>
          <w:lang w:eastAsia="de-DE"/>
        </w:rPr>
        <w:t xml:space="preserve"> </w:t>
      </w:r>
      <w:proofErr w:type="spellStart"/>
      <w:r w:rsidRPr="006339BC">
        <w:rPr>
          <w:rFonts w:ascii="Arial" w:eastAsia="Times New Roman" w:hAnsi="Arial" w:cs="Arial"/>
          <w:b/>
          <w:lang w:eastAsia="de-DE"/>
        </w:rPr>
        <w:t>Pollina</w:t>
      </w:r>
      <w:proofErr w:type="spellEnd"/>
      <w:r w:rsidRPr="006339BC">
        <w:rPr>
          <w:rFonts w:ascii="Arial" w:eastAsia="Times New Roman" w:hAnsi="Arial" w:cs="Arial"/>
          <w:b/>
          <w:lang w:eastAsia="de-DE"/>
        </w:rPr>
        <w:t xml:space="preserve"> &amp; Palermo </w:t>
      </w:r>
      <w:proofErr w:type="spellStart"/>
      <w:r w:rsidRPr="006339BC">
        <w:rPr>
          <w:rFonts w:ascii="Arial" w:eastAsia="Times New Roman" w:hAnsi="Arial" w:cs="Arial"/>
          <w:b/>
          <w:lang w:eastAsia="de-DE"/>
        </w:rPr>
        <w:t>Acoustic</w:t>
      </w:r>
      <w:proofErr w:type="spellEnd"/>
      <w:r w:rsidRPr="006339BC">
        <w:rPr>
          <w:rFonts w:ascii="Arial" w:eastAsia="Times New Roman" w:hAnsi="Arial" w:cs="Arial"/>
          <w:b/>
          <w:lang w:eastAsia="de-DE"/>
        </w:rPr>
        <w:t xml:space="preserve"> </w:t>
      </w:r>
      <w:proofErr w:type="spellStart"/>
      <w:r w:rsidRPr="006339BC">
        <w:rPr>
          <w:rFonts w:ascii="Arial" w:eastAsia="Times New Roman" w:hAnsi="Arial" w:cs="Arial"/>
          <w:b/>
          <w:lang w:eastAsia="de-DE"/>
        </w:rPr>
        <w:t>Quintet</w:t>
      </w:r>
      <w:proofErr w:type="spellEnd"/>
      <w:r w:rsidR="00C914C7">
        <w:rPr>
          <w:rFonts w:ascii="Arial" w:eastAsia="Times New Roman" w:hAnsi="Arial" w:cs="Arial"/>
          <w:b/>
          <w:lang w:eastAsia="de-DE"/>
        </w:rPr>
        <w:t xml:space="preserve">: „Best </w:t>
      </w:r>
      <w:proofErr w:type="spellStart"/>
      <w:r w:rsidR="00C914C7">
        <w:rPr>
          <w:rFonts w:ascii="Arial" w:eastAsia="Times New Roman" w:hAnsi="Arial" w:cs="Arial"/>
          <w:b/>
          <w:lang w:eastAsia="de-DE"/>
        </w:rPr>
        <w:t>Of</w:t>
      </w:r>
      <w:proofErr w:type="spellEnd"/>
      <w:r w:rsidR="00C914C7">
        <w:rPr>
          <w:rFonts w:ascii="Arial" w:eastAsia="Times New Roman" w:hAnsi="Arial" w:cs="Arial"/>
          <w:b/>
          <w:lang w:eastAsia="de-DE"/>
        </w:rPr>
        <w:t>“</w:t>
      </w:r>
    </w:p>
    <w:p w:rsidR="00E44438" w:rsidRPr="006339BC" w:rsidRDefault="00E44438" w:rsidP="00E44438">
      <w:pPr>
        <w:ind w:left="705" w:hanging="705"/>
        <w:rPr>
          <w:rFonts w:ascii="Arial" w:eastAsia="Times New Roman" w:hAnsi="Arial" w:cs="Arial"/>
          <w:lang w:eastAsia="de-DE"/>
        </w:rPr>
      </w:pPr>
      <w:r w:rsidRPr="006339BC">
        <w:rPr>
          <w:rFonts w:ascii="Arial" w:eastAsia="Times New Roman" w:hAnsi="Arial" w:cs="Arial"/>
          <w:lang w:eastAsia="de-DE"/>
        </w:rPr>
        <w:lastRenderedPageBreak/>
        <w:t xml:space="preserve">15.7. </w:t>
      </w:r>
      <w:r w:rsidRPr="006339BC">
        <w:rPr>
          <w:rFonts w:ascii="Arial" w:eastAsia="Times New Roman" w:hAnsi="Arial" w:cs="Arial"/>
          <w:lang w:eastAsia="de-DE"/>
        </w:rPr>
        <w:tab/>
      </w:r>
      <w:r w:rsidR="00B520BD" w:rsidRPr="006339BC">
        <w:rPr>
          <w:rFonts w:ascii="Arial" w:eastAsia="Times New Roman" w:hAnsi="Arial" w:cs="Arial"/>
          <w:lang w:eastAsia="de-DE"/>
        </w:rPr>
        <w:t xml:space="preserve">Wiesbaden, BRITA-Arena </w:t>
      </w:r>
      <w:r w:rsidR="00B520BD" w:rsidRPr="006339BC">
        <w:rPr>
          <w:rFonts w:ascii="Arial" w:eastAsia="Times New Roman" w:hAnsi="Arial" w:cs="Arial"/>
          <w:lang w:eastAsia="de-DE"/>
        </w:rPr>
        <w:br/>
      </w:r>
      <w:r w:rsidRPr="006339BC">
        <w:rPr>
          <w:rFonts w:ascii="Arial" w:eastAsia="Times New Roman" w:hAnsi="Arial" w:cs="Arial"/>
          <w:b/>
          <w:lang w:eastAsia="de-DE"/>
        </w:rPr>
        <w:t>Max Giesinger &amp; Band</w:t>
      </w:r>
    </w:p>
    <w:p w:rsidR="00E44438" w:rsidRPr="006339BC" w:rsidRDefault="00E44438" w:rsidP="00E44438">
      <w:pPr>
        <w:ind w:left="705" w:hanging="705"/>
        <w:rPr>
          <w:rFonts w:ascii="Arial" w:eastAsia="Times New Roman" w:hAnsi="Arial" w:cs="Arial"/>
          <w:lang w:eastAsia="de-DE"/>
        </w:rPr>
      </w:pPr>
      <w:r w:rsidRPr="006339BC">
        <w:rPr>
          <w:rFonts w:ascii="Arial" w:eastAsia="Times New Roman" w:hAnsi="Arial" w:cs="Arial"/>
          <w:lang w:eastAsia="de-DE"/>
        </w:rPr>
        <w:t xml:space="preserve">24.7. </w:t>
      </w:r>
      <w:r w:rsidRPr="006339BC">
        <w:rPr>
          <w:rFonts w:ascii="Arial" w:eastAsia="Times New Roman" w:hAnsi="Arial" w:cs="Arial"/>
          <w:lang w:eastAsia="de-DE"/>
        </w:rPr>
        <w:tab/>
      </w:r>
      <w:r w:rsidR="00B520BD" w:rsidRPr="006339BC">
        <w:rPr>
          <w:rFonts w:ascii="Arial" w:eastAsia="Times New Roman" w:hAnsi="Arial" w:cs="Arial"/>
          <w:lang w:eastAsia="de-DE"/>
        </w:rPr>
        <w:t xml:space="preserve">Wiesbaden, BRITA-Arena </w:t>
      </w:r>
      <w:r w:rsidR="00B520BD" w:rsidRPr="006339BC">
        <w:rPr>
          <w:rFonts w:ascii="Arial" w:eastAsia="Times New Roman" w:hAnsi="Arial" w:cs="Arial"/>
          <w:lang w:eastAsia="de-DE"/>
        </w:rPr>
        <w:br/>
      </w:r>
      <w:r w:rsidRPr="006339BC">
        <w:rPr>
          <w:rFonts w:ascii="Arial" w:eastAsia="Times New Roman" w:hAnsi="Arial" w:cs="Arial"/>
          <w:b/>
          <w:lang w:eastAsia="de-DE"/>
        </w:rPr>
        <w:t xml:space="preserve">Candy </w:t>
      </w:r>
      <w:proofErr w:type="spellStart"/>
      <w:r w:rsidRPr="006339BC">
        <w:rPr>
          <w:rFonts w:ascii="Arial" w:eastAsia="Times New Roman" w:hAnsi="Arial" w:cs="Arial"/>
          <w:b/>
          <w:lang w:eastAsia="de-DE"/>
        </w:rPr>
        <w:t>Dulfer</w:t>
      </w:r>
      <w:proofErr w:type="spellEnd"/>
      <w:r w:rsidRPr="006339BC">
        <w:rPr>
          <w:rFonts w:ascii="Arial" w:eastAsia="Times New Roman" w:hAnsi="Arial" w:cs="Arial"/>
          <w:b/>
          <w:lang w:eastAsia="de-DE"/>
        </w:rPr>
        <w:t xml:space="preserve"> &amp; Band</w:t>
      </w:r>
    </w:p>
    <w:p w:rsidR="00E44438" w:rsidRPr="006339BC" w:rsidRDefault="00E44438" w:rsidP="00E44438">
      <w:pPr>
        <w:ind w:left="705" w:hanging="705"/>
        <w:rPr>
          <w:rFonts w:ascii="Arial" w:eastAsia="Times New Roman" w:hAnsi="Arial" w:cs="Arial"/>
          <w:lang w:eastAsia="de-DE"/>
        </w:rPr>
      </w:pPr>
      <w:r w:rsidRPr="006339BC">
        <w:rPr>
          <w:rFonts w:ascii="Arial" w:eastAsia="Times New Roman" w:hAnsi="Arial" w:cs="Arial"/>
          <w:lang w:eastAsia="de-DE"/>
        </w:rPr>
        <w:t xml:space="preserve">29.7. </w:t>
      </w:r>
      <w:r w:rsidRPr="006339BC">
        <w:rPr>
          <w:rFonts w:ascii="Arial" w:eastAsia="Times New Roman" w:hAnsi="Arial" w:cs="Arial"/>
          <w:lang w:eastAsia="de-DE"/>
        </w:rPr>
        <w:tab/>
      </w:r>
      <w:r w:rsidR="00B520BD" w:rsidRPr="006339BC">
        <w:rPr>
          <w:rFonts w:ascii="Arial" w:eastAsia="Times New Roman" w:hAnsi="Arial" w:cs="Arial"/>
          <w:lang w:eastAsia="de-DE"/>
        </w:rPr>
        <w:t xml:space="preserve">Schloss Johannisberg, Fürst von Metternich Konzert-Kubus </w:t>
      </w:r>
      <w:r w:rsidR="00B520BD" w:rsidRPr="006339BC">
        <w:rPr>
          <w:rFonts w:ascii="Arial" w:eastAsia="Times New Roman" w:hAnsi="Arial" w:cs="Arial"/>
          <w:lang w:eastAsia="de-DE"/>
        </w:rPr>
        <w:br/>
      </w:r>
      <w:r w:rsidRPr="006339BC">
        <w:rPr>
          <w:rFonts w:ascii="Arial" w:eastAsia="Times New Roman" w:hAnsi="Arial" w:cs="Arial"/>
          <w:b/>
          <w:lang w:eastAsia="de-DE"/>
        </w:rPr>
        <w:t>Michael Wollny</w:t>
      </w:r>
    </w:p>
    <w:p w:rsidR="00B520BD" w:rsidRPr="006339BC" w:rsidRDefault="00B520BD" w:rsidP="00B520BD">
      <w:pPr>
        <w:ind w:left="705" w:hanging="705"/>
        <w:rPr>
          <w:rFonts w:ascii="Arial" w:eastAsia="Times New Roman" w:hAnsi="Arial" w:cs="Arial"/>
          <w:lang w:eastAsia="de-DE"/>
        </w:rPr>
      </w:pPr>
      <w:r w:rsidRPr="006339BC">
        <w:rPr>
          <w:rFonts w:ascii="Arial" w:eastAsia="Times New Roman" w:hAnsi="Arial" w:cs="Arial"/>
          <w:lang w:eastAsia="de-DE"/>
        </w:rPr>
        <w:t xml:space="preserve">13.8. </w:t>
      </w:r>
      <w:r w:rsidRPr="006339BC">
        <w:rPr>
          <w:rFonts w:ascii="Arial" w:eastAsia="Times New Roman" w:hAnsi="Arial" w:cs="Arial"/>
          <w:lang w:eastAsia="de-DE"/>
        </w:rPr>
        <w:tab/>
      </w:r>
      <w:r w:rsidR="00CA2A8C" w:rsidRPr="006339BC">
        <w:rPr>
          <w:rFonts w:ascii="Arial" w:eastAsia="Times New Roman" w:hAnsi="Arial" w:cs="Arial"/>
          <w:lang w:eastAsia="de-DE"/>
        </w:rPr>
        <w:t>Hochheim, Hummelpark</w:t>
      </w:r>
      <w:r w:rsidR="00CA2A8C" w:rsidRPr="006339BC">
        <w:rPr>
          <w:rFonts w:ascii="Arial" w:eastAsia="Times New Roman" w:hAnsi="Arial" w:cs="Arial"/>
          <w:lang w:eastAsia="de-DE"/>
        </w:rPr>
        <w:br/>
      </w:r>
      <w:r w:rsidRPr="006339BC">
        <w:rPr>
          <w:rFonts w:ascii="Arial" w:eastAsia="Times New Roman" w:hAnsi="Arial" w:cs="Arial"/>
          <w:b/>
          <w:lang w:eastAsia="de-DE"/>
        </w:rPr>
        <w:t>David Rose Quintett: „New York Swing Classics“</w:t>
      </w:r>
    </w:p>
    <w:p w:rsidR="00B520BD" w:rsidRPr="006339BC" w:rsidRDefault="00B520BD" w:rsidP="00B520BD">
      <w:pPr>
        <w:ind w:left="705" w:hanging="705"/>
        <w:rPr>
          <w:rFonts w:ascii="Arial" w:eastAsia="Times New Roman" w:hAnsi="Arial" w:cs="Arial"/>
          <w:lang w:eastAsia="de-DE"/>
        </w:rPr>
      </w:pPr>
      <w:r w:rsidRPr="006339BC">
        <w:rPr>
          <w:rFonts w:ascii="Arial" w:eastAsia="Times New Roman" w:hAnsi="Arial" w:cs="Arial"/>
          <w:lang w:eastAsia="de-DE"/>
        </w:rPr>
        <w:t xml:space="preserve">14.8. </w:t>
      </w:r>
      <w:r w:rsidRPr="006339BC">
        <w:rPr>
          <w:rFonts w:ascii="Arial" w:eastAsia="Times New Roman" w:hAnsi="Arial" w:cs="Arial"/>
          <w:lang w:eastAsia="de-DE"/>
        </w:rPr>
        <w:tab/>
      </w:r>
      <w:r w:rsidR="00CA2A8C" w:rsidRPr="006339BC">
        <w:rPr>
          <w:rFonts w:ascii="Arial" w:eastAsia="Times New Roman" w:hAnsi="Arial" w:cs="Arial"/>
          <w:lang w:eastAsia="de-DE"/>
        </w:rPr>
        <w:t xml:space="preserve">Ingelheim, </w:t>
      </w:r>
      <w:proofErr w:type="spellStart"/>
      <w:r w:rsidR="00CA2A8C" w:rsidRPr="006339BC">
        <w:rPr>
          <w:rFonts w:ascii="Arial" w:eastAsia="Times New Roman" w:hAnsi="Arial" w:cs="Arial"/>
          <w:lang w:eastAsia="de-DE"/>
        </w:rPr>
        <w:t>kING</w:t>
      </w:r>
      <w:proofErr w:type="spellEnd"/>
      <w:r w:rsidR="00CA2A8C" w:rsidRPr="006339BC">
        <w:rPr>
          <w:rFonts w:ascii="Arial" w:eastAsia="Times New Roman" w:hAnsi="Arial" w:cs="Arial"/>
          <w:lang w:eastAsia="de-DE"/>
        </w:rPr>
        <w:br/>
      </w:r>
      <w:r w:rsidRPr="006339BC">
        <w:rPr>
          <w:rFonts w:ascii="Arial" w:eastAsia="Times New Roman" w:hAnsi="Arial" w:cs="Arial"/>
          <w:b/>
          <w:lang w:eastAsia="de-DE"/>
        </w:rPr>
        <w:t xml:space="preserve">Axel Schlosser &amp; </w:t>
      </w:r>
      <w:proofErr w:type="spellStart"/>
      <w:r w:rsidRPr="006339BC">
        <w:rPr>
          <w:rFonts w:ascii="Arial" w:eastAsia="Times New Roman" w:hAnsi="Arial" w:cs="Arial"/>
          <w:b/>
          <w:lang w:eastAsia="de-DE"/>
        </w:rPr>
        <w:t>hr</w:t>
      </w:r>
      <w:proofErr w:type="spellEnd"/>
      <w:r w:rsidRPr="006339BC">
        <w:rPr>
          <w:rFonts w:ascii="Arial" w:eastAsia="Times New Roman" w:hAnsi="Arial" w:cs="Arial"/>
          <w:b/>
          <w:lang w:eastAsia="de-DE"/>
        </w:rPr>
        <w:t>-Bigband</w:t>
      </w:r>
    </w:p>
    <w:p w:rsidR="00B520BD" w:rsidRPr="006339BC" w:rsidRDefault="00B520BD" w:rsidP="00B520BD">
      <w:pPr>
        <w:ind w:left="705" w:hanging="705"/>
        <w:rPr>
          <w:rFonts w:ascii="Arial" w:eastAsia="Times New Roman" w:hAnsi="Arial" w:cs="Arial"/>
          <w:lang w:eastAsia="de-DE"/>
        </w:rPr>
      </w:pPr>
      <w:r w:rsidRPr="006339BC">
        <w:rPr>
          <w:rFonts w:ascii="Arial" w:eastAsia="Times New Roman" w:hAnsi="Arial" w:cs="Arial"/>
          <w:lang w:eastAsia="de-DE"/>
        </w:rPr>
        <w:t xml:space="preserve">15.8. </w:t>
      </w:r>
      <w:r w:rsidRPr="006339BC">
        <w:rPr>
          <w:rFonts w:ascii="Arial" w:eastAsia="Times New Roman" w:hAnsi="Arial" w:cs="Arial"/>
          <w:lang w:eastAsia="de-DE"/>
        </w:rPr>
        <w:tab/>
      </w:r>
      <w:r w:rsidR="00CA2A8C" w:rsidRPr="006339BC">
        <w:rPr>
          <w:rFonts w:ascii="Arial" w:eastAsia="Times New Roman" w:hAnsi="Arial" w:cs="Arial"/>
          <w:lang w:eastAsia="de-DE"/>
        </w:rPr>
        <w:t xml:space="preserve">Hochheim, Hummelpark </w:t>
      </w:r>
      <w:r w:rsidR="00CA2A8C" w:rsidRPr="006339BC">
        <w:rPr>
          <w:rFonts w:ascii="Arial" w:eastAsia="Times New Roman" w:hAnsi="Arial" w:cs="Arial"/>
          <w:lang w:eastAsia="de-DE"/>
        </w:rPr>
        <w:br/>
      </w:r>
      <w:r w:rsidRPr="006339BC">
        <w:rPr>
          <w:rFonts w:ascii="Arial" w:eastAsia="Times New Roman" w:hAnsi="Arial" w:cs="Arial"/>
          <w:b/>
          <w:lang w:eastAsia="de-DE"/>
        </w:rPr>
        <w:t xml:space="preserve">Nils </w:t>
      </w:r>
      <w:proofErr w:type="spellStart"/>
      <w:r w:rsidRPr="006339BC">
        <w:rPr>
          <w:rFonts w:ascii="Arial" w:eastAsia="Times New Roman" w:hAnsi="Arial" w:cs="Arial"/>
          <w:b/>
          <w:lang w:eastAsia="de-DE"/>
        </w:rPr>
        <w:t>Wülker</w:t>
      </w:r>
      <w:proofErr w:type="spellEnd"/>
      <w:r w:rsidRPr="006339BC">
        <w:rPr>
          <w:rFonts w:ascii="Arial" w:eastAsia="Times New Roman" w:hAnsi="Arial" w:cs="Arial"/>
          <w:b/>
          <w:lang w:eastAsia="de-DE"/>
        </w:rPr>
        <w:t xml:space="preserve"> &amp; Band</w:t>
      </w:r>
    </w:p>
    <w:p w:rsidR="00B520BD" w:rsidRPr="006339BC" w:rsidRDefault="00B520BD" w:rsidP="00B520BD">
      <w:pPr>
        <w:ind w:left="705" w:hanging="705"/>
        <w:rPr>
          <w:rFonts w:ascii="Arial" w:eastAsia="Times New Roman" w:hAnsi="Arial" w:cs="Arial"/>
          <w:lang w:eastAsia="de-DE"/>
        </w:rPr>
      </w:pPr>
      <w:r w:rsidRPr="006339BC">
        <w:rPr>
          <w:rFonts w:ascii="Arial" w:eastAsia="Times New Roman" w:hAnsi="Arial" w:cs="Arial"/>
          <w:lang w:eastAsia="de-DE"/>
        </w:rPr>
        <w:t xml:space="preserve">26.8. </w:t>
      </w:r>
      <w:r w:rsidRPr="006339BC">
        <w:rPr>
          <w:rFonts w:ascii="Arial" w:eastAsia="Times New Roman" w:hAnsi="Arial" w:cs="Arial"/>
          <w:lang w:eastAsia="de-DE"/>
        </w:rPr>
        <w:tab/>
      </w:r>
      <w:r w:rsidR="00CA2A8C" w:rsidRPr="006339BC">
        <w:rPr>
          <w:rFonts w:ascii="Arial" w:eastAsia="Times New Roman" w:hAnsi="Arial" w:cs="Arial"/>
          <w:lang w:eastAsia="de-DE"/>
        </w:rPr>
        <w:t xml:space="preserve">Kurhaus Wiesbaden, Friedrich-von-Thiersch-Saal </w:t>
      </w:r>
      <w:r w:rsidR="00CA2A8C" w:rsidRPr="006339BC">
        <w:rPr>
          <w:rFonts w:ascii="Arial" w:eastAsia="Times New Roman" w:hAnsi="Arial" w:cs="Arial"/>
          <w:lang w:eastAsia="de-DE"/>
        </w:rPr>
        <w:br/>
      </w:r>
      <w:r w:rsidRPr="006339BC">
        <w:rPr>
          <w:rFonts w:ascii="Arial" w:eastAsia="Times New Roman" w:hAnsi="Arial" w:cs="Arial"/>
          <w:b/>
          <w:lang w:eastAsia="de-DE"/>
        </w:rPr>
        <w:t xml:space="preserve">Gershwin Piano </w:t>
      </w:r>
      <w:proofErr w:type="spellStart"/>
      <w:r w:rsidRPr="006339BC">
        <w:rPr>
          <w:rFonts w:ascii="Arial" w:eastAsia="Times New Roman" w:hAnsi="Arial" w:cs="Arial"/>
          <w:b/>
          <w:lang w:eastAsia="de-DE"/>
        </w:rPr>
        <w:t>Quartet</w:t>
      </w:r>
      <w:proofErr w:type="spellEnd"/>
    </w:p>
    <w:p w:rsidR="00E44438" w:rsidRPr="006339BC" w:rsidRDefault="00E44438" w:rsidP="00E44438">
      <w:pPr>
        <w:ind w:left="705" w:hanging="705"/>
        <w:rPr>
          <w:rFonts w:ascii="Arial" w:eastAsia="Times New Roman" w:hAnsi="Arial" w:cs="Arial"/>
          <w:b/>
          <w:lang w:eastAsia="de-DE"/>
        </w:rPr>
      </w:pPr>
      <w:r w:rsidRPr="006339BC">
        <w:rPr>
          <w:rFonts w:ascii="Arial" w:eastAsia="Times New Roman" w:hAnsi="Arial" w:cs="Arial"/>
          <w:lang w:eastAsia="de-DE"/>
        </w:rPr>
        <w:t xml:space="preserve">3.9. </w:t>
      </w:r>
      <w:r w:rsidRPr="006339BC">
        <w:rPr>
          <w:rFonts w:ascii="Arial" w:eastAsia="Times New Roman" w:hAnsi="Arial" w:cs="Arial"/>
          <w:lang w:eastAsia="de-DE"/>
        </w:rPr>
        <w:tab/>
      </w:r>
      <w:r w:rsidR="00CA2A8C" w:rsidRPr="006339BC">
        <w:rPr>
          <w:rFonts w:ascii="Arial" w:eastAsia="Times New Roman" w:hAnsi="Arial" w:cs="Arial"/>
          <w:lang w:eastAsia="de-DE"/>
        </w:rPr>
        <w:t xml:space="preserve">Kloster Eberbach, Klosterhof </w:t>
      </w:r>
      <w:r w:rsidR="00CA2A8C" w:rsidRPr="006339BC">
        <w:rPr>
          <w:rFonts w:ascii="Arial" w:eastAsia="Times New Roman" w:hAnsi="Arial" w:cs="Arial"/>
          <w:lang w:eastAsia="de-DE"/>
        </w:rPr>
        <w:br/>
      </w:r>
      <w:r w:rsidRPr="006339BC">
        <w:rPr>
          <w:rFonts w:ascii="Arial" w:eastAsia="Times New Roman" w:hAnsi="Arial" w:cs="Arial"/>
          <w:b/>
          <w:lang w:eastAsia="de-DE"/>
        </w:rPr>
        <w:t>Johnny Logan &amp; Band</w:t>
      </w:r>
    </w:p>
    <w:p w:rsidR="00CA2A8C" w:rsidRPr="006339BC" w:rsidRDefault="00F57D55" w:rsidP="00E44438">
      <w:pPr>
        <w:ind w:left="705" w:hanging="705"/>
        <w:rPr>
          <w:rFonts w:ascii="Arial" w:eastAsia="Times New Roman" w:hAnsi="Arial" w:cs="Arial"/>
          <w:b/>
          <w:lang w:eastAsia="de-DE"/>
        </w:rPr>
      </w:pPr>
      <w:r w:rsidRPr="00F57D55">
        <w:rPr>
          <w:rFonts w:ascii="Arial" w:eastAsia="Times New Roman" w:hAnsi="Arial" w:cs="Arial"/>
          <w:b/>
          <w:noProof/>
          <w:lang w:eastAsia="de-DE"/>
        </w:rPr>
        <w:drawing>
          <wp:anchor distT="0" distB="0" distL="114300" distR="114300" simplePos="0" relativeHeight="251734016" behindDoc="0" locked="0" layoutInCell="1" allowOverlap="1">
            <wp:simplePos x="0" y="0"/>
            <wp:positionH relativeFrom="margin">
              <wp:align>left</wp:align>
            </wp:positionH>
            <wp:positionV relativeFrom="paragraph">
              <wp:posOffset>279400</wp:posOffset>
            </wp:positionV>
            <wp:extent cx="3886200" cy="2590800"/>
            <wp:effectExtent l="0" t="0" r="0" b="0"/>
            <wp:wrapSquare wrapText="bothSides"/>
            <wp:docPr id="38" name="Grafik 38" descr="S:\Dramaturgie und PR\Treier\RMF Magazine\1 Ouvertüre 2021\Magazinteil\Fotos Jazz &amp; more\0715 Max Giesinger\4340_17812_Max Giesinger_c_Christoph Köst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Dramaturgie und PR\Treier\RMF Magazine\1 Ouvertüre 2021\Magazinteil\Fotos Jazz &amp; more\0715 Max Giesinger\4340_17812_Max Giesinger_c_Christoph Köstli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8620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1001" w:rsidRDefault="00C914C7">
      <w:pPr>
        <w:rPr>
          <w:rFonts w:ascii="Arial" w:eastAsia="Times New Roman" w:hAnsi="Arial" w:cs="Arial"/>
          <w:b/>
          <w:lang w:eastAsia="de-DE"/>
        </w:rPr>
      </w:pPr>
      <w:r>
        <w:rPr>
          <w:noProof/>
          <w:lang w:eastAsia="de-DE"/>
        </w:rPr>
        <mc:AlternateContent>
          <mc:Choice Requires="wps">
            <w:drawing>
              <wp:anchor distT="0" distB="0" distL="114300" distR="114300" simplePos="0" relativeHeight="251758592" behindDoc="1" locked="0" layoutInCell="1" allowOverlap="1" wp14:anchorId="2BD3DEA7" wp14:editId="7A116B61">
                <wp:simplePos x="0" y="0"/>
                <wp:positionH relativeFrom="margin">
                  <wp:posOffset>4464685</wp:posOffset>
                </wp:positionH>
                <wp:positionV relativeFrom="paragraph">
                  <wp:posOffset>2513330</wp:posOffset>
                </wp:positionV>
                <wp:extent cx="1870075" cy="160655"/>
                <wp:effectExtent l="16510" t="2540" r="13335" b="13335"/>
                <wp:wrapTight wrapText="bothSides">
                  <wp:wrapPolygon edited="0">
                    <wp:start x="21629" y="-2220"/>
                    <wp:lineTo x="66" y="-2220"/>
                    <wp:lineTo x="66" y="20832"/>
                    <wp:lineTo x="21629" y="20832"/>
                    <wp:lineTo x="21629" y="-2220"/>
                  </wp:wrapPolygon>
                </wp:wrapTight>
                <wp:docPr id="60" name="Textfeld 60"/>
                <wp:cNvGraphicFramePr/>
                <a:graphic xmlns:a="http://schemas.openxmlformats.org/drawingml/2006/main">
                  <a:graphicData uri="http://schemas.microsoft.com/office/word/2010/wordprocessingShape">
                    <wps:wsp>
                      <wps:cNvSpPr txBox="1"/>
                      <wps:spPr>
                        <a:xfrm rot="16200000" flipH="1">
                          <a:off x="0" y="0"/>
                          <a:ext cx="1870075" cy="160655"/>
                        </a:xfrm>
                        <a:prstGeom prst="rect">
                          <a:avLst/>
                        </a:prstGeom>
                        <a:noFill/>
                        <a:ln>
                          <a:noFill/>
                        </a:ln>
                        <a:effectLst/>
                      </wps:spPr>
                      <wps:txbx>
                        <w:txbxContent>
                          <w:p w:rsidR="00AC7237" w:rsidRPr="00C10EC2" w:rsidRDefault="00AC7237" w:rsidP="00C914C7">
                            <w:pPr>
                              <w:pStyle w:val="Beschriftung"/>
                              <w:rPr>
                                <w:noProof/>
                                <w:color w:val="FFFFFF" w:themeColor="background1"/>
                              </w:rPr>
                            </w:pPr>
                            <w:r>
                              <w:rPr>
                                <w:color w:val="FFFFFF" w:themeColor="background1"/>
                              </w:rPr>
                              <w:t xml:space="preserve">Helene Blum &amp; Harald </w:t>
                            </w:r>
                            <w:proofErr w:type="spellStart"/>
                            <w:r>
                              <w:rPr>
                                <w:color w:val="FFFFFF" w:themeColor="background1"/>
                              </w:rPr>
                              <w:t>Haugaard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3DEA7" id="Textfeld 60" o:spid="_x0000_s1038" type="#_x0000_t202" style="position:absolute;margin-left:351.55pt;margin-top:197.9pt;width:147.25pt;height:12.65pt;rotation:90;flip:x;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" filled="f" stroked="f">
                <v:textbox inset="0,0,0,0">
                  <w:txbxContent>
                    <w:p w:rsidR="00AC7237" w:rsidRPr="00C10EC2" w:rsidRDefault="00AC7237" w:rsidP="00C914C7">
                      <w:pPr>
                        <w:pStyle w:val="Beschriftung"/>
                        <w:rPr>
                          <w:noProof/>
                          <w:color w:val="FFFFFF" w:themeColor="background1"/>
                        </w:rPr>
                      </w:pPr>
                      <w:r>
                        <w:rPr>
                          <w:color w:val="FFFFFF" w:themeColor="background1"/>
                        </w:rPr>
                        <w:t xml:space="preserve">Helene Blum &amp; Harald </w:t>
                      </w:r>
                      <w:proofErr w:type="spellStart"/>
                      <w:r>
                        <w:rPr>
                          <w:color w:val="FFFFFF" w:themeColor="background1"/>
                        </w:rPr>
                        <w:t>Haugaard</w:t>
                      </w:r>
                      <w:proofErr w:type="spellEnd"/>
                    </w:p>
                  </w:txbxContent>
                </v:textbox>
                <w10:wrap type="tight" anchorx="margin"/>
              </v:shape>
            </w:pict>
          </mc:Fallback>
        </mc:AlternateContent>
      </w:r>
      <w:r>
        <w:rPr>
          <w:noProof/>
          <w:lang w:eastAsia="de-DE"/>
        </w:rPr>
        <mc:AlternateContent>
          <mc:Choice Requires="wps">
            <w:drawing>
              <wp:anchor distT="0" distB="0" distL="114300" distR="114300" simplePos="0" relativeHeight="251744256" behindDoc="1" locked="0" layoutInCell="1" allowOverlap="1" wp14:anchorId="20AF6A1D" wp14:editId="04868D6A">
                <wp:simplePos x="0" y="0"/>
                <wp:positionH relativeFrom="margin">
                  <wp:posOffset>-197485</wp:posOffset>
                </wp:positionH>
                <wp:positionV relativeFrom="paragraph">
                  <wp:posOffset>3403600</wp:posOffset>
                </wp:positionV>
                <wp:extent cx="1870075" cy="160655"/>
                <wp:effectExtent l="16510" t="2540" r="13335" b="13335"/>
                <wp:wrapTight wrapText="bothSides">
                  <wp:wrapPolygon edited="0">
                    <wp:start x="21629" y="-2220"/>
                    <wp:lineTo x="66" y="-2220"/>
                    <wp:lineTo x="66" y="20832"/>
                    <wp:lineTo x="21629" y="20832"/>
                    <wp:lineTo x="21629" y="-2220"/>
                  </wp:wrapPolygon>
                </wp:wrapTight>
                <wp:docPr id="50" name="Textfeld 50"/>
                <wp:cNvGraphicFramePr/>
                <a:graphic xmlns:a="http://schemas.openxmlformats.org/drawingml/2006/main">
                  <a:graphicData uri="http://schemas.microsoft.com/office/word/2010/wordprocessingShape">
                    <wps:wsp>
                      <wps:cNvSpPr txBox="1"/>
                      <wps:spPr>
                        <a:xfrm rot="16200000" flipH="1">
                          <a:off x="0" y="0"/>
                          <a:ext cx="1870075" cy="160655"/>
                        </a:xfrm>
                        <a:prstGeom prst="rect">
                          <a:avLst/>
                        </a:prstGeom>
                        <a:noFill/>
                        <a:ln>
                          <a:noFill/>
                        </a:ln>
                        <a:effectLst/>
                      </wps:spPr>
                      <wps:txbx>
                        <w:txbxContent>
                          <w:p w:rsidR="00AC7237" w:rsidRPr="00C10EC2" w:rsidRDefault="00AC7237" w:rsidP="00C914C7">
                            <w:pPr>
                              <w:pStyle w:val="Beschriftung"/>
                              <w:rPr>
                                <w:noProof/>
                                <w:color w:val="FFFFFF" w:themeColor="background1"/>
                              </w:rPr>
                            </w:pPr>
                            <w:r>
                              <w:rPr>
                                <w:color w:val="FFFFFF" w:themeColor="background1"/>
                              </w:rPr>
                              <w:t xml:space="preserve">Till </w:t>
                            </w:r>
                            <w:proofErr w:type="spellStart"/>
                            <w:r>
                              <w:rPr>
                                <w:color w:val="FFFFFF" w:themeColor="background1"/>
                              </w:rPr>
                              <w:t>Brönner</w:t>
                            </w:r>
                            <w:proofErr w:type="spellEnd"/>
                            <w:r w:rsidRPr="00C10EC2">
                              <w:rPr>
                                <w:color w:val="FFFFFF" w:themeColor="background1"/>
                              </w:rPr>
                              <w:t xml:space="preserve">© </w:t>
                            </w:r>
                            <w:r>
                              <w:rPr>
                                <w:color w:val="FFFFFF" w:themeColor="background1"/>
                              </w:rPr>
                              <w:t>Gregor Hohenberg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F6A1D" id="Textfeld 50" o:spid="_x0000_s1039" type="#_x0000_t202" style="position:absolute;margin-left:-15.55pt;margin-top:268pt;width:147.25pt;height:12.65pt;rotation:90;flip:x;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" filled="f" stroked="f">
                <v:textbox inset="0,0,0,0">
                  <w:txbxContent>
                    <w:p w:rsidR="00AC7237" w:rsidRPr="00C10EC2" w:rsidRDefault="00AC7237" w:rsidP="00C914C7">
                      <w:pPr>
                        <w:pStyle w:val="Beschriftung"/>
                        <w:rPr>
                          <w:noProof/>
                          <w:color w:val="FFFFFF" w:themeColor="background1"/>
                        </w:rPr>
                      </w:pPr>
                      <w:r>
                        <w:rPr>
                          <w:color w:val="FFFFFF" w:themeColor="background1"/>
                        </w:rPr>
                        <w:t xml:space="preserve">Till </w:t>
                      </w:r>
                      <w:proofErr w:type="spellStart"/>
                      <w:r>
                        <w:rPr>
                          <w:color w:val="FFFFFF" w:themeColor="background1"/>
                        </w:rPr>
                        <w:t>Brönner</w:t>
                      </w:r>
                      <w:proofErr w:type="spellEnd"/>
                      <w:r w:rsidRPr="00C10EC2">
                        <w:rPr>
                          <w:color w:val="FFFFFF" w:themeColor="background1"/>
                        </w:rPr>
                        <w:t xml:space="preserve">© </w:t>
                      </w:r>
                      <w:r>
                        <w:rPr>
                          <w:color w:val="FFFFFF" w:themeColor="background1"/>
                        </w:rPr>
                        <w:t>Gregor Hohenberg</w:t>
                      </w:r>
                    </w:p>
                  </w:txbxContent>
                </v:textbox>
                <w10:wrap type="tight" anchorx="margin"/>
              </v:shape>
            </w:pict>
          </mc:Fallback>
        </mc:AlternateContent>
      </w:r>
      <w:r>
        <w:rPr>
          <w:noProof/>
          <w:lang w:eastAsia="de-DE"/>
        </w:rPr>
        <mc:AlternateContent>
          <mc:Choice Requires="wps">
            <w:drawing>
              <wp:anchor distT="0" distB="0" distL="114300" distR="114300" simplePos="0" relativeHeight="251742208" behindDoc="1" locked="0" layoutInCell="1" allowOverlap="1" wp14:anchorId="20AF6A1D" wp14:editId="04868D6A">
                <wp:simplePos x="0" y="0"/>
                <wp:positionH relativeFrom="margin">
                  <wp:posOffset>-781685</wp:posOffset>
                </wp:positionH>
                <wp:positionV relativeFrom="paragraph">
                  <wp:posOffset>1588770</wp:posOffset>
                </wp:positionV>
                <wp:extent cx="1883410" cy="301625"/>
                <wp:effectExtent l="9842" t="9208" r="12383" b="12382"/>
                <wp:wrapTight wrapText="bothSides">
                  <wp:wrapPolygon edited="0">
                    <wp:start x="21706" y="-705"/>
                    <wp:lineTo x="76" y="-705"/>
                    <wp:lineTo x="76" y="21122"/>
                    <wp:lineTo x="21706" y="21123"/>
                    <wp:lineTo x="21706" y="-705"/>
                  </wp:wrapPolygon>
                </wp:wrapTight>
                <wp:docPr id="46" name="Textfeld 46"/>
                <wp:cNvGraphicFramePr/>
                <a:graphic xmlns:a="http://schemas.openxmlformats.org/drawingml/2006/main">
                  <a:graphicData uri="http://schemas.microsoft.com/office/word/2010/wordprocessingShape">
                    <wps:wsp>
                      <wps:cNvSpPr txBox="1"/>
                      <wps:spPr>
                        <a:xfrm rot="16200000" flipH="1">
                          <a:off x="0" y="0"/>
                          <a:ext cx="1883410" cy="301625"/>
                        </a:xfrm>
                        <a:prstGeom prst="rect">
                          <a:avLst/>
                        </a:prstGeom>
                        <a:noFill/>
                        <a:ln>
                          <a:noFill/>
                        </a:ln>
                        <a:effectLst/>
                      </wps:spPr>
                      <wps:txbx>
                        <w:txbxContent>
                          <w:p w:rsidR="00AC7237" w:rsidRPr="00C10EC2" w:rsidRDefault="00AC7237" w:rsidP="002F6C6E">
                            <w:pPr>
                              <w:pStyle w:val="Beschriftung"/>
                              <w:jc w:val="right"/>
                              <w:rPr>
                                <w:noProof/>
                                <w:color w:val="FFFFFF" w:themeColor="background1"/>
                              </w:rPr>
                            </w:pPr>
                            <w:r>
                              <w:rPr>
                                <w:color w:val="FFFFFF" w:themeColor="background1"/>
                              </w:rPr>
                              <w:t xml:space="preserve">Max Giesinger </w:t>
                            </w:r>
                            <w:r w:rsidRPr="00C10EC2">
                              <w:rPr>
                                <w:color w:val="FFFFFF" w:themeColor="background1"/>
                              </w:rPr>
                              <w:t xml:space="preserve">© </w:t>
                            </w:r>
                            <w:r>
                              <w:rPr>
                                <w:color w:val="FFFFFF" w:themeColor="background1"/>
                              </w:rPr>
                              <w:t xml:space="preserve">Christoph </w:t>
                            </w:r>
                            <w:proofErr w:type="spellStart"/>
                            <w:r>
                              <w:rPr>
                                <w:color w:val="FFFFFF" w:themeColor="background1"/>
                              </w:rPr>
                              <w:t>Köstlin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F6A1D" id="Textfeld 46" o:spid="_x0000_s1040" type="#_x0000_t202" style="position:absolute;margin-left:-61.55pt;margin-top:125.1pt;width:148.3pt;height:23.75pt;rotation:90;flip:x;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" filled="f" stroked="f">
                <v:textbox inset="0,0,0,0">
                  <w:txbxContent>
                    <w:p w:rsidR="00AC7237" w:rsidRPr="00C10EC2" w:rsidRDefault="00AC7237" w:rsidP="002F6C6E">
                      <w:pPr>
                        <w:pStyle w:val="Beschriftung"/>
                        <w:jc w:val="right"/>
                        <w:rPr>
                          <w:noProof/>
                          <w:color w:val="FFFFFF" w:themeColor="background1"/>
                        </w:rPr>
                      </w:pPr>
                      <w:r>
                        <w:rPr>
                          <w:color w:val="FFFFFF" w:themeColor="background1"/>
                        </w:rPr>
                        <w:t xml:space="preserve">Max Giesinger </w:t>
                      </w:r>
                      <w:r w:rsidRPr="00C10EC2">
                        <w:rPr>
                          <w:color w:val="FFFFFF" w:themeColor="background1"/>
                        </w:rPr>
                        <w:t xml:space="preserve">© </w:t>
                      </w:r>
                      <w:r>
                        <w:rPr>
                          <w:color w:val="FFFFFF" w:themeColor="background1"/>
                        </w:rPr>
                        <w:t xml:space="preserve">Christoph </w:t>
                      </w:r>
                      <w:proofErr w:type="spellStart"/>
                      <w:r>
                        <w:rPr>
                          <w:color w:val="FFFFFF" w:themeColor="background1"/>
                        </w:rPr>
                        <w:t>Köstlin</w:t>
                      </w:r>
                      <w:proofErr w:type="spellEnd"/>
                    </w:p>
                  </w:txbxContent>
                </v:textbox>
                <w10:wrap type="tight" anchorx="margin"/>
              </v:shape>
            </w:pict>
          </mc:Fallback>
        </mc:AlternateContent>
      </w:r>
      <w:r w:rsidR="00F57D55" w:rsidRPr="00F57D55">
        <w:rPr>
          <w:rFonts w:ascii="Arial" w:eastAsia="Times New Roman" w:hAnsi="Arial" w:cs="Arial"/>
          <w:b/>
          <w:noProof/>
          <w:lang w:eastAsia="de-DE"/>
        </w:rPr>
        <w:drawing>
          <wp:anchor distT="0" distB="0" distL="114300" distR="114300" simplePos="0" relativeHeight="251736064" behindDoc="0" locked="0" layoutInCell="1" allowOverlap="1">
            <wp:simplePos x="0" y="0"/>
            <wp:positionH relativeFrom="margin">
              <wp:posOffset>657225</wp:posOffset>
            </wp:positionH>
            <wp:positionV relativeFrom="paragraph">
              <wp:posOffset>2101215</wp:posOffset>
            </wp:positionV>
            <wp:extent cx="1676400" cy="2331085"/>
            <wp:effectExtent l="0" t="0" r="0" b="0"/>
            <wp:wrapSquare wrapText="bothSides"/>
            <wp:docPr id="40" name="Grafik 40" descr="S:\Dramaturgie und PR\Treier\RMF Magazine\1 Ouvertüre 2021\Magazinteil\Fotos Jazz &amp; more\0307 Till Brönner\Till_Brönner_On Vacation_Credit_Gregor_Hohen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Dramaturgie und PR\Treier\RMF Magazine\1 Ouvertüre 2021\Magazinteil\Fotos Jazz &amp; more\0307 Till Brönner\Till_Brönner_On Vacation_Credit_Gregor_Hohenberg.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76400" cy="2331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7D55" w:rsidRPr="00F57D55">
        <w:rPr>
          <w:rFonts w:ascii="Arial" w:eastAsia="Times New Roman" w:hAnsi="Arial" w:cs="Arial"/>
          <w:b/>
          <w:noProof/>
          <w:lang w:eastAsia="de-DE"/>
        </w:rPr>
        <w:drawing>
          <wp:anchor distT="0" distB="0" distL="114300" distR="114300" simplePos="0" relativeHeight="251735040" behindDoc="0" locked="0" layoutInCell="1" allowOverlap="1">
            <wp:simplePos x="0" y="0"/>
            <wp:positionH relativeFrom="margin">
              <wp:posOffset>3124200</wp:posOffset>
            </wp:positionH>
            <wp:positionV relativeFrom="paragraph">
              <wp:posOffset>1223645</wp:posOffset>
            </wp:positionV>
            <wp:extent cx="2409825" cy="2409825"/>
            <wp:effectExtent l="0" t="0" r="9525" b="9525"/>
            <wp:wrapSquare wrapText="bothSides"/>
            <wp:docPr id="39" name="Grafik 39" descr="S:\Dramaturgie und PR\Treier\RMF Programmhefte\Programmhefte 2021\01 Künstlerfotos\210715_Danish Folk\Haugaard_Blum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Dramaturgie und PR\Treier\RMF Programmhefte\Programmhefte 2021\01 Künstlerfotos\210715_Danish Folk\Haugaard_Blum_0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001">
        <w:rPr>
          <w:rFonts w:ascii="Arial" w:eastAsia="Times New Roman" w:hAnsi="Arial" w:cs="Arial"/>
          <w:b/>
          <w:lang w:eastAsia="de-DE"/>
        </w:rPr>
        <w:br w:type="page"/>
      </w:r>
    </w:p>
    <w:p w:rsidR="00CA2A8C" w:rsidRPr="00183F48" w:rsidRDefault="008A728A" w:rsidP="00CA2A8C">
      <w:pPr>
        <w:ind w:left="705" w:hanging="705"/>
        <w:rPr>
          <w:rFonts w:ascii="Arial" w:eastAsia="Times New Roman" w:hAnsi="Arial" w:cs="Arial"/>
          <w:b/>
          <w:sz w:val="24"/>
          <w:lang w:eastAsia="de-DE"/>
        </w:rPr>
      </w:pPr>
      <w:r w:rsidRPr="008A728A">
        <w:rPr>
          <w:rFonts w:ascii="Arial" w:eastAsia="Times New Roman" w:hAnsi="Arial" w:cs="Arial"/>
          <w:noProof/>
          <w:lang w:eastAsia="de-DE"/>
        </w:rPr>
        <w:lastRenderedPageBreak/>
        <w:drawing>
          <wp:anchor distT="0" distB="0" distL="114300" distR="114300" simplePos="0" relativeHeight="251745280" behindDoc="0" locked="0" layoutInCell="1" allowOverlap="1">
            <wp:simplePos x="0" y="0"/>
            <wp:positionH relativeFrom="margin">
              <wp:align>left</wp:align>
            </wp:positionH>
            <wp:positionV relativeFrom="paragraph">
              <wp:posOffset>294005</wp:posOffset>
            </wp:positionV>
            <wp:extent cx="2676525" cy="1784985"/>
            <wp:effectExtent l="0" t="0" r="9525" b="5715"/>
            <wp:wrapSquare wrapText="bothSides"/>
            <wp:docPr id="54" name="Grafik 54" descr="S:\Dramaturgie und PR\Treier\RMF Programmhefte\Programmhefte 2021\01 Künstlerfotos\210704_Taschenoper Lübeck\Hans und Greta_10-3601_b_i_c_Lutz Roeß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Dramaturgie und PR\Treier\RMF Programmhefte\Programmhefte 2021\01 Künstlerfotos\210704_Taschenoper Lübeck\Hans und Greta_10-3601_b_i_c_Lutz Roeßler.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76525" cy="178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A8C" w:rsidRPr="00183F48">
        <w:rPr>
          <w:rFonts w:ascii="Arial" w:eastAsia="Times New Roman" w:hAnsi="Arial" w:cs="Arial"/>
          <w:b/>
          <w:sz w:val="24"/>
          <w:lang w:eastAsia="de-DE"/>
        </w:rPr>
        <w:t>Festival für Kinder und Jugendliche</w:t>
      </w:r>
    </w:p>
    <w:p w:rsidR="00CA2A8C" w:rsidRPr="006339BC" w:rsidRDefault="00EA2253" w:rsidP="00C914C7">
      <w:pPr>
        <w:jc w:val="both"/>
        <w:rPr>
          <w:rFonts w:ascii="Arial" w:eastAsia="Times New Roman" w:hAnsi="Arial" w:cs="Arial"/>
          <w:lang w:eastAsia="de-DE"/>
        </w:rPr>
      </w:pPr>
      <w:r>
        <w:rPr>
          <w:noProof/>
          <w:lang w:eastAsia="de-DE"/>
        </w:rPr>
        <mc:AlternateContent>
          <mc:Choice Requires="wps">
            <w:drawing>
              <wp:anchor distT="0" distB="0" distL="114300" distR="114300" simplePos="0" relativeHeight="251747328" behindDoc="1" locked="0" layoutInCell="1" allowOverlap="1" wp14:anchorId="0A9F6F02" wp14:editId="21725035">
                <wp:simplePos x="0" y="0"/>
                <wp:positionH relativeFrom="margin">
                  <wp:posOffset>1877060</wp:posOffset>
                </wp:positionH>
                <wp:positionV relativeFrom="paragraph">
                  <wp:posOffset>951865</wp:posOffset>
                </wp:positionV>
                <wp:extent cx="1411605" cy="182880"/>
                <wp:effectExtent l="4763" t="14287" r="2857" b="2858"/>
                <wp:wrapTight wrapText="bothSides">
                  <wp:wrapPolygon edited="0">
                    <wp:start x="21819" y="-562"/>
                    <wp:lineTo x="248" y="-563"/>
                    <wp:lineTo x="248" y="19687"/>
                    <wp:lineTo x="21819" y="19688"/>
                    <wp:lineTo x="21819" y="-562"/>
                  </wp:wrapPolygon>
                </wp:wrapTight>
                <wp:docPr id="56" name="Textfeld 56"/>
                <wp:cNvGraphicFramePr/>
                <a:graphic xmlns:a="http://schemas.openxmlformats.org/drawingml/2006/main">
                  <a:graphicData uri="http://schemas.microsoft.com/office/word/2010/wordprocessingShape">
                    <wps:wsp>
                      <wps:cNvSpPr txBox="1"/>
                      <wps:spPr>
                        <a:xfrm rot="16200000" flipH="1">
                          <a:off x="0" y="0"/>
                          <a:ext cx="1411605" cy="182880"/>
                        </a:xfrm>
                        <a:prstGeom prst="rect">
                          <a:avLst/>
                        </a:prstGeom>
                        <a:noFill/>
                        <a:ln>
                          <a:noFill/>
                        </a:ln>
                        <a:effectLst/>
                      </wps:spPr>
                      <wps:txbx>
                        <w:txbxContent>
                          <w:p w:rsidR="00AC7237" w:rsidRPr="00C10EC2" w:rsidRDefault="00AC7237" w:rsidP="00C914C7">
                            <w:pPr>
                              <w:pStyle w:val="Beschriftung"/>
                              <w:rPr>
                                <w:noProof/>
                                <w:color w:val="FFFFFF" w:themeColor="background1"/>
                              </w:rPr>
                            </w:pPr>
                            <w:r>
                              <w:rPr>
                                <w:color w:val="FFFFFF" w:themeColor="background1"/>
                              </w:rPr>
                              <w:t xml:space="preserve">TOL© Lutz </w:t>
                            </w:r>
                            <w:proofErr w:type="spellStart"/>
                            <w:r>
                              <w:rPr>
                                <w:color w:val="FFFFFF" w:themeColor="background1"/>
                              </w:rPr>
                              <w:t>Roeßler</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F6F02" id="Textfeld 56" o:spid="_x0000_s1041" type="#_x0000_t202" style="position:absolute;left:0;text-align:left;margin-left:147.8pt;margin-top:74.95pt;width:111.15pt;height:14.4pt;rotation:90;flip:x;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" filled="f" stroked="f">
                <v:textbox inset="0,0,0,0">
                  <w:txbxContent>
                    <w:p w:rsidR="00AC7237" w:rsidRPr="00C10EC2" w:rsidRDefault="00AC7237" w:rsidP="00C914C7">
                      <w:pPr>
                        <w:pStyle w:val="Beschriftung"/>
                        <w:rPr>
                          <w:noProof/>
                          <w:color w:val="FFFFFF" w:themeColor="background1"/>
                        </w:rPr>
                      </w:pPr>
                      <w:r>
                        <w:rPr>
                          <w:color w:val="FFFFFF" w:themeColor="background1"/>
                        </w:rPr>
                        <w:t xml:space="preserve">TOL© Lutz </w:t>
                      </w:r>
                      <w:proofErr w:type="spellStart"/>
                      <w:r>
                        <w:rPr>
                          <w:color w:val="FFFFFF" w:themeColor="background1"/>
                        </w:rPr>
                        <w:t>Roeßler</w:t>
                      </w:r>
                      <w:proofErr w:type="spellEnd"/>
                    </w:p>
                  </w:txbxContent>
                </v:textbox>
                <w10:wrap type="tight" anchorx="margin"/>
              </v:shape>
            </w:pict>
          </mc:Fallback>
        </mc:AlternateContent>
      </w:r>
      <w:r w:rsidR="00CA2A8C" w:rsidRPr="006339BC">
        <w:rPr>
          <w:rFonts w:ascii="Arial" w:eastAsia="Times New Roman" w:hAnsi="Arial" w:cs="Arial"/>
          <w:lang w:eastAsia="de-DE"/>
        </w:rPr>
        <w:t xml:space="preserve">Konzertregeln </w:t>
      </w:r>
      <w:r w:rsidR="00132745">
        <w:rPr>
          <w:rFonts w:ascii="Arial" w:eastAsia="Times New Roman" w:hAnsi="Arial" w:cs="Arial"/>
          <w:lang w:eastAsia="de-DE"/>
        </w:rPr>
        <w:t>nimmt das Rheingau Musik Festival</w:t>
      </w:r>
      <w:r w:rsidR="00CA2A8C" w:rsidRPr="006339BC">
        <w:rPr>
          <w:rFonts w:ascii="Arial" w:eastAsia="Times New Roman" w:hAnsi="Arial" w:cs="Arial"/>
          <w:lang w:eastAsia="de-DE"/>
        </w:rPr>
        <w:t xml:space="preserve"> hier nicht so genau: Bei </w:t>
      </w:r>
      <w:r w:rsidR="00132745">
        <w:rPr>
          <w:rFonts w:ascii="Arial" w:eastAsia="Times New Roman" w:hAnsi="Arial" w:cs="Arial"/>
          <w:lang w:eastAsia="de-DE"/>
        </w:rPr>
        <w:t>seinen</w:t>
      </w:r>
      <w:r w:rsidR="00CA2A8C" w:rsidRPr="006339BC">
        <w:rPr>
          <w:rFonts w:ascii="Arial" w:eastAsia="Times New Roman" w:hAnsi="Arial" w:cs="Arial"/>
          <w:lang w:eastAsia="de-DE"/>
        </w:rPr>
        <w:t xml:space="preserve"> Kinderkonzerten liegt </w:t>
      </w:r>
      <w:r w:rsidR="00132745">
        <w:rPr>
          <w:rFonts w:ascii="Arial" w:eastAsia="Times New Roman" w:hAnsi="Arial" w:cs="Arial"/>
          <w:lang w:eastAsia="de-DE"/>
        </w:rPr>
        <w:t>dem Festival</w:t>
      </w:r>
      <w:r w:rsidR="00CA2A8C" w:rsidRPr="006339BC">
        <w:rPr>
          <w:rFonts w:ascii="Arial" w:eastAsia="Times New Roman" w:hAnsi="Arial" w:cs="Arial"/>
          <w:lang w:eastAsia="de-DE"/>
        </w:rPr>
        <w:t xml:space="preserve"> das familiäre Umfeld besonders am Herzen, damit sich jeder, ob Klein oder Groß, auf die Musik einlassen kann und ein schönes, gemeinsames Konzertabenteuer entsteht. Die Musik wird lebendig und die Fantasie zum Träumen angeregt. </w:t>
      </w:r>
      <w:r w:rsidR="00132745">
        <w:rPr>
          <w:rFonts w:ascii="Arial" w:eastAsia="Times New Roman" w:hAnsi="Arial" w:cs="Arial"/>
          <w:lang w:eastAsia="de-DE"/>
        </w:rPr>
        <w:t>Die</w:t>
      </w:r>
      <w:r w:rsidR="00CA2A8C" w:rsidRPr="006339BC">
        <w:rPr>
          <w:rFonts w:ascii="Arial" w:eastAsia="Times New Roman" w:hAnsi="Arial" w:cs="Arial"/>
          <w:lang w:eastAsia="de-DE"/>
        </w:rPr>
        <w:t xml:space="preserve"> Kinderkonzerte </w:t>
      </w:r>
      <w:r w:rsidR="00132745">
        <w:rPr>
          <w:rFonts w:ascii="Arial" w:eastAsia="Times New Roman" w:hAnsi="Arial" w:cs="Arial"/>
          <w:lang w:eastAsia="de-DE"/>
        </w:rPr>
        <w:t xml:space="preserve">des Festivals </w:t>
      </w:r>
      <w:r w:rsidR="00CA2A8C" w:rsidRPr="006339BC">
        <w:rPr>
          <w:rFonts w:ascii="Arial" w:eastAsia="Times New Roman" w:hAnsi="Arial" w:cs="Arial"/>
          <w:lang w:eastAsia="de-DE"/>
        </w:rPr>
        <w:t xml:space="preserve">sind Erlebnisse für alle Sinne, hier werden Ohren gespitzt, Ideen entwickelt und Inhalte spielerisch vermittelt. Und natürlich kommen dabei auch der Spaß und die Freude an der Musik nicht zu kurz. Die Kinder machen es sich bequem und erleben die Künstler aus unmittelbarer Nähe. </w:t>
      </w:r>
      <w:r w:rsidR="00132745">
        <w:rPr>
          <w:rFonts w:ascii="Arial" w:eastAsia="Times New Roman" w:hAnsi="Arial" w:cs="Arial"/>
          <w:lang w:eastAsia="de-DE"/>
        </w:rPr>
        <w:t xml:space="preserve">Es </w:t>
      </w:r>
      <w:proofErr w:type="gramStart"/>
      <w:r w:rsidR="00132745">
        <w:rPr>
          <w:rFonts w:ascii="Arial" w:eastAsia="Times New Roman" w:hAnsi="Arial" w:cs="Arial"/>
          <w:lang w:eastAsia="de-DE"/>
        </w:rPr>
        <w:t>sind</w:t>
      </w:r>
      <w:proofErr w:type="gramEnd"/>
      <w:r w:rsidR="00CA2A8C" w:rsidRPr="006339BC">
        <w:rPr>
          <w:rFonts w:ascii="Arial" w:eastAsia="Times New Roman" w:hAnsi="Arial" w:cs="Arial"/>
          <w:lang w:eastAsia="de-DE"/>
        </w:rPr>
        <w:t xml:space="preserve"> alle zum Zuhören, Staunen und Mitmachen ein</w:t>
      </w:r>
      <w:r w:rsidR="00132745">
        <w:rPr>
          <w:rFonts w:ascii="Arial" w:eastAsia="Times New Roman" w:hAnsi="Arial" w:cs="Arial"/>
          <w:lang w:eastAsia="de-DE"/>
        </w:rPr>
        <w:t>geladen</w:t>
      </w:r>
      <w:r w:rsidR="00CA2A8C" w:rsidRPr="006339BC">
        <w:rPr>
          <w:rFonts w:ascii="Arial" w:eastAsia="Times New Roman" w:hAnsi="Arial" w:cs="Arial"/>
          <w:lang w:eastAsia="de-DE"/>
        </w:rPr>
        <w:t>!</w:t>
      </w:r>
    </w:p>
    <w:p w:rsidR="00CA2A8C" w:rsidRPr="006339BC" w:rsidRDefault="00CA2A8C" w:rsidP="00C914C7">
      <w:pPr>
        <w:jc w:val="both"/>
        <w:rPr>
          <w:rFonts w:ascii="Arial" w:eastAsia="Times New Roman" w:hAnsi="Arial" w:cs="Arial"/>
          <w:lang w:eastAsia="de-DE"/>
        </w:rPr>
      </w:pPr>
      <w:r w:rsidRPr="006339BC">
        <w:rPr>
          <w:rFonts w:ascii="Arial" w:eastAsia="Times New Roman" w:hAnsi="Arial" w:cs="Arial"/>
          <w:lang w:eastAsia="de-DE"/>
        </w:rPr>
        <w:t xml:space="preserve">Mit </w:t>
      </w:r>
      <w:r w:rsidR="00132745">
        <w:rPr>
          <w:rFonts w:ascii="Arial" w:eastAsia="Times New Roman" w:hAnsi="Arial" w:cs="Arial"/>
          <w:lang w:eastAsia="de-DE"/>
        </w:rPr>
        <w:t>seinen</w:t>
      </w:r>
      <w:r w:rsidRPr="006339BC">
        <w:rPr>
          <w:rFonts w:ascii="Arial" w:eastAsia="Times New Roman" w:hAnsi="Arial" w:cs="Arial"/>
          <w:lang w:eastAsia="de-DE"/>
        </w:rPr>
        <w:t xml:space="preserve"> Schulbesuchen ermöglich</w:t>
      </w:r>
      <w:r w:rsidR="00132745">
        <w:rPr>
          <w:rFonts w:ascii="Arial" w:eastAsia="Times New Roman" w:hAnsi="Arial" w:cs="Arial"/>
          <w:lang w:eastAsia="de-DE"/>
        </w:rPr>
        <w:t xml:space="preserve">t das Rheingau Musik Festival </w:t>
      </w:r>
      <w:r w:rsidRPr="006339BC">
        <w:rPr>
          <w:rFonts w:ascii="Arial" w:eastAsia="Times New Roman" w:hAnsi="Arial" w:cs="Arial"/>
          <w:lang w:eastAsia="de-DE"/>
        </w:rPr>
        <w:t xml:space="preserve">Schülern eine persönliche Begegnung mit hochkarätigen </w:t>
      </w:r>
      <w:r w:rsidR="00C22039">
        <w:rPr>
          <w:rFonts w:ascii="Arial" w:eastAsia="Times New Roman" w:hAnsi="Arial" w:cs="Arial"/>
          <w:lang w:eastAsia="de-DE"/>
        </w:rPr>
        <w:t xml:space="preserve">Solisten und Ensembles, die beim Festival </w:t>
      </w:r>
      <w:r w:rsidRPr="006339BC">
        <w:rPr>
          <w:rFonts w:ascii="Arial" w:eastAsia="Times New Roman" w:hAnsi="Arial" w:cs="Arial"/>
          <w:lang w:eastAsia="de-DE"/>
        </w:rPr>
        <w:t>auftreten: An einem individuell abgestimmten Vormittag kommen die Musiker direkt in die Klassenräume. In diesen so ganz anderen Musikstunden finden besondere Begegnungen und Gespräche statt. Die Schulbesuche sind häufig eine Kooperation mit dem Musikvermittlungsformat „</w:t>
      </w:r>
      <w:proofErr w:type="spellStart"/>
      <w:r w:rsidRPr="006339BC">
        <w:rPr>
          <w:rFonts w:ascii="Arial" w:eastAsia="Times New Roman" w:hAnsi="Arial" w:cs="Arial"/>
          <w:lang w:eastAsia="de-DE"/>
        </w:rPr>
        <w:t>Rhapsody</w:t>
      </w:r>
      <w:proofErr w:type="spellEnd"/>
      <w:r w:rsidRPr="006339BC">
        <w:rPr>
          <w:rFonts w:ascii="Arial" w:eastAsia="Times New Roman" w:hAnsi="Arial" w:cs="Arial"/>
          <w:lang w:eastAsia="de-DE"/>
        </w:rPr>
        <w:t xml:space="preserve"> in School“. Kontakt: Sabine Siemon (</w:t>
      </w:r>
      <w:hyperlink r:id="rId53" w:history="1">
        <w:r w:rsidRPr="006339BC">
          <w:rPr>
            <w:rStyle w:val="Hyperlink"/>
            <w:rFonts w:ascii="Arial" w:eastAsia="Times New Roman" w:hAnsi="Arial" w:cs="Arial"/>
            <w:lang w:eastAsia="de-DE"/>
          </w:rPr>
          <w:t>siemon@rheingau-musik-festival.de</w:t>
        </w:r>
      </w:hyperlink>
      <w:r w:rsidRPr="006339BC">
        <w:rPr>
          <w:rFonts w:ascii="Arial" w:eastAsia="Times New Roman" w:hAnsi="Arial" w:cs="Arial"/>
          <w:lang w:eastAsia="de-DE"/>
        </w:rPr>
        <w:t>).</w:t>
      </w:r>
    </w:p>
    <w:p w:rsidR="00183F48" w:rsidRDefault="00183F48" w:rsidP="00F10CAC">
      <w:pPr>
        <w:ind w:left="705" w:hanging="705"/>
        <w:rPr>
          <w:rFonts w:ascii="Arial" w:eastAsia="Times New Roman" w:hAnsi="Arial" w:cs="Arial"/>
          <w:lang w:eastAsia="de-DE"/>
        </w:rPr>
      </w:pPr>
    </w:p>
    <w:p w:rsidR="00183F48" w:rsidRPr="00183F48" w:rsidRDefault="00183F48" w:rsidP="00F10CAC">
      <w:pPr>
        <w:ind w:left="705" w:hanging="705"/>
        <w:rPr>
          <w:rFonts w:ascii="Arial" w:eastAsia="Times New Roman" w:hAnsi="Arial" w:cs="Arial"/>
          <w:b/>
          <w:lang w:eastAsia="de-DE"/>
        </w:rPr>
      </w:pPr>
      <w:r w:rsidRPr="00183F48">
        <w:rPr>
          <w:rFonts w:ascii="Arial" w:eastAsia="Times New Roman" w:hAnsi="Arial" w:cs="Arial"/>
          <w:b/>
          <w:lang w:eastAsia="de-DE"/>
        </w:rPr>
        <w:t>Konzerte</w:t>
      </w:r>
    </w:p>
    <w:p w:rsidR="00F10CAC" w:rsidRPr="006339BC" w:rsidRDefault="00F10CAC" w:rsidP="00F10CAC">
      <w:pPr>
        <w:ind w:left="705" w:hanging="705"/>
        <w:rPr>
          <w:rFonts w:ascii="Arial" w:eastAsia="Times New Roman" w:hAnsi="Arial" w:cs="Arial"/>
          <w:lang w:eastAsia="de-DE"/>
        </w:rPr>
      </w:pPr>
      <w:r w:rsidRPr="006339BC">
        <w:rPr>
          <w:rFonts w:ascii="Arial" w:eastAsia="Times New Roman" w:hAnsi="Arial" w:cs="Arial"/>
          <w:lang w:eastAsia="de-DE"/>
        </w:rPr>
        <w:t>4.7.</w:t>
      </w:r>
      <w:r w:rsidRPr="006339BC">
        <w:rPr>
          <w:rFonts w:ascii="Arial" w:eastAsia="Times New Roman" w:hAnsi="Arial" w:cs="Arial"/>
          <w:lang w:eastAsia="de-DE"/>
        </w:rPr>
        <w:tab/>
        <w:t>Kinderoper</w:t>
      </w:r>
      <w:r w:rsidRPr="006339BC">
        <w:rPr>
          <w:rFonts w:ascii="Arial" w:eastAsia="Times New Roman" w:hAnsi="Arial" w:cs="Arial"/>
          <w:lang w:eastAsia="de-DE"/>
        </w:rPr>
        <w:br/>
      </w:r>
      <w:r w:rsidRPr="006339BC">
        <w:rPr>
          <w:rFonts w:ascii="Arial" w:eastAsia="Times New Roman" w:hAnsi="Arial" w:cs="Arial"/>
          <w:b/>
          <w:lang w:eastAsia="de-DE"/>
        </w:rPr>
        <w:t>Taschenoper Lübeck: „Hänsel und Gretel“</w:t>
      </w:r>
      <w:r w:rsidRPr="006339BC">
        <w:rPr>
          <w:rFonts w:ascii="Arial" w:eastAsia="Times New Roman" w:hAnsi="Arial" w:cs="Arial"/>
          <w:lang w:eastAsia="de-DE"/>
        </w:rPr>
        <w:br/>
        <w:t>für Kinder ab 6 Jahren</w:t>
      </w:r>
    </w:p>
    <w:p w:rsidR="00F10CAC" w:rsidRPr="006339BC" w:rsidRDefault="00F10CAC" w:rsidP="00F10CAC">
      <w:pPr>
        <w:ind w:left="705" w:hanging="705"/>
        <w:rPr>
          <w:rFonts w:ascii="Arial" w:eastAsia="Times New Roman" w:hAnsi="Arial" w:cs="Arial"/>
          <w:lang w:eastAsia="de-DE"/>
        </w:rPr>
      </w:pPr>
      <w:r w:rsidRPr="006339BC">
        <w:rPr>
          <w:rFonts w:ascii="Arial" w:eastAsia="Times New Roman" w:hAnsi="Arial" w:cs="Arial"/>
          <w:lang w:eastAsia="de-DE"/>
        </w:rPr>
        <w:t>18.7.</w:t>
      </w:r>
      <w:r w:rsidRPr="006339BC">
        <w:rPr>
          <w:rFonts w:ascii="Arial" w:eastAsia="Times New Roman" w:hAnsi="Arial" w:cs="Arial"/>
          <w:lang w:eastAsia="de-DE"/>
        </w:rPr>
        <w:tab/>
        <w:t>Kinderkonzert</w:t>
      </w:r>
      <w:r w:rsidRPr="006339BC">
        <w:rPr>
          <w:rFonts w:ascii="Arial" w:eastAsia="Times New Roman" w:hAnsi="Arial" w:cs="Arial"/>
          <w:lang w:eastAsia="de-DE"/>
        </w:rPr>
        <w:br/>
      </w:r>
      <w:r w:rsidRPr="006339BC">
        <w:rPr>
          <w:rFonts w:ascii="Arial" w:eastAsia="Times New Roman" w:hAnsi="Arial" w:cs="Arial"/>
          <w:b/>
          <w:lang w:eastAsia="de-DE"/>
        </w:rPr>
        <w:t>„Die Bremer Stadtmusikanten“</w:t>
      </w:r>
      <w:r w:rsidRPr="006339BC">
        <w:rPr>
          <w:rFonts w:ascii="Arial" w:eastAsia="Times New Roman" w:hAnsi="Arial" w:cs="Arial"/>
          <w:lang w:eastAsia="de-DE"/>
        </w:rPr>
        <w:br/>
        <w:t>für Kinder ab 4 Jahren</w:t>
      </w:r>
    </w:p>
    <w:p w:rsidR="00F10CAC" w:rsidRPr="006339BC" w:rsidRDefault="00F10CAC" w:rsidP="00F10CAC">
      <w:pPr>
        <w:ind w:left="705" w:hanging="705"/>
        <w:rPr>
          <w:rFonts w:ascii="Arial" w:eastAsia="Times New Roman" w:hAnsi="Arial" w:cs="Arial"/>
          <w:lang w:eastAsia="de-DE"/>
        </w:rPr>
      </w:pPr>
      <w:r w:rsidRPr="006339BC">
        <w:rPr>
          <w:rFonts w:ascii="Arial" w:eastAsia="Times New Roman" w:hAnsi="Arial" w:cs="Arial"/>
          <w:lang w:eastAsia="de-DE"/>
        </w:rPr>
        <w:t>1.8.</w:t>
      </w:r>
      <w:r w:rsidRPr="006339BC">
        <w:rPr>
          <w:rFonts w:ascii="Arial" w:eastAsia="Times New Roman" w:hAnsi="Arial" w:cs="Arial"/>
          <w:lang w:eastAsia="de-DE"/>
        </w:rPr>
        <w:tab/>
        <w:t>Familienkonzert</w:t>
      </w:r>
      <w:r w:rsidRPr="006339BC">
        <w:rPr>
          <w:rFonts w:ascii="Arial" w:eastAsia="Times New Roman" w:hAnsi="Arial" w:cs="Arial"/>
          <w:lang w:eastAsia="de-DE"/>
        </w:rPr>
        <w:br/>
      </w:r>
      <w:r w:rsidRPr="006339BC">
        <w:rPr>
          <w:rFonts w:ascii="Arial" w:eastAsia="Times New Roman" w:hAnsi="Arial" w:cs="Arial"/>
          <w:b/>
          <w:lang w:eastAsia="de-DE"/>
        </w:rPr>
        <w:t xml:space="preserve">Body </w:t>
      </w:r>
      <w:proofErr w:type="spellStart"/>
      <w:r w:rsidRPr="006339BC">
        <w:rPr>
          <w:rFonts w:ascii="Arial" w:eastAsia="Times New Roman" w:hAnsi="Arial" w:cs="Arial"/>
          <w:b/>
          <w:lang w:eastAsia="de-DE"/>
        </w:rPr>
        <w:t>Rhythm</w:t>
      </w:r>
      <w:proofErr w:type="spellEnd"/>
      <w:r w:rsidRPr="006339BC">
        <w:rPr>
          <w:rFonts w:ascii="Arial" w:eastAsia="Times New Roman" w:hAnsi="Arial" w:cs="Arial"/>
          <w:b/>
          <w:lang w:eastAsia="de-DE"/>
        </w:rPr>
        <w:t xml:space="preserve"> Factory</w:t>
      </w:r>
      <w:r w:rsidRPr="006339BC">
        <w:rPr>
          <w:rFonts w:ascii="Arial" w:eastAsia="Times New Roman" w:hAnsi="Arial" w:cs="Arial"/>
          <w:lang w:eastAsia="de-DE"/>
        </w:rPr>
        <w:br/>
        <w:t>für Kinder ab 5 Jahren</w:t>
      </w:r>
    </w:p>
    <w:p w:rsidR="00F10CAC" w:rsidRPr="006339BC" w:rsidRDefault="00F10CAC" w:rsidP="00F10CAC">
      <w:pPr>
        <w:ind w:left="705" w:hanging="705"/>
        <w:rPr>
          <w:rFonts w:ascii="Arial" w:eastAsia="Times New Roman" w:hAnsi="Arial" w:cs="Arial"/>
          <w:lang w:eastAsia="de-DE"/>
        </w:rPr>
      </w:pPr>
      <w:r w:rsidRPr="006339BC">
        <w:rPr>
          <w:rFonts w:ascii="Arial" w:eastAsia="Times New Roman" w:hAnsi="Arial" w:cs="Arial"/>
          <w:lang w:eastAsia="de-DE"/>
        </w:rPr>
        <w:t>29.8.</w:t>
      </w:r>
      <w:r w:rsidRPr="006339BC">
        <w:rPr>
          <w:rFonts w:ascii="Arial" w:eastAsia="Times New Roman" w:hAnsi="Arial" w:cs="Arial"/>
          <w:lang w:eastAsia="de-DE"/>
        </w:rPr>
        <w:tab/>
        <w:t>Kinderkonzert</w:t>
      </w:r>
      <w:r w:rsidRPr="006339BC">
        <w:rPr>
          <w:rFonts w:ascii="Arial" w:eastAsia="Times New Roman" w:hAnsi="Arial" w:cs="Arial"/>
          <w:lang w:eastAsia="de-DE"/>
        </w:rPr>
        <w:br/>
      </w:r>
      <w:r w:rsidRPr="006339BC">
        <w:rPr>
          <w:rFonts w:ascii="Arial" w:eastAsia="Times New Roman" w:hAnsi="Arial" w:cs="Arial"/>
          <w:b/>
          <w:lang w:eastAsia="de-DE"/>
        </w:rPr>
        <w:t>„Eule findet den Beat“</w:t>
      </w:r>
      <w:r w:rsidRPr="006339BC">
        <w:rPr>
          <w:rFonts w:ascii="Arial" w:eastAsia="Times New Roman" w:hAnsi="Arial" w:cs="Arial"/>
          <w:lang w:eastAsia="de-DE"/>
        </w:rPr>
        <w:br/>
        <w:t>für Kinder ab 4 Jahren</w:t>
      </w:r>
    </w:p>
    <w:p w:rsidR="00B520BD" w:rsidRDefault="00F10CAC" w:rsidP="00C81001">
      <w:pPr>
        <w:ind w:left="705" w:hanging="705"/>
        <w:rPr>
          <w:rFonts w:ascii="Arial" w:eastAsia="Times New Roman" w:hAnsi="Arial" w:cs="Arial"/>
          <w:b/>
          <w:lang w:eastAsia="de-DE"/>
        </w:rPr>
      </w:pPr>
      <w:r w:rsidRPr="006339BC">
        <w:rPr>
          <w:rFonts w:ascii="Arial" w:eastAsia="Times New Roman" w:hAnsi="Arial" w:cs="Arial"/>
          <w:lang w:eastAsia="de-DE"/>
        </w:rPr>
        <w:t>5.9.</w:t>
      </w:r>
      <w:r w:rsidRPr="006339BC">
        <w:rPr>
          <w:rFonts w:ascii="Arial" w:eastAsia="Times New Roman" w:hAnsi="Arial" w:cs="Arial"/>
          <w:lang w:eastAsia="de-DE"/>
        </w:rPr>
        <w:tab/>
        <w:t>Konzert für Kinder und Erwachsene</w:t>
      </w:r>
      <w:r w:rsidRPr="006339BC">
        <w:rPr>
          <w:rFonts w:ascii="Arial" w:eastAsia="Times New Roman" w:hAnsi="Arial" w:cs="Arial"/>
          <w:lang w:eastAsia="de-DE"/>
        </w:rPr>
        <w:br/>
      </w:r>
      <w:proofErr w:type="spellStart"/>
      <w:r w:rsidRPr="006339BC">
        <w:rPr>
          <w:rFonts w:ascii="Arial" w:eastAsia="Times New Roman" w:hAnsi="Arial" w:cs="Arial"/>
          <w:b/>
          <w:lang w:eastAsia="de-DE"/>
        </w:rPr>
        <w:t>Joely</w:t>
      </w:r>
      <w:proofErr w:type="spellEnd"/>
      <w:r w:rsidRPr="006339BC">
        <w:rPr>
          <w:rFonts w:ascii="Arial" w:eastAsia="Times New Roman" w:hAnsi="Arial" w:cs="Arial"/>
          <w:b/>
          <w:lang w:eastAsia="de-DE"/>
        </w:rPr>
        <w:t xml:space="preserve"> &amp; Oliver mit Band</w:t>
      </w:r>
    </w:p>
    <w:p w:rsidR="00C81001" w:rsidRDefault="00C81001">
      <w:pPr>
        <w:rPr>
          <w:rFonts w:ascii="Arial" w:eastAsia="Times New Roman" w:hAnsi="Arial" w:cs="Arial"/>
          <w:lang w:eastAsia="de-DE"/>
        </w:rPr>
      </w:pPr>
      <w:r>
        <w:rPr>
          <w:rFonts w:ascii="Arial" w:eastAsia="Times New Roman" w:hAnsi="Arial" w:cs="Arial"/>
          <w:lang w:eastAsia="de-DE"/>
        </w:rPr>
        <w:br w:type="page"/>
      </w:r>
    </w:p>
    <w:p w:rsidR="00C81001" w:rsidRPr="00F22BE9" w:rsidRDefault="00541DC4" w:rsidP="00C81001">
      <w:pPr>
        <w:ind w:left="705" w:hanging="705"/>
        <w:rPr>
          <w:rFonts w:ascii="Arial" w:eastAsia="Times New Roman" w:hAnsi="Arial" w:cs="Arial"/>
          <w:b/>
          <w:sz w:val="24"/>
          <w:lang w:eastAsia="de-DE"/>
        </w:rPr>
      </w:pPr>
      <w:r w:rsidRPr="00F22BE9">
        <w:rPr>
          <w:rFonts w:ascii="Arial" w:eastAsia="Times New Roman" w:hAnsi="Arial" w:cs="Arial"/>
          <w:b/>
          <w:sz w:val="24"/>
          <w:lang w:eastAsia="de-DE"/>
        </w:rPr>
        <w:lastRenderedPageBreak/>
        <w:t>W</w:t>
      </w:r>
      <w:r w:rsidR="005C068D" w:rsidRPr="00F22BE9">
        <w:rPr>
          <w:rFonts w:ascii="Arial" w:eastAsia="Times New Roman" w:hAnsi="Arial" w:cs="Arial"/>
          <w:b/>
          <w:sz w:val="24"/>
          <w:lang w:eastAsia="de-DE"/>
        </w:rPr>
        <w:t>eitere Programmhöhepunkte des 34</w:t>
      </w:r>
      <w:r w:rsidRPr="00F22BE9">
        <w:rPr>
          <w:rFonts w:ascii="Arial" w:eastAsia="Times New Roman" w:hAnsi="Arial" w:cs="Arial"/>
          <w:b/>
          <w:sz w:val="24"/>
          <w:lang w:eastAsia="de-DE"/>
        </w:rPr>
        <w:t>. Festivalsommers</w:t>
      </w:r>
    </w:p>
    <w:p w:rsidR="007A6B67" w:rsidRPr="007A6B67" w:rsidRDefault="009D331D" w:rsidP="00F22BE9">
      <w:pPr>
        <w:rPr>
          <w:rFonts w:ascii="Arial" w:eastAsia="Times New Roman" w:hAnsi="Arial" w:cs="Arial"/>
          <w:b/>
          <w:lang w:eastAsia="de-DE"/>
        </w:rPr>
      </w:pPr>
      <w:r>
        <w:rPr>
          <w:rFonts w:ascii="Arial" w:eastAsia="Times New Roman" w:hAnsi="Arial" w:cs="Arial"/>
          <w:b/>
          <w:lang w:eastAsia="de-DE"/>
        </w:rPr>
        <w:t>Orchesterprojekte</w:t>
      </w:r>
    </w:p>
    <w:p w:rsidR="007A6B67" w:rsidRPr="007A6B67" w:rsidRDefault="00D97767" w:rsidP="00DF09F1">
      <w:pPr>
        <w:jc w:val="both"/>
        <w:rPr>
          <w:rFonts w:ascii="Arial" w:eastAsia="Times New Roman" w:hAnsi="Arial" w:cs="Arial"/>
          <w:lang w:eastAsia="de-DE"/>
        </w:rPr>
      </w:pPr>
      <w:r>
        <w:rPr>
          <w:noProof/>
          <w:lang w:eastAsia="de-DE"/>
        </w:rPr>
        <mc:AlternateContent>
          <mc:Choice Requires="wps">
            <w:drawing>
              <wp:anchor distT="0" distB="0" distL="114300" distR="114300" simplePos="0" relativeHeight="251695104" behindDoc="1" locked="0" layoutInCell="1" allowOverlap="1" wp14:anchorId="02044CBB" wp14:editId="7A00612B">
                <wp:simplePos x="0" y="0"/>
                <wp:positionH relativeFrom="column">
                  <wp:posOffset>-391160</wp:posOffset>
                </wp:positionH>
                <wp:positionV relativeFrom="paragraph">
                  <wp:posOffset>1146175</wp:posOffset>
                </wp:positionV>
                <wp:extent cx="1033145" cy="158115"/>
                <wp:effectExtent l="18415" t="635" r="13970" b="13970"/>
                <wp:wrapTight wrapText="bothSides">
                  <wp:wrapPolygon edited="0">
                    <wp:start x="21613" y="-2516"/>
                    <wp:lineTo x="106" y="-2516"/>
                    <wp:lineTo x="106" y="20906"/>
                    <wp:lineTo x="21613" y="20906"/>
                    <wp:lineTo x="21613" y="-2516"/>
                  </wp:wrapPolygon>
                </wp:wrapTight>
                <wp:docPr id="6" name="Textfeld 6"/>
                <wp:cNvGraphicFramePr/>
                <a:graphic xmlns:a="http://schemas.openxmlformats.org/drawingml/2006/main">
                  <a:graphicData uri="http://schemas.microsoft.com/office/word/2010/wordprocessingShape">
                    <wps:wsp>
                      <wps:cNvSpPr txBox="1"/>
                      <wps:spPr>
                        <a:xfrm rot="16200000">
                          <a:off x="0" y="0"/>
                          <a:ext cx="1033145" cy="158115"/>
                        </a:xfrm>
                        <a:prstGeom prst="rect">
                          <a:avLst/>
                        </a:prstGeom>
                        <a:noFill/>
                        <a:ln>
                          <a:noFill/>
                        </a:ln>
                        <a:effectLst/>
                      </wps:spPr>
                      <wps:txbx>
                        <w:txbxContent>
                          <w:p w:rsidR="00AC7237" w:rsidRPr="007B2E6A" w:rsidRDefault="00AC7237" w:rsidP="00D97767">
                            <w:pPr>
                              <w:pStyle w:val="Beschriftung"/>
                              <w:rPr>
                                <w:noProof/>
                                <w:color w:val="FFFFFF" w:themeColor="background1"/>
                                <w:sz w:val="22"/>
                                <w:szCs w:val="22"/>
                              </w:rPr>
                            </w:pPr>
                            <w:r w:rsidRPr="007B2E6A">
                              <w:rPr>
                                <w:color w:val="FFFFFF" w:themeColor="background1"/>
                              </w:rPr>
                              <w:t>© Marco Borggreve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44CBB" id="Textfeld 6" o:spid="_x0000_s1042" type="#_x0000_t202" style="position:absolute;left:0;text-align:left;margin-left:-30.8pt;margin-top:90.25pt;width:81.35pt;height:12.45pt;rotation:-9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" filled="f" stroked="f">
                <v:textbox inset="0,0,0,0">
                  <w:txbxContent>
                    <w:p w:rsidR="00AC7237" w:rsidRPr="007B2E6A" w:rsidRDefault="00AC7237" w:rsidP="00D97767">
                      <w:pPr>
                        <w:pStyle w:val="Beschriftung"/>
                        <w:rPr>
                          <w:noProof/>
                          <w:color w:val="FFFFFF" w:themeColor="background1"/>
                          <w:sz w:val="22"/>
                          <w:szCs w:val="22"/>
                        </w:rPr>
                      </w:pPr>
                      <w:r w:rsidRPr="007B2E6A">
                        <w:rPr>
                          <w:color w:val="FFFFFF" w:themeColor="background1"/>
                        </w:rPr>
                        <w:t>© Marco Borggreve</w:t>
                      </w:r>
                    </w:p>
                  </w:txbxContent>
                </v:textbox>
                <w10:wrap type="tight"/>
              </v:shape>
            </w:pict>
          </mc:Fallback>
        </mc:AlternateContent>
      </w:r>
      <w:r w:rsidRPr="007B2E6A">
        <w:rPr>
          <w:b/>
          <w:noProof/>
          <w:color w:val="000000" w:themeColor="text1"/>
          <w:lang w:eastAsia="de-DE"/>
        </w:rPr>
        <w:drawing>
          <wp:anchor distT="0" distB="0" distL="114300" distR="114300" simplePos="0" relativeHeight="251693056" behindDoc="1" locked="0" layoutInCell="1" allowOverlap="1" wp14:anchorId="56D20D92" wp14:editId="535F87BC">
            <wp:simplePos x="0" y="0"/>
            <wp:positionH relativeFrom="margin">
              <wp:align>left</wp:align>
            </wp:positionH>
            <wp:positionV relativeFrom="paragraph">
              <wp:posOffset>18415</wp:posOffset>
            </wp:positionV>
            <wp:extent cx="2661920" cy="1775460"/>
            <wp:effectExtent l="0" t="0" r="5080" b="0"/>
            <wp:wrapTight wrapText="bothSides">
              <wp:wrapPolygon edited="0">
                <wp:start x="0" y="0"/>
                <wp:lineTo x="0" y="21322"/>
                <wp:lineTo x="21487" y="21322"/>
                <wp:lineTo x="21487"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rhaus_Borggreve.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61920" cy="1775460"/>
                    </a:xfrm>
                    <a:prstGeom prst="rect">
                      <a:avLst/>
                    </a:prstGeom>
                  </pic:spPr>
                </pic:pic>
              </a:graphicData>
            </a:graphic>
            <wp14:sizeRelH relativeFrom="page">
              <wp14:pctWidth>0</wp14:pctWidth>
            </wp14:sizeRelH>
            <wp14:sizeRelV relativeFrom="page">
              <wp14:pctHeight>0</wp14:pctHeight>
            </wp14:sizeRelV>
          </wp:anchor>
        </w:drawing>
      </w:r>
      <w:r w:rsidR="007A6B67" w:rsidRPr="007A6B67">
        <w:rPr>
          <w:rFonts w:ascii="Arial" w:eastAsia="Times New Roman" w:hAnsi="Arial" w:cs="Arial"/>
          <w:lang w:eastAsia="de-DE"/>
        </w:rPr>
        <w:t xml:space="preserve">Festlicher Glanz durchflutet das Kurhaus Wiesbaden mit einem der schönsten und klangvollsten Jugendstil-Konzertsäle Deutschlands. </w:t>
      </w:r>
      <w:r w:rsidR="00A84893">
        <w:rPr>
          <w:rFonts w:ascii="Arial" w:eastAsia="Times New Roman" w:hAnsi="Arial" w:cs="Arial"/>
          <w:lang w:eastAsia="de-DE"/>
        </w:rPr>
        <w:t>Im Friedrich-von-T</w:t>
      </w:r>
      <w:r w:rsidR="00C914C7">
        <w:rPr>
          <w:rFonts w:ascii="Arial" w:eastAsia="Times New Roman" w:hAnsi="Arial" w:cs="Arial"/>
          <w:lang w:eastAsia="de-DE"/>
        </w:rPr>
        <w:t>h</w:t>
      </w:r>
      <w:r w:rsidR="00A84893">
        <w:rPr>
          <w:rFonts w:ascii="Arial" w:eastAsia="Times New Roman" w:hAnsi="Arial" w:cs="Arial"/>
          <w:lang w:eastAsia="de-DE"/>
        </w:rPr>
        <w:t>iersch-Saal</w:t>
      </w:r>
      <w:r w:rsidR="007A6B67" w:rsidRPr="007A6B67">
        <w:rPr>
          <w:rFonts w:ascii="Arial" w:eastAsia="Times New Roman" w:hAnsi="Arial" w:cs="Arial"/>
          <w:lang w:eastAsia="de-DE"/>
        </w:rPr>
        <w:t xml:space="preserve"> finden </w:t>
      </w:r>
      <w:r w:rsidR="005E2137">
        <w:rPr>
          <w:rFonts w:ascii="Arial" w:eastAsia="Times New Roman" w:hAnsi="Arial" w:cs="Arial"/>
          <w:lang w:eastAsia="de-DE"/>
        </w:rPr>
        <w:t>bekannte</w:t>
      </w:r>
      <w:r w:rsidR="005E2137" w:rsidRPr="007A6B67">
        <w:rPr>
          <w:rFonts w:ascii="Arial" w:eastAsia="Times New Roman" w:hAnsi="Arial" w:cs="Arial"/>
          <w:lang w:eastAsia="de-DE"/>
        </w:rPr>
        <w:t xml:space="preserve"> Solokonzerte </w:t>
      </w:r>
      <w:r w:rsidR="005E2137">
        <w:rPr>
          <w:rFonts w:ascii="Arial" w:eastAsia="Times New Roman" w:hAnsi="Arial" w:cs="Arial"/>
          <w:lang w:eastAsia="de-DE"/>
        </w:rPr>
        <w:t>und weitere Orchesterprojekte ihren beeindruckenden Rahmen</w:t>
      </w:r>
      <w:r w:rsidR="007A6B67" w:rsidRPr="007A6B67">
        <w:rPr>
          <w:rFonts w:ascii="Arial" w:eastAsia="Times New Roman" w:hAnsi="Arial" w:cs="Arial"/>
          <w:lang w:eastAsia="de-DE"/>
        </w:rPr>
        <w:t xml:space="preserve">: Es musizieren hier </w:t>
      </w:r>
      <w:proofErr w:type="spellStart"/>
      <w:r w:rsidR="005E2137">
        <w:rPr>
          <w:rFonts w:ascii="Arial" w:eastAsia="Times New Roman" w:hAnsi="Arial" w:cs="Arial"/>
          <w:lang w:eastAsia="de-DE"/>
        </w:rPr>
        <w:t>Khatia</w:t>
      </w:r>
      <w:proofErr w:type="spellEnd"/>
      <w:r w:rsidR="005E2137">
        <w:rPr>
          <w:rFonts w:ascii="Arial" w:eastAsia="Times New Roman" w:hAnsi="Arial" w:cs="Arial"/>
          <w:lang w:eastAsia="de-DE"/>
        </w:rPr>
        <w:t xml:space="preserve"> </w:t>
      </w:r>
      <w:proofErr w:type="spellStart"/>
      <w:r w:rsidR="005E2137">
        <w:rPr>
          <w:rFonts w:ascii="Arial" w:eastAsia="Times New Roman" w:hAnsi="Arial" w:cs="Arial"/>
          <w:lang w:eastAsia="de-DE"/>
        </w:rPr>
        <w:t>Buniatishvili</w:t>
      </w:r>
      <w:proofErr w:type="spellEnd"/>
      <w:r w:rsidR="005E2137">
        <w:rPr>
          <w:rFonts w:ascii="Arial" w:eastAsia="Times New Roman" w:hAnsi="Arial" w:cs="Arial"/>
          <w:lang w:eastAsia="de-DE"/>
        </w:rPr>
        <w:t xml:space="preserve"> gemeinsam mit der Deutschen Kammerphilharmonie Bremen unter Paavo </w:t>
      </w:r>
      <w:proofErr w:type="spellStart"/>
      <w:r w:rsidR="005E2137">
        <w:rPr>
          <w:rFonts w:ascii="Arial" w:eastAsia="Times New Roman" w:hAnsi="Arial" w:cs="Arial"/>
          <w:lang w:eastAsia="de-DE"/>
        </w:rPr>
        <w:t>Järvi</w:t>
      </w:r>
      <w:proofErr w:type="spellEnd"/>
      <w:r w:rsidR="005E2137">
        <w:rPr>
          <w:rFonts w:ascii="Arial" w:eastAsia="Times New Roman" w:hAnsi="Arial" w:cs="Arial"/>
          <w:lang w:eastAsia="de-DE"/>
        </w:rPr>
        <w:t xml:space="preserve"> (30</w:t>
      </w:r>
      <w:r w:rsidR="007A6B67" w:rsidRPr="007A6B67">
        <w:rPr>
          <w:rFonts w:ascii="Arial" w:eastAsia="Times New Roman" w:hAnsi="Arial" w:cs="Arial"/>
          <w:lang w:eastAsia="de-DE"/>
        </w:rPr>
        <w:t xml:space="preserve">.6.), </w:t>
      </w:r>
      <w:r w:rsidR="005E2137">
        <w:rPr>
          <w:rFonts w:ascii="Arial" w:eastAsia="Times New Roman" w:hAnsi="Arial" w:cs="Arial"/>
          <w:lang w:eastAsia="de-DE"/>
        </w:rPr>
        <w:t>die Sopranistin</w:t>
      </w:r>
      <w:r w:rsidR="007A6B67" w:rsidRPr="007A6B67">
        <w:rPr>
          <w:rFonts w:ascii="Arial" w:eastAsia="Times New Roman" w:hAnsi="Arial" w:cs="Arial"/>
          <w:lang w:eastAsia="de-DE"/>
        </w:rPr>
        <w:t xml:space="preserve"> </w:t>
      </w:r>
      <w:r w:rsidR="005E2137">
        <w:rPr>
          <w:rFonts w:ascii="Arial" w:eastAsia="Times New Roman" w:hAnsi="Arial" w:cs="Arial"/>
          <w:lang w:eastAsia="de-DE"/>
        </w:rPr>
        <w:t xml:space="preserve">Elsa </w:t>
      </w:r>
      <w:proofErr w:type="spellStart"/>
      <w:r w:rsidR="005E2137">
        <w:rPr>
          <w:rFonts w:ascii="Arial" w:eastAsia="Times New Roman" w:hAnsi="Arial" w:cs="Arial"/>
          <w:lang w:eastAsia="de-DE"/>
        </w:rPr>
        <w:t>Dreisig</w:t>
      </w:r>
      <w:proofErr w:type="spellEnd"/>
      <w:r w:rsidR="005E2137">
        <w:rPr>
          <w:rFonts w:ascii="Arial" w:eastAsia="Times New Roman" w:hAnsi="Arial" w:cs="Arial"/>
          <w:lang w:eastAsia="de-DE"/>
        </w:rPr>
        <w:t xml:space="preserve"> </w:t>
      </w:r>
      <w:r w:rsidR="007A6B67" w:rsidRPr="007A6B67">
        <w:rPr>
          <w:rFonts w:ascii="Arial" w:eastAsia="Times New Roman" w:hAnsi="Arial" w:cs="Arial"/>
          <w:lang w:eastAsia="de-DE"/>
        </w:rPr>
        <w:t xml:space="preserve">mit dem </w:t>
      </w:r>
      <w:r w:rsidR="005E2137">
        <w:rPr>
          <w:rFonts w:ascii="Arial" w:eastAsia="Times New Roman" w:hAnsi="Arial" w:cs="Arial"/>
          <w:lang w:eastAsia="de-DE"/>
        </w:rPr>
        <w:t>Kammerorchester Basel</w:t>
      </w:r>
      <w:r w:rsidR="007A6B67" w:rsidRPr="007A6B67">
        <w:rPr>
          <w:rFonts w:ascii="Arial" w:eastAsia="Times New Roman" w:hAnsi="Arial" w:cs="Arial"/>
          <w:lang w:eastAsia="de-DE"/>
        </w:rPr>
        <w:t xml:space="preserve"> unter der Leitung von </w:t>
      </w:r>
      <w:r w:rsidR="005E2137">
        <w:rPr>
          <w:rFonts w:ascii="Arial" w:eastAsia="Times New Roman" w:hAnsi="Arial" w:cs="Arial"/>
          <w:lang w:eastAsia="de-DE"/>
        </w:rPr>
        <w:t xml:space="preserve">Louis </w:t>
      </w:r>
      <w:proofErr w:type="spellStart"/>
      <w:r w:rsidR="005E2137">
        <w:rPr>
          <w:rFonts w:ascii="Arial" w:eastAsia="Times New Roman" w:hAnsi="Arial" w:cs="Arial"/>
          <w:lang w:eastAsia="de-DE"/>
        </w:rPr>
        <w:t>Langrée</w:t>
      </w:r>
      <w:proofErr w:type="spellEnd"/>
      <w:r w:rsidR="005E2137">
        <w:rPr>
          <w:rFonts w:ascii="Arial" w:eastAsia="Times New Roman" w:hAnsi="Arial" w:cs="Arial"/>
          <w:lang w:eastAsia="de-DE"/>
        </w:rPr>
        <w:t xml:space="preserve"> (1</w:t>
      </w:r>
      <w:r w:rsidR="007A6B67" w:rsidRPr="007A6B67">
        <w:rPr>
          <w:rFonts w:ascii="Arial" w:eastAsia="Times New Roman" w:hAnsi="Arial" w:cs="Arial"/>
          <w:lang w:eastAsia="de-DE"/>
        </w:rPr>
        <w:t xml:space="preserve">.7.), </w:t>
      </w:r>
      <w:r w:rsidR="005E2137">
        <w:rPr>
          <w:rFonts w:ascii="Arial" w:eastAsia="Times New Roman" w:hAnsi="Arial" w:cs="Arial"/>
          <w:lang w:eastAsia="de-DE"/>
        </w:rPr>
        <w:t>die</w:t>
      </w:r>
      <w:r w:rsidR="007A6B67" w:rsidRPr="007A6B67">
        <w:rPr>
          <w:rFonts w:ascii="Arial" w:eastAsia="Times New Roman" w:hAnsi="Arial" w:cs="Arial"/>
          <w:lang w:eastAsia="de-DE"/>
        </w:rPr>
        <w:t xml:space="preserve"> </w:t>
      </w:r>
      <w:r w:rsidR="005E2137">
        <w:rPr>
          <w:rFonts w:ascii="Arial" w:eastAsia="Times New Roman" w:hAnsi="Arial" w:cs="Arial"/>
          <w:lang w:eastAsia="de-DE"/>
        </w:rPr>
        <w:t xml:space="preserve">französische </w:t>
      </w:r>
      <w:r w:rsidR="007A6B67" w:rsidRPr="007A6B67">
        <w:rPr>
          <w:rFonts w:ascii="Arial" w:eastAsia="Times New Roman" w:hAnsi="Arial" w:cs="Arial"/>
          <w:lang w:eastAsia="de-DE"/>
        </w:rPr>
        <w:t>Pianist</w:t>
      </w:r>
      <w:r w:rsidR="005E2137">
        <w:rPr>
          <w:rFonts w:ascii="Arial" w:eastAsia="Times New Roman" w:hAnsi="Arial" w:cs="Arial"/>
          <w:lang w:eastAsia="de-DE"/>
        </w:rPr>
        <w:t>in</w:t>
      </w:r>
      <w:r w:rsidR="007A6B67" w:rsidRPr="007A6B67">
        <w:rPr>
          <w:rFonts w:ascii="Arial" w:eastAsia="Times New Roman" w:hAnsi="Arial" w:cs="Arial"/>
          <w:lang w:eastAsia="de-DE"/>
        </w:rPr>
        <w:t xml:space="preserve"> </w:t>
      </w:r>
      <w:r w:rsidR="005E2137" w:rsidRPr="007A6B67">
        <w:rPr>
          <w:rFonts w:ascii="Arial" w:eastAsia="Times New Roman" w:hAnsi="Arial" w:cs="Arial"/>
          <w:lang w:eastAsia="de-DE"/>
        </w:rPr>
        <w:t xml:space="preserve">Hélène </w:t>
      </w:r>
      <w:proofErr w:type="spellStart"/>
      <w:r w:rsidR="005E2137" w:rsidRPr="007A6B67">
        <w:rPr>
          <w:rFonts w:ascii="Arial" w:eastAsia="Times New Roman" w:hAnsi="Arial" w:cs="Arial"/>
          <w:lang w:eastAsia="de-DE"/>
        </w:rPr>
        <w:t>Grimaud</w:t>
      </w:r>
      <w:proofErr w:type="spellEnd"/>
      <w:r w:rsidR="005E2137" w:rsidRPr="007A6B67">
        <w:rPr>
          <w:rFonts w:ascii="Arial" w:eastAsia="Times New Roman" w:hAnsi="Arial" w:cs="Arial"/>
          <w:lang w:eastAsia="de-DE"/>
        </w:rPr>
        <w:t xml:space="preserve"> </w:t>
      </w:r>
      <w:r w:rsidR="007A6B67" w:rsidRPr="007A6B67">
        <w:rPr>
          <w:rFonts w:ascii="Arial" w:eastAsia="Times New Roman" w:hAnsi="Arial" w:cs="Arial"/>
          <w:lang w:eastAsia="de-DE"/>
        </w:rPr>
        <w:t>mit de</w:t>
      </w:r>
      <w:r w:rsidR="005E2137">
        <w:rPr>
          <w:rFonts w:ascii="Arial" w:eastAsia="Times New Roman" w:hAnsi="Arial" w:cs="Arial"/>
          <w:lang w:eastAsia="de-DE"/>
        </w:rPr>
        <w:t xml:space="preserve">r </w:t>
      </w:r>
      <w:proofErr w:type="spellStart"/>
      <w:r w:rsidR="005E2137">
        <w:rPr>
          <w:rFonts w:ascii="Arial" w:eastAsia="Times New Roman" w:hAnsi="Arial" w:cs="Arial"/>
          <w:lang w:eastAsia="de-DE"/>
        </w:rPr>
        <w:t>Camerata</w:t>
      </w:r>
      <w:proofErr w:type="spellEnd"/>
      <w:r w:rsidR="005E2137">
        <w:rPr>
          <w:rFonts w:ascii="Arial" w:eastAsia="Times New Roman" w:hAnsi="Arial" w:cs="Arial"/>
          <w:lang w:eastAsia="de-DE"/>
        </w:rPr>
        <w:t xml:space="preserve"> Salzburg unter Gregory </w:t>
      </w:r>
      <w:proofErr w:type="spellStart"/>
      <w:r w:rsidR="005E2137">
        <w:rPr>
          <w:rFonts w:ascii="Arial" w:eastAsia="Times New Roman" w:hAnsi="Arial" w:cs="Arial"/>
          <w:lang w:eastAsia="de-DE"/>
        </w:rPr>
        <w:t>Ahss</w:t>
      </w:r>
      <w:proofErr w:type="spellEnd"/>
      <w:r w:rsidR="005E2137">
        <w:rPr>
          <w:rFonts w:ascii="Arial" w:eastAsia="Times New Roman" w:hAnsi="Arial" w:cs="Arial"/>
          <w:lang w:eastAsia="de-DE"/>
        </w:rPr>
        <w:t xml:space="preserve"> (9.7.), der Geiger Ray Chen mit den Bamberger Symphonikern unter der Leitung </w:t>
      </w:r>
      <w:r w:rsidR="007A6B67" w:rsidRPr="007A6B67">
        <w:rPr>
          <w:rFonts w:ascii="Arial" w:eastAsia="Times New Roman" w:hAnsi="Arial" w:cs="Arial"/>
          <w:lang w:eastAsia="de-DE"/>
        </w:rPr>
        <w:t xml:space="preserve">von </w:t>
      </w:r>
      <w:r w:rsidR="005E2137" w:rsidRPr="005E2137">
        <w:rPr>
          <w:rFonts w:ascii="Arial" w:eastAsia="Times New Roman" w:hAnsi="Arial" w:cs="Arial"/>
          <w:lang w:eastAsia="de-DE"/>
        </w:rPr>
        <w:t xml:space="preserve">Jakub </w:t>
      </w:r>
      <w:proofErr w:type="spellStart"/>
      <w:r w:rsidR="005E2137" w:rsidRPr="005E2137">
        <w:rPr>
          <w:rFonts w:ascii="Arial" w:eastAsia="Times New Roman" w:hAnsi="Arial" w:cs="Arial"/>
          <w:lang w:eastAsia="de-DE"/>
        </w:rPr>
        <w:t>Hrůša</w:t>
      </w:r>
      <w:proofErr w:type="spellEnd"/>
      <w:r w:rsidR="005E2137" w:rsidRPr="005E2137">
        <w:rPr>
          <w:rFonts w:ascii="Arial" w:eastAsia="Times New Roman" w:hAnsi="Arial" w:cs="Arial"/>
          <w:lang w:eastAsia="de-DE"/>
        </w:rPr>
        <w:t xml:space="preserve"> </w:t>
      </w:r>
      <w:r w:rsidR="008F168E">
        <w:rPr>
          <w:rFonts w:ascii="Arial" w:eastAsia="Times New Roman" w:hAnsi="Arial" w:cs="Arial"/>
          <w:lang w:eastAsia="de-DE"/>
        </w:rPr>
        <w:t>(2</w:t>
      </w:r>
      <w:r w:rsidR="007A6B67" w:rsidRPr="007A6B67">
        <w:rPr>
          <w:rFonts w:ascii="Arial" w:eastAsia="Times New Roman" w:hAnsi="Arial" w:cs="Arial"/>
          <w:lang w:eastAsia="de-DE"/>
        </w:rPr>
        <w:t xml:space="preserve">2.7.), das </w:t>
      </w:r>
      <w:proofErr w:type="spellStart"/>
      <w:r w:rsidR="008F168E">
        <w:rPr>
          <w:rFonts w:ascii="Arial" w:eastAsia="Times New Roman" w:hAnsi="Arial" w:cs="Arial"/>
          <w:lang w:eastAsia="de-DE"/>
        </w:rPr>
        <w:t>Bochabela</w:t>
      </w:r>
      <w:proofErr w:type="spellEnd"/>
      <w:r w:rsidR="008F168E">
        <w:rPr>
          <w:rFonts w:ascii="Arial" w:eastAsia="Times New Roman" w:hAnsi="Arial" w:cs="Arial"/>
          <w:lang w:eastAsia="de-DE"/>
        </w:rPr>
        <w:t xml:space="preserve"> String Orchestra &amp; </w:t>
      </w:r>
      <w:proofErr w:type="spellStart"/>
      <w:r w:rsidR="008F168E">
        <w:rPr>
          <w:rFonts w:ascii="Arial" w:eastAsia="Times New Roman" w:hAnsi="Arial" w:cs="Arial"/>
          <w:lang w:eastAsia="de-DE"/>
        </w:rPr>
        <w:t>Friends</w:t>
      </w:r>
      <w:proofErr w:type="spellEnd"/>
      <w:r w:rsidR="008F168E">
        <w:rPr>
          <w:rFonts w:ascii="Arial" w:eastAsia="Times New Roman" w:hAnsi="Arial" w:cs="Arial"/>
          <w:lang w:eastAsia="de-DE"/>
        </w:rPr>
        <w:t xml:space="preserve"> (25.7</w:t>
      </w:r>
      <w:r w:rsidR="007A6B67" w:rsidRPr="007A6B67">
        <w:rPr>
          <w:rFonts w:ascii="Arial" w:eastAsia="Times New Roman" w:hAnsi="Arial" w:cs="Arial"/>
          <w:lang w:eastAsia="de-DE"/>
        </w:rPr>
        <w:t xml:space="preserve">.), </w:t>
      </w:r>
      <w:r w:rsidR="008F168E">
        <w:rPr>
          <w:rFonts w:ascii="Arial" w:eastAsia="Times New Roman" w:hAnsi="Arial" w:cs="Arial"/>
          <w:lang w:eastAsia="de-DE"/>
        </w:rPr>
        <w:t xml:space="preserve">das </w:t>
      </w:r>
      <w:proofErr w:type="spellStart"/>
      <w:r w:rsidR="008F168E">
        <w:rPr>
          <w:rFonts w:ascii="Arial" w:eastAsia="Times New Roman" w:hAnsi="Arial" w:cs="Arial"/>
          <w:lang w:eastAsia="de-DE"/>
        </w:rPr>
        <w:t>Havana</w:t>
      </w:r>
      <w:proofErr w:type="spellEnd"/>
      <w:r w:rsidR="008F168E">
        <w:rPr>
          <w:rFonts w:ascii="Arial" w:eastAsia="Times New Roman" w:hAnsi="Arial" w:cs="Arial"/>
          <w:lang w:eastAsia="de-DE"/>
        </w:rPr>
        <w:t xml:space="preserve"> </w:t>
      </w:r>
      <w:proofErr w:type="spellStart"/>
      <w:r w:rsidR="008F168E">
        <w:rPr>
          <w:rFonts w:ascii="Arial" w:eastAsia="Times New Roman" w:hAnsi="Arial" w:cs="Arial"/>
          <w:lang w:eastAsia="de-DE"/>
        </w:rPr>
        <w:t>Lyceum</w:t>
      </w:r>
      <w:proofErr w:type="spellEnd"/>
      <w:r w:rsidR="008F168E">
        <w:rPr>
          <w:rFonts w:ascii="Arial" w:eastAsia="Times New Roman" w:hAnsi="Arial" w:cs="Arial"/>
          <w:lang w:eastAsia="de-DE"/>
        </w:rPr>
        <w:t xml:space="preserve"> Orchestra</w:t>
      </w:r>
      <w:r w:rsidR="007A6B67" w:rsidRPr="007A6B67">
        <w:rPr>
          <w:rFonts w:ascii="Arial" w:eastAsia="Times New Roman" w:hAnsi="Arial" w:cs="Arial"/>
          <w:lang w:eastAsia="de-DE"/>
        </w:rPr>
        <w:t xml:space="preserve"> </w:t>
      </w:r>
      <w:r w:rsidR="00F259BA">
        <w:rPr>
          <w:rFonts w:ascii="Arial" w:eastAsia="Times New Roman" w:hAnsi="Arial" w:cs="Arial"/>
          <w:lang w:eastAsia="de-DE"/>
        </w:rPr>
        <w:t>mit Sarah Willis (4.8.) und d</w:t>
      </w:r>
      <w:r w:rsidR="008F168E">
        <w:rPr>
          <w:rFonts w:ascii="Arial" w:eastAsia="Times New Roman" w:hAnsi="Arial" w:cs="Arial"/>
          <w:lang w:eastAsia="de-DE"/>
        </w:rPr>
        <w:t xml:space="preserve">er Vokalgruppe </w:t>
      </w:r>
      <w:proofErr w:type="spellStart"/>
      <w:r w:rsidR="008F168E">
        <w:rPr>
          <w:rFonts w:ascii="Arial" w:eastAsia="Times New Roman" w:hAnsi="Arial" w:cs="Arial"/>
          <w:lang w:eastAsia="de-DE"/>
        </w:rPr>
        <w:t>Vocal</w:t>
      </w:r>
      <w:proofErr w:type="spellEnd"/>
      <w:r w:rsidR="008F168E">
        <w:rPr>
          <w:rFonts w:ascii="Arial" w:eastAsia="Times New Roman" w:hAnsi="Arial" w:cs="Arial"/>
          <w:lang w:eastAsia="de-DE"/>
        </w:rPr>
        <w:t xml:space="preserve"> Sampling (5.8.),</w:t>
      </w:r>
      <w:r w:rsidR="007A6B67" w:rsidRPr="007A6B67">
        <w:rPr>
          <w:rFonts w:ascii="Arial" w:eastAsia="Times New Roman" w:hAnsi="Arial" w:cs="Arial"/>
          <w:lang w:eastAsia="de-DE"/>
        </w:rPr>
        <w:t xml:space="preserve"> </w:t>
      </w:r>
      <w:r w:rsidR="008F168E">
        <w:rPr>
          <w:rFonts w:ascii="Arial" w:eastAsia="Times New Roman" w:hAnsi="Arial" w:cs="Arial"/>
          <w:lang w:eastAsia="de-DE"/>
        </w:rPr>
        <w:t>Daniel Barenboim gemeinsam mit dem West-Eastern Divan Orchestra</w:t>
      </w:r>
      <w:r w:rsidR="007A6B67" w:rsidRPr="007A6B67">
        <w:rPr>
          <w:rFonts w:ascii="Arial" w:eastAsia="Times New Roman" w:hAnsi="Arial" w:cs="Arial"/>
          <w:lang w:eastAsia="de-DE"/>
        </w:rPr>
        <w:t xml:space="preserve"> unter </w:t>
      </w:r>
      <w:proofErr w:type="spellStart"/>
      <w:r w:rsidR="008F168E">
        <w:rPr>
          <w:rFonts w:ascii="Arial" w:eastAsia="Times New Roman" w:hAnsi="Arial" w:cs="Arial"/>
          <w:lang w:eastAsia="de-DE"/>
        </w:rPr>
        <w:t>Lahav</w:t>
      </w:r>
      <w:proofErr w:type="spellEnd"/>
      <w:r w:rsidR="008F168E">
        <w:rPr>
          <w:rFonts w:ascii="Arial" w:eastAsia="Times New Roman" w:hAnsi="Arial" w:cs="Arial"/>
          <w:lang w:eastAsia="de-DE"/>
        </w:rPr>
        <w:t xml:space="preserve"> Shani (6</w:t>
      </w:r>
      <w:r w:rsidR="007A6B67" w:rsidRPr="007A6B67">
        <w:rPr>
          <w:rFonts w:ascii="Arial" w:eastAsia="Times New Roman" w:hAnsi="Arial" w:cs="Arial"/>
          <w:lang w:eastAsia="de-DE"/>
        </w:rPr>
        <w:t>.8.)</w:t>
      </w:r>
      <w:r w:rsidR="008F168E">
        <w:rPr>
          <w:rFonts w:ascii="Arial" w:eastAsia="Times New Roman" w:hAnsi="Arial" w:cs="Arial"/>
          <w:lang w:eastAsia="de-DE"/>
        </w:rPr>
        <w:t xml:space="preserve">, das Gstaad Festival Orchestra unter Jaap van </w:t>
      </w:r>
      <w:proofErr w:type="spellStart"/>
      <w:r w:rsidR="008F168E">
        <w:rPr>
          <w:rFonts w:ascii="Arial" w:eastAsia="Times New Roman" w:hAnsi="Arial" w:cs="Arial"/>
          <w:lang w:eastAsia="de-DE"/>
        </w:rPr>
        <w:t>Zweden</w:t>
      </w:r>
      <w:proofErr w:type="spellEnd"/>
      <w:r w:rsidR="008F168E">
        <w:rPr>
          <w:rFonts w:ascii="Arial" w:eastAsia="Times New Roman" w:hAnsi="Arial" w:cs="Arial"/>
          <w:lang w:eastAsia="de-DE"/>
        </w:rPr>
        <w:t xml:space="preserve"> mit </w:t>
      </w:r>
      <w:proofErr w:type="spellStart"/>
      <w:r w:rsidR="008F168E">
        <w:rPr>
          <w:rFonts w:ascii="Arial" w:eastAsia="Times New Roman" w:hAnsi="Arial" w:cs="Arial"/>
          <w:lang w:eastAsia="de-DE"/>
        </w:rPr>
        <w:t>Khatia</w:t>
      </w:r>
      <w:proofErr w:type="spellEnd"/>
      <w:r w:rsidR="008F168E">
        <w:rPr>
          <w:rFonts w:ascii="Arial" w:eastAsia="Times New Roman" w:hAnsi="Arial" w:cs="Arial"/>
          <w:lang w:eastAsia="de-DE"/>
        </w:rPr>
        <w:t xml:space="preserve"> </w:t>
      </w:r>
      <w:proofErr w:type="spellStart"/>
      <w:r w:rsidR="008F168E">
        <w:rPr>
          <w:rFonts w:ascii="Arial" w:eastAsia="Times New Roman" w:hAnsi="Arial" w:cs="Arial"/>
          <w:lang w:eastAsia="de-DE"/>
        </w:rPr>
        <w:t>Buniatishvili</w:t>
      </w:r>
      <w:proofErr w:type="spellEnd"/>
      <w:r w:rsidR="008F168E">
        <w:rPr>
          <w:rFonts w:ascii="Arial" w:eastAsia="Times New Roman" w:hAnsi="Arial" w:cs="Arial"/>
          <w:lang w:eastAsia="de-DE"/>
        </w:rPr>
        <w:t xml:space="preserve"> (19.8.)</w:t>
      </w:r>
      <w:r w:rsidR="007A6B67" w:rsidRPr="007A6B67">
        <w:rPr>
          <w:rFonts w:ascii="Arial" w:eastAsia="Times New Roman" w:hAnsi="Arial" w:cs="Arial"/>
          <w:lang w:eastAsia="de-DE"/>
        </w:rPr>
        <w:t xml:space="preserve"> und </w:t>
      </w:r>
      <w:r w:rsidR="008F168E">
        <w:rPr>
          <w:rFonts w:ascii="Arial" w:eastAsia="Times New Roman" w:hAnsi="Arial" w:cs="Arial"/>
          <w:lang w:eastAsia="de-DE"/>
        </w:rPr>
        <w:t xml:space="preserve">Sol </w:t>
      </w:r>
      <w:proofErr w:type="spellStart"/>
      <w:r w:rsidR="008F168E">
        <w:rPr>
          <w:rFonts w:ascii="Arial" w:eastAsia="Times New Roman" w:hAnsi="Arial" w:cs="Arial"/>
          <w:lang w:eastAsia="de-DE"/>
        </w:rPr>
        <w:t>Gabetta</w:t>
      </w:r>
      <w:proofErr w:type="spellEnd"/>
      <w:r w:rsidR="008F168E">
        <w:rPr>
          <w:rFonts w:ascii="Arial" w:eastAsia="Times New Roman" w:hAnsi="Arial" w:cs="Arial"/>
          <w:lang w:eastAsia="de-DE"/>
        </w:rPr>
        <w:t xml:space="preserve"> (20.8.) und </w:t>
      </w:r>
      <w:r w:rsidR="007A6B67" w:rsidRPr="007A6B67">
        <w:rPr>
          <w:rFonts w:ascii="Arial" w:eastAsia="Times New Roman" w:hAnsi="Arial" w:cs="Arial"/>
          <w:lang w:eastAsia="de-DE"/>
        </w:rPr>
        <w:t xml:space="preserve">schließlich </w:t>
      </w:r>
      <w:r w:rsidR="008F168E">
        <w:rPr>
          <w:rFonts w:ascii="Arial" w:eastAsia="Times New Roman" w:hAnsi="Arial" w:cs="Arial"/>
          <w:lang w:eastAsia="de-DE"/>
        </w:rPr>
        <w:t xml:space="preserve">die Fokus-Künstlerin </w:t>
      </w:r>
      <w:proofErr w:type="spellStart"/>
      <w:r w:rsidR="008F168E">
        <w:rPr>
          <w:rFonts w:ascii="Arial" w:eastAsia="Times New Roman" w:hAnsi="Arial" w:cs="Arial"/>
          <w:lang w:eastAsia="de-DE"/>
        </w:rPr>
        <w:t>Bomsori</w:t>
      </w:r>
      <w:proofErr w:type="spellEnd"/>
      <w:r w:rsidR="008F168E">
        <w:rPr>
          <w:rFonts w:ascii="Arial" w:eastAsia="Times New Roman" w:hAnsi="Arial" w:cs="Arial"/>
          <w:lang w:eastAsia="de-DE"/>
        </w:rPr>
        <w:t xml:space="preserve"> Kim</w:t>
      </w:r>
      <w:r w:rsidR="007A6B67" w:rsidRPr="007A6B67">
        <w:rPr>
          <w:rFonts w:ascii="Arial" w:eastAsia="Times New Roman" w:hAnsi="Arial" w:cs="Arial"/>
          <w:lang w:eastAsia="de-DE"/>
        </w:rPr>
        <w:t xml:space="preserve"> mit dem </w:t>
      </w:r>
      <w:r w:rsidR="008F168E">
        <w:rPr>
          <w:rFonts w:ascii="Arial" w:eastAsia="Times New Roman" w:hAnsi="Arial" w:cs="Arial"/>
          <w:lang w:eastAsia="de-DE"/>
        </w:rPr>
        <w:t xml:space="preserve">Royal </w:t>
      </w:r>
      <w:proofErr w:type="spellStart"/>
      <w:r w:rsidR="008F168E">
        <w:rPr>
          <w:rFonts w:ascii="Arial" w:eastAsia="Times New Roman" w:hAnsi="Arial" w:cs="Arial"/>
          <w:lang w:eastAsia="de-DE"/>
        </w:rPr>
        <w:t>Philharmonic</w:t>
      </w:r>
      <w:proofErr w:type="spellEnd"/>
      <w:r w:rsidR="008F168E">
        <w:rPr>
          <w:rFonts w:ascii="Arial" w:eastAsia="Times New Roman" w:hAnsi="Arial" w:cs="Arial"/>
          <w:lang w:eastAsia="de-DE"/>
        </w:rPr>
        <w:t xml:space="preserve"> Orchestra</w:t>
      </w:r>
      <w:r w:rsidR="007A6B67" w:rsidRPr="007A6B67">
        <w:rPr>
          <w:rFonts w:ascii="Arial" w:eastAsia="Times New Roman" w:hAnsi="Arial" w:cs="Arial"/>
          <w:lang w:eastAsia="de-DE"/>
        </w:rPr>
        <w:t xml:space="preserve"> unter der Leitung von </w:t>
      </w:r>
      <w:proofErr w:type="spellStart"/>
      <w:r w:rsidR="008F168E">
        <w:rPr>
          <w:rFonts w:ascii="Arial" w:eastAsia="Times New Roman" w:hAnsi="Arial" w:cs="Arial"/>
          <w:lang w:eastAsia="de-DE"/>
        </w:rPr>
        <w:t>Vasily</w:t>
      </w:r>
      <w:proofErr w:type="spellEnd"/>
      <w:r w:rsidR="008F168E">
        <w:rPr>
          <w:rFonts w:ascii="Arial" w:eastAsia="Times New Roman" w:hAnsi="Arial" w:cs="Arial"/>
          <w:lang w:eastAsia="de-DE"/>
        </w:rPr>
        <w:t xml:space="preserve"> Petrenko (2.9</w:t>
      </w:r>
      <w:r w:rsidR="007A6B67" w:rsidRPr="007A6B67">
        <w:rPr>
          <w:rFonts w:ascii="Arial" w:eastAsia="Times New Roman" w:hAnsi="Arial" w:cs="Arial"/>
          <w:lang w:eastAsia="de-DE"/>
        </w:rPr>
        <w:t xml:space="preserve">.). </w:t>
      </w:r>
    </w:p>
    <w:p w:rsidR="007A6B67" w:rsidRPr="007A6B67" w:rsidRDefault="007A6B67" w:rsidP="00F22BE9">
      <w:pPr>
        <w:ind w:hanging="705"/>
        <w:rPr>
          <w:rFonts w:ascii="Arial" w:eastAsia="Times New Roman" w:hAnsi="Arial" w:cs="Arial"/>
          <w:lang w:eastAsia="de-DE"/>
        </w:rPr>
      </w:pPr>
    </w:p>
    <w:p w:rsidR="00371CDD" w:rsidRPr="00371CDD" w:rsidRDefault="00F259BA" w:rsidP="00F22BE9">
      <w:pPr>
        <w:rPr>
          <w:rFonts w:ascii="Arial" w:eastAsia="Times New Roman" w:hAnsi="Arial" w:cs="Arial"/>
          <w:b/>
          <w:lang w:eastAsia="de-DE"/>
        </w:rPr>
      </w:pPr>
      <w:r>
        <w:rPr>
          <w:rFonts w:ascii="Arial" w:eastAsia="Times New Roman" w:hAnsi="Arial" w:cs="Arial"/>
          <w:b/>
          <w:lang w:eastAsia="de-DE"/>
        </w:rPr>
        <w:t>B</w:t>
      </w:r>
      <w:r w:rsidR="00371CDD" w:rsidRPr="00371CDD">
        <w:rPr>
          <w:rFonts w:ascii="Arial" w:eastAsia="Times New Roman" w:hAnsi="Arial" w:cs="Arial"/>
          <w:b/>
          <w:lang w:eastAsia="de-DE"/>
        </w:rPr>
        <w:t>arocke Konzertmomente</w:t>
      </w:r>
    </w:p>
    <w:p w:rsidR="007A6B67" w:rsidRPr="00F22BE9" w:rsidRDefault="00371CDD" w:rsidP="000434B7">
      <w:pPr>
        <w:jc w:val="both"/>
        <w:rPr>
          <w:rFonts w:ascii="Arial" w:eastAsia="Times New Roman" w:hAnsi="Arial" w:cs="Arial"/>
          <w:lang w:eastAsia="de-DE"/>
        </w:rPr>
      </w:pPr>
      <w:r w:rsidRPr="00F22BE9">
        <w:rPr>
          <w:rFonts w:ascii="Arial" w:eastAsia="Times New Roman" w:hAnsi="Arial" w:cs="Arial"/>
          <w:lang w:eastAsia="de-DE"/>
        </w:rPr>
        <w:t xml:space="preserve">Mit einigen barocken Konzertprogrammen wird es im Sommer 2021 besonders festlich: Man darf sich freuen auf das französische Spezialensemble Le Concert </w:t>
      </w:r>
      <w:proofErr w:type="spellStart"/>
      <w:r w:rsidRPr="00F22BE9">
        <w:rPr>
          <w:rFonts w:ascii="Arial" w:eastAsia="Times New Roman" w:hAnsi="Arial" w:cs="Arial"/>
          <w:lang w:eastAsia="de-DE"/>
        </w:rPr>
        <w:t>Spirituel</w:t>
      </w:r>
      <w:proofErr w:type="spellEnd"/>
      <w:r w:rsidRPr="00F22BE9">
        <w:rPr>
          <w:rFonts w:ascii="Arial" w:eastAsia="Times New Roman" w:hAnsi="Arial" w:cs="Arial"/>
          <w:lang w:eastAsia="de-DE"/>
        </w:rPr>
        <w:t xml:space="preserve"> und seinen künstlerischen Leiter Hervé </w:t>
      </w:r>
      <w:proofErr w:type="spellStart"/>
      <w:r w:rsidRPr="00F22BE9">
        <w:rPr>
          <w:rFonts w:ascii="Arial" w:eastAsia="Times New Roman" w:hAnsi="Arial" w:cs="Arial"/>
          <w:lang w:eastAsia="de-DE"/>
        </w:rPr>
        <w:t>Niquet</w:t>
      </w:r>
      <w:proofErr w:type="spellEnd"/>
      <w:r w:rsidRPr="00F22BE9">
        <w:rPr>
          <w:rFonts w:ascii="Arial" w:eastAsia="Times New Roman" w:hAnsi="Arial" w:cs="Arial"/>
          <w:lang w:eastAsia="de-DE"/>
        </w:rPr>
        <w:t xml:space="preserve"> (1.7.), auf das Czech Ensemble </w:t>
      </w:r>
      <w:proofErr w:type="spellStart"/>
      <w:r w:rsidRPr="00F22BE9">
        <w:rPr>
          <w:rFonts w:ascii="Arial" w:eastAsia="Times New Roman" w:hAnsi="Arial" w:cs="Arial"/>
          <w:lang w:eastAsia="de-DE"/>
        </w:rPr>
        <w:t>Baroque</w:t>
      </w:r>
      <w:proofErr w:type="spellEnd"/>
      <w:r w:rsidRPr="00F22BE9">
        <w:rPr>
          <w:rFonts w:ascii="Arial" w:eastAsia="Times New Roman" w:hAnsi="Arial" w:cs="Arial"/>
          <w:lang w:eastAsia="de-DE"/>
        </w:rPr>
        <w:t xml:space="preserve">, das mit der französischen Geigerin </w:t>
      </w:r>
      <w:proofErr w:type="spellStart"/>
      <w:r w:rsidRPr="00F22BE9">
        <w:rPr>
          <w:rFonts w:ascii="Arial" w:eastAsia="Times New Roman" w:hAnsi="Arial" w:cs="Arial"/>
          <w:lang w:eastAsia="de-DE"/>
        </w:rPr>
        <w:t>Chouchane</w:t>
      </w:r>
      <w:proofErr w:type="spellEnd"/>
      <w:r w:rsidRPr="00F22BE9">
        <w:rPr>
          <w:rFonts w:ascii="Arial" w:eastAsia="Times New Roman" w:hAnsi="Arial" w:cs="Arial"/>
          <w:lang w:eastAsia="de-DE"/>
        </w:rPr>
        <w:t xml:space="preserve"> </w:t>
      </w:r>
      <w:proofErr w:type="spellStart"/>
      <w:r w:rsidRPr="00F22BE9">
        <w:rPr>
          <w:rFonts w:ascii="Arial" w:eastAsia="Times New Roman" w:hAnsi="Arial" w:cs="Arial"/>
          <w:lang w:eastAsia="de-DE"/>
        </w:rPr>
        <w:t>Siranossian</w:t>
      </w:r>
      <w:proofErr w:type="spellEnd"/>
      <w:r w:rsidRPr="00F22BE9">
        <w:rPr>
          <w:rFonts w:ascii="Arial" w:eastAsia="Times New Roman" w:hAnsi="Arial" w:cs="Arial"/>
          <w:lang w:eastAsia="de-DE"/>
        </w:rPr>
        <w:t xml:space="preserve"> (26.8.) sowie mit der israelischen Cembalistin und Pianistin Tamar </w:t>
      </w:r>
      <w:proofErr w:type="spellStart"/>
      <w:r w:rsidRPr="00F22BE9">
        <w:rPr>
          <w:rFonts w:ascii="Arial" w:eastAsia="Times New Roman" w:hAnsi="Arial" w:cs="Arial"/>
          <w:lang w:eastAsia="de-DE"/>
        </w:rPr>
        <w:t>Halperin</w:t>
      </w:r>
      <w:proofErr w:type="spellEnd"/>
      <w:r w:rsidRPr="00F22BE9">
        <w:rPr>
          <w:rFonts w:ascii="Arial" w:eastAsia="Times New Roman" w:hAnsi="Arial" w:cs="Arial"/>
          <w:lang w:eastAsia="de-DE"/>
        </w:rPr>
        <w:t xml:space="preserve"> und Countertenor Andreas Scholl (27.8.) </w:t>
      </w:r>
      <w:r w:rsidR="00A84893">
        <w:rPr>
          <w:rFonts w:ascii="Arial" w:eastAsia="Times New Roman" w:hAnsi="Arial" w:cs="Arial"/>
          <w:lang w:eastAsia="de-DE"/>
        </w:rPr>
        <w:t>auftritt</w:t>
      </w:r>
      <w:r w:rsidRPr="00F22BE9">
        <w:rPr>
          <w:rFonts w:ascii="Arial" w:eastAsia="Times New Roman" w:hAnsi="Arial" w:cs="Arial"/>
          <w:lang w:eastAsia="de-DE"/>
        </w:rPr>
        <w:t>, auf die vielfach ausgezeichnete Akademie für Alte Musik Berlin</w:t>
      </w:r>
      <w:r w:rsidR="00C22039">
        <w:rPr>
          <w:rFonts w:ascii="Arial" w:eastAsia="Times New Roman" w:hAnsi="Arial" w:cs="Arial"/>
          <w:lang w:eastAsia="de-DE"/>
        </w:rPr>
        <w:t xml:space="preserve"> (15. &amp; 16.7.)</w:t>
      </w:r>
      <w:r w:rsidRPr="00F22BE9">
        <w:rPr>
          <w:rFonts w:ascii="Arial" w:eastAsia="Times New Roman" w:hAnsi="Arial" w:cs="Arial"/>
          <w:lang w:eastAsia="de-DE"/>
        </w:rPr>
        <w:t xml:space="preserve">, auf die Interpretation der Bach-Suiten für Violoncello solo </w:t>
      </w:r>
      <w:r w:rsidR="00A84893">
        <w:rPr>
          <w:rFonts w:ascii="Arial" w:eastAsia="Times New Roman" w:hAnsi="Arial" w:cs="Arial"/>
          <w:lang w:eastAsia="de-DE"/>
        </w:rPr>
        <w:t>von</w:t>
      </w:r>
      <w:r w:rsidRPr="00F22BE9">
        <w:rPr>
          <w:rFonts w:ascii="Arial" w:eastAsia="Times New Roman" w:hAnsi="Arial" w:cs="Arial"/>
          <w:lang w:eastAsia="de-DE"/>
        </w:rPr>
        <w:t xml:space="preserve"> dem spanischen Cellisten Pablo </w:t>
      </w:r>
      <w:proofErr w:type="spellStart"/>
      <w:r w:rsidRPr="00F22BE9">
        <w:rPr>
          <w:rFonts w:ascii="Arial" w:eastAsia="Times New Roman" w:hAnsi="Arial" w:cs="Arial"/>
          <w:lang w:eastAsia="de-DE"/>
        </w:rPr>
        <w:t>Ferrández</w:t>
      </w:r>
      <w:proofErr w:type="spellEnd"/>
      <w:r w:rsidRPr="00F22BE9">
        <w:rPr>
          <w:rFonts w:ascii="Arial" w:eastAsia="Times New Roman" w:hAnsi="Arial" w:cs="Arial"/>
          <w:lang w:eastAsia="de-DE"/>
        </w:rPr>
        <w:t xml:space="preserve"> (2.7.) sowie auf die georgische Pianistin Mariam </w:t>
      </w:r>
      <w:proofErr w:type="spellStart"/>
      <w:r w:rsidRPr="00F22BE9">
        <w:rPr>
          <w:rFonts w:ascii="Arial" w:eastAsia="Times New Roman" w:hAnsi="Arial" w:cs="Arial"/>
          <w:lang w:eastAsia="de-DE"/>
        </w:rPr>
        <w:t>Batsashvili</w:t>
      </w:r>
      <w:proofErr w:type="spellEnd"/>
      <w:r w:rsidRPr="00F22BE9">
        <w:rPr>
          <w:rFonts w:ascii="Arial" w:eastAsia="Times New Roman" w:hAnsi="Arial" w:cs="Arial"/>
          <w:lang w:eastAsia="de-DE"/>
        </w:rPr>
        <w:t>, die die „Goldberg-Variationen“ von Bach auf die Bühne bringen wird (30.7.).</w:t>
      </w:r>
    </w:p>
    <w:p w:rsidR="00F22BE9" w:rsidRDefault="00F22BE9" w:rsidP="00F22BE9">
      <w:pPr>
        <w:rPr>
          <w:rFonts w:ascii="Arial" w:eastAsia="Times New Roman" w:hAnsi="Arial" w:cs="Arial"/>
          <w:b/>
          <w:lang w:eastAsia="de-DE"/>
        </w:rPr>
      </w:pPr>
    </w:p>
    <w:p w:rsidR="007A6B67" w:rsidRPr="007A6B67" w:rsidRDefault="00F22BE9" w:rsidP="00F22BE9">
      <w:pPr>
        <w:rPr>
          <w:rFonts w:ascii="Arial" w:eastAsia="Times New Roman" w:hAnsi="Arial" w:cs="Arial"/>
          <w:b/>
          <w:lang w:eastAsia="de-DE"/>
        </w:rPr>
      </w:pPr>
      <w:r>
        <w:rPr>
          <w:rFonts w:ascii="Arial" w:eastAsia="Times New Roman" w:hAnsi="Arial" w:cs="Arial"/>
          <w:b/>
          <w:lang w:eastAsia="de-DE"/>
        </w:rPr>
        <w:t>Kammermusik</w:t>
      </w:r>
    </w:p>
    <w:p w:rsidR="007A6B67" w:rsidRPr="007A6B67" w:rsidRDefault="00F22BE9" w:rsidP="000434B7">
      <w:pPr>
        <w:jc w:val="both"/>
        <w:rPr>
          <w:rFonts w:ascii="Arial" w:eastAsia="Times New Roman" w:hAnsi="Arial" w:cs="Arial"/>
          <w:lang w:eastAsia="de-DE"/>
        </w:rPr>
      </w:pPr>
      <w:r w:rsidRPr="00F22BE9">
        <w:rPr>
          <w:rFonts w:ascii="Arial" w:eastAsia="Times New Roman" w:hAnsi="Arial" w:cs="Arial"/>
          <w:lang w:eastAsia="de-DE"/>
        </w:rPr>
        <w:t xml:space="preserve">Die Kammermusik nimmt das Rheingau Musik Festival in diesem Sommer besonders in den Blick. Viele Kammermusik-Konzerte finden im neu konzipierten und gebauten Fürst von Metternich Konzert-Kubus auf Schloss Johannisberg statt. Als Kammermusikpartner werden etwa Andreas </w:t>
      </w:r>
      <w:proofErr w:type="spellStart"/>
      <w:r w:rsidRPr="00F22BE9">
        <w:rPr>
          <w:rFonts w:ascii="Arial" w:eastAsia="Times New Roman" w:hAnsi="Arial" w:cs="Arial"/>
          <w:lang w:eastAsia="de-DE"/>
        </w:rPr>
        <w:t>Ottensamer</w:t>
      </w:r>
      <w:proofErr w:type="spellEnd"/>
      <w:r w:rsidRPr="00F22BE9">
        <w:rPr>
          <w:rFonts w:ascii="Arial" w:eastAsia="Times New Roman" w:hAnsi="Arial" w:cs="Arial"/>
          <w:lang w:eastAsia="de-DE"/>
        </w:rPr>
        <w:t xml:space="preserve"> an der Klarinette, Gautier </w:t>
      </w:r>
      <w:proofErr w:type="spellStart"/>
      <w:r w:rsidRPr="00F22BE9">
        <w:rPr>
          <w:rFonts w:ascii="Arial" w:eastAsia="Times New Roman" w:hAnsi="Arial" w:cs="Arial"/>
          <w:lang w:eastAsia="de-DE"/>
        </w:rPr>
        <w:t>Capuçon</w:t>
      </w:r>
      <w:proofErr w:type="spellEnd"/>
      <w:r w:rsidRPr="00F22BE9">
        <w:rPr>
          <w:rFonts w:ascii="Arial" w:eastAsia="Times New Roman" w:hAnsi="Arial" w:cs="Arial"/>
          <w:lang w:eastAsia="de-DE"/>
        </w:rPr>
        <w:t xml:space="preserve"> an der Violine und </w:t>
      </w:r>
      <w:proofErr w:type="spellStart"/>
      <w:r w:rsidRPr="00F22BE9">
        <w:rPr>
          <w:rFonts w:ascii="Arial" w:eastAsia="Times New Roman" w:hAnsi="Arial" w:cs="Arial"/>
          <w:lang w:eastAsia="de-DE"/>
        </w:rPr>
        <w:t>Yuja</w:t>
      </w:r>
      <w:proofErr w:type="spellEnd"/>
      <w:r w:rsidRPr="00F22BE9">
        <w:rPr>
          <w:rFonts w:ascii="Arial" w:eastAsia="Times New Roman" w:hAnsi="Arial" w:cs="Arial"/>
          <w:lang w:eastAsia="de-DE"/>
        </w:rPr>
        <w:t xml:space="preserve"> Wang am Klavier (29.6.) gemeinsam zu erleben sein, ebenso wie die Geigerin María </w:t>
      </w:r>
      <w:proofErr w:type="spellStart"/>
      <w:r w:rsidRPr="00F22BE9">
        <w:rPr>
          <w:rFonts w:ascii="Arial" w:eastAsia="Times New Roman" w:hAnsi="Arial" w:cs="Arial"/>
          <w:lang w:eastAsia="de-DE"/>
        </w:rPr>
        <w:t>Dueñas</w:t>
      </w:r>
      <w:proofErr w:type="spellEnd"/>
      <w:r w:rsidRPr="00F22BE9">
        <w:rPr>
          <w:rFonts w:ascii="Arial" w:eastAsia="Times New Roman" w:hAnsi="Arial" w:cs="Arial"/>
          <w:lang w:eastAsia="de-DE"/>
        </w:rPr>
        <w:t xml:space="preserve"> und der Pianist Robert </w:t>
      </w:r>
      <w:proofErr w:type="spellStart"/>
      <w:r w:rsidRPr="00F22BE9">
        <w:rPr>
          <w:rFonts w:ascii="Arial" w:eastAsia="Times New Roman" w:hAnsi="Arial" w:cs="Arial"/>
          <w:lang w:eastAsia="de-DE"/>
        </w:rPr>
        <w:t>Kulek</w:t>
      </w:r>
      <w:proofErr w:type="spellEnd"/>
      <w:r w:rsidRPr="00F22BE9">
        <w:rPr>
          <w:rFonts w:ascii="Arial" w:eastAsia="Times New Roman" w:hAnsi="Arial" w:cs="Arial"/>
          <w:lang w:eastAsia="de-DE"/>
        </w:rPr>
        <w:t xml:space="preserve"> (2.7.), die </w:t>
      </w:r>
      <w:proofErr w:type="spellStart"/>
      <w:r w:rsidRPr="00F22BE9">
        <w:rPr>
          <w:rFonts w:ascii="Arial" w:eastAsia="Times New Roman" w:hAnsi="Arial" w:cs="Arial"/>
          <w:lang w:eastAsia="de-DE"/>
        </w:rPr>
        <w:t>Buniatishvili</w:t>
      </w:r>
      <w:proofErr w:type="spellEnd"/>
      <w:r w:rsidRPr="00F22BE9">
        <w:rPr>
          <w:rFonts w:ascii="Arial" w:eastAsia="Times New Roman" w:hAnsi="Arial" w:cs="Arial"/>
          <w:lang w:eastAsia="de-DE"/>
        </w:rPr>
        <w:t xml:space="preserve">-Schwestern im Klavier-Duo (9.7.) sowie das </w:t>
      </w:r>
      <w:proofErr w:type="spellStart"/>
      <w:r w:rsidRPr="00F22BE9">
        <w:rPr>
          <w:rFonts w:ascii="Arial" w:eastAsia="Times New Roman" w:hAnsi="Arial" w:cs="Arial"/>
          <w:lang w:eastAsia="de-DE"/>
        </w:rPr>
        <w:t>Sitkovetsky</w:t>
      </w:r>
      <w:proofErr w:type="spellEnd"/>
      <w:r w:rsidRPr="00F22BE9">
        <w:rPr>
          <w:rFonts w:ascii="Arial" w:eastAsia="Times New Roman" w:hAnsi="Arial" w:cs="Arial"/>
          <w:lang w:eastAsia="de-DE"/>
        </w:rPr>
        <w:t xml:space="preserve"> Trio (17.7.). Daneben treten hochkarätige Streichquartett wie das Schumann Quartett gemeinsam mit Klarinettist Pablo </w:t>
      </w:r>
      <w:proofErr w:type="spellStart"/>
      <w:r w:rsidRPr="00F22BE9">
        <w:rPr>
          <w:rFonts w:ascii="Arial" w:eastAsia="Times New Roman" w:hAnsi="Arial" w:cs="Arial"/>
          <w:lang w:eastAsia="de-DE"/>
        </w:rPr>
        <w:t>Barragán</w:t>
      </w:r>
      <w:proofErr w:type="spellEnd"/>
      <w:r w:rsidRPr="00F22BE9">
        <w:rPr>
          <w:rFonts w:ascii="Arial" w:eastAsia="Times New Roman" w:hAnsi="Arial" w:cs="Arial"/>
          <w:lang w:eastAsia="de-DE"/>
        </w:rPr>
        <w:t xml:space="preserve"> (10.7.),</w:t>
      </w:r>
      <w:r w:rsidR="000434B7">
        <w:rPr>
          <w:rFonts w:ascii="Arial" w:eastAsia="Times New Roman" w:hAnsi="Arial" w:cs="Arial"/>
          <w:lang w:eastAsia="de-DE"/>
        </w:rPr>
        <w:t xml:space="preserve"> das</w:t>
      </w:r>
      <w:r w:rsidRPr="00F22BE9">
        <w:rPr>
          <w:rFonts w:ascii="Arial" w:eastAsia="Times New Roman" w:hAnsi="Arial" w:cs="Arial"/>
          <w:lang w:eastAsia="de-DE"/>
        </w:rPr>
        <w:t xml:space="preserve"> </w:t>
      </w:r>
      <w:proofErr w:type="spellStart"/>
      <w:r w:rsidRPr="00F22BE9">
        <w:rPr>
          <w:rFonts w:ascii="Arial" w:eastAsia="Times New Roman" w:hAnsi="Arial" w:cs="Arial"/>
          <w:lang w:eastAsia="de-DE"/>
        </w:rPr>
        <w:t>Quatuor</w:t>
      </w:r>
      <w:proofErr w:type="spellEnd"/>
      <w:r w:rsidRPr="00F22BE9">
        <w:rPr>
          <w:rFonts w:ascii="Arial" w:eastAsia="Times New Roman" w:hAnsi="Arial" w:cs="Arial"/>
          <w:lang w:eastAsia="de-DE"/>
        </w:rPr>
        <w:t xml:space="preserve"> </w:t>
      </w:r>
      <w:proofErr w:type="spellStart"/>
      <w:r w:rsidRPr="00F22BE9">
        <w:rPr>
          <w:rFonts w:ascii="Arial" w:eastAsia="Times New Roman" w:hAnsi="Arial" w:cs="Arial"/>
          <w:lang w:eastAsia="de-DE"/>
        </w:rPr>
        <w:t>Arod</w:t>
      </w:r>
      <w:proofErr w:type="spellEnd"/>
      <w:r w:rsidRPr="00F22BE9">
        <w:rPr>
          <w:rFonts w:ascii="Arial" w:eastAsia="Times New Roman" w:hAnsi="Arial" w:cs="Arial"/>
          <w:lang w:eastAsia="de-DE"/>
        </w:rPr>
        <w:t xml:space="preserve"> (14.7.), das </w:t>
      </w:r>
      <w:proofErr w:type="spellStart"/>
      <w:r w:rsidRPr="00F22BE9">
        <w:rPr>
          <w:rFonts w:ascii="Arial" w:eastAsia="Times New Roman" w:hAnsi="Arial" w:cs="Arial"/>
          <w:lang w:eastAsia="de-DE"/>
        </w:rPr>
        <w:t>vision</w:t>
      </w:r>
      <w:proofErr w:type="spellEnd"/>
      <w:r w:rsidRPr="00F22BE9">
        <w:rPr>
          <w:rFonts w:ascii="Arial" w:eastAsia="Times New Roman" w:hAnsi="Arial" w:cs="Arial"/>
          <w:lang w:eastAsia="de-DE"/>
        </w:rPr>
        <w:t xml:space="preserve"> </w:t>
      </w:r>
      <w:proofErr w:type="spellStart"/>
      <w:r w:rsidRPr="00F22BE9">
        <w:rPr>
          <w:rFonts w:ascii="Arial" w:eastAsia="Times New Roman" w:hAnsi="Arial" w:cs="Arial"/>
          <w:lang w:eastAsia="de-DE"/>
        </w:rPr>
        <w:t>string</w:t>
      </w:r>
      <w:proofErr w:type="spellEnd"/>
      <w:r w:rsidRPr="00F22BE9">
        <w:rPr>
          <w:rFonts w:ascii="Arial" w:eastAsia="Times New Roman" w:hAnsi="Arial" w:cs="Arial"/>
          <w:lang w:eastAsia="de-DE"/>
        </w:rPr>
        <w:t xml:space="preserve"> </w:t>
      </w:r>
      <w:proofErr w:type="spellStart"/>
      <w:r w:rsidRPr="00F22BE9">
        <w:rPr>
          <w:rFonts w:ascii="Arial" w:eastAsia="Times New Roman" w:hAnsi="Arial" w:cs="Arial"/>
          <w:lang w:eastAsia="de-DE"/>
        </w:rPr>
        <w:t>quartet</w:t>
      </w:r>
      <w:proofErr w:type="spellEnd"/>
      <w:r w:rsidRPr="00F22BE9">
        <w:rPr>
          <w:rFonts w:ascii="Arial" w:eastAsia="Times New Roman" w:hAnsi="Arial" w:cs="Arial"/>
          <w:lang w:eastAsia="de-DE"/>
        </w:rPr>
        <w:t xml:space="preserve"> (18.7.), das </w:t>
      </w:r>
      <w:proofErr w:type="spellStart"/>
      <w:r w:rsidRPr="00F22BE9">
        <w:rPr>
          <w:rFonts w:ascii="Arial" w:eastAsia="Times New Roman" w:hAnsi="Arial" w:cs="Arial"/>
          <w:lang w:eastAsia="de-DE"/>
        </w:rPr>
        <w:t>Minguet</w:t>
      </w:r>
      <w:proofErr w:type="spellEnd"/>
      <w:r w:rsidRPr="00F22BE9">
        <w:rPr>
          <w:rFonts w:ascii="Arial" w:eastAsia="Times New Roman" w:hAnsi="Arial" w:cs="Arial"/>
          <w:lang w:eastAsia="de-DE"/>
        </w:rPr>
        <w:t xml:space="preserve"> Quartett mit Claire </w:t>
      </w:r>
      <w:proofErr w:type="spellStart"/>
      <w:r w:rsidRPr="00F22BE9">
        <w:rPr>
          <w:rFonts w:ascii="Arial" w:eastAsia="Times New Roman" w:hAnsi="Arial" w:cs="Arial"/>
          <w:lang w:eastAsia="de-DE"/>
        </w:rPr>
        <w:t>Huangci</w:t>
      </w:r>
      <w:proofErr w:type="spellEnd"/>
      <w:r w:rsidRPr="00F22BE9">
        <w:rPr>
          <w:rFonts w:ascii="Arial" w:eastAsia="Times New Roman" w:hAnsi="Arial" w:cs="Arial"/>
          <w:lang w:eastAsia="de-DE"/>
        </w:rPr>
        <w:t xml:space="preserve"> am Klavier (21.7.) und das </w:t>
      </w:r>
      <w:proofErr w:type="spellStart"/>
      <w:r w:rsidRPr="00F22BE9">
        <w:rPr>
          <w:rFonts w:ascii="Arial" w:eastAsia="Times New Roman" w:hAnsi="Arial" w:cs="Arial"/>
          <w:lang w:eastAsia="de-DE"/>
        </w:rPr>
        <w:t>Belcea</w:t>
      </w:r>
      <w:proofErr w:type="spellEnd"/>
      <w:r w:rsidRPr="00F22BE9">
        <w:rPr>
          <w:rFonts w:ascii="Arial" w:eastAsia="Times New Roman" w:hAnsi="Arial" w:cs="Arial"/>
          <w:lang w:eastAsia="de-DE"/>
        </w:rPr>
        <w:t xml:space="preserve"> </w:t>
      </w:r>
      <w:proofErr w:type="spellStart"/>
      <w:r w:rsidRPr="00F22BE9">
        <w:rPr>
          <w:rFonts w:ascii="Arial" w:eastAsia="Times New Roman" w:hAnsi="Arial" w:cs="Arial"/>
          <w:lang w:eastAsia="de-DE"/>
        </w:rPr>
        <w:lastRenderedPageBreak/>
        <w:t>Quartet</w:t>
      </w:r>
      <w:proofErr w:type="spellEnd"/>
      <w:r w:rsidRPr="00F22BE9">
        <w:rPr>
          <w:rFonts w:ascii="Arial" w:eastAsia="Times New Roman" w:hAnsi="Arial" w:cs="Arial"/>
          <w:lang w:eastAsia="de-DE"/>
        </w:rPr>
        <w:t xml:space="preserve"> (19.8.) in Erscheinung. </w:t>
      </w:r>
      <w:proofErr w:type="spellStart"/>
      <w:r w:rsidRPr="00F22BE9">
        <w:rPr>
          <w:rFonts w:ascii="Arial" w:eastAsia="Times New Roman" w:hAnsi="Arial" w:cs="Arial"/>
          <w:lang w:eastAsia="de-DE"/>
        </w:rPr>
        <w:t>Bomsori</w:t>
      </w:r>
      <w:proofErr w:type="spellEnd"/>
      <w:r w:rsidRPr="00F22BE9">
        <w:rPr>
          <w:rFonts w:ascii="Arial" w:eastAsia="Times New Roman" w:hAnsi="Arial" w:cs="Arial"/>
          <w:lang w:eastAsia="de-DE"/>
        </w:rPr>
        <w:t xml:space="preserve"> Kim, Maximilian Hornung und Fabian Müller</w:t>
      </w:r>
      <w:r w:rsidR="00F259BA">
        <w:rPr>
          <w:rFonts w:ascii="Arial" w:eastAsia="Times New Roman" w:hAnsi="Arial" w:cs="Arial"/>
          <w:lang w:eastAsia="de-DE"/>
        </w:rPr>
        <w:t xml:space="preserve"> (25.7.) musizieren im Trio und </w:t>
      </w:r>
      <w:r w:rsidR="00F259BA" w:rsidRPr="00F22BE9">
        <w:rPr>
          <w:rFonts w:ascii="Arial" w:eastAsia="Times New Roman" w:hAnsi="Arial" w:cs="Arial"/>
          <w:lang w:eastAsia="de-DE"/>
        </w:rPr>
        <w:t xml:space="preserve">reichern das Kammermusik-Programm des diesjährigen Festivals ebenso mit vielversprechenden Konzerten an </w:t>
      </w:r>
      <w:r w:rsidRPr="00F22BE9">
        <w:rPr>
          <w:rFonts w:ascii="Arial" w:eastAsia="Times New Roman" w:hAnsi="Arial" w:cs="Arial"/>
          <w:lang w:eastAsia="de-DE"/>
        </w:rPr>
        <w:t xml:space="preserve">wie </w:t>
      </w:r>
      <w:r w:rsidR="00F259BA">
        <w:rPr>
          <w:rFonts w:ascii="Arial" w:eastAsia="Times New Roman" w:hAnsi="Arial" w:cs="Arial"/>
          <w:lang w:eastAsia="de-DE"/>
        </w:rPr>
        <w:t xml:space="preserve">etwa auch </w:t>
      </w:r>
      <w:r w:rsidRPr="00F22BE9">
        <w:rPr>
          <w:rFonts w:ascii="Arial" w:eastAsia="Times New Roman" w:hAnsi="Arial" w:cs="Arial"/>
          <w:lang w:eastAsia="de-DE"/>
        </w:rPr>
        <w:t xml:space="preserve">Christian Tetzlaff an der Geige und Lars Vogt am Klavier (3.8.), Lucienne </w:t>
      </w:r>
      <w:proofErr w:type="spellStart"/>
      <w:r w:rsidRPr="00F22BE9">
        <w:rPr>
          <w:rFonts w:ascii="Arial" w:eastAsia="Times New Roman" w:hAnsi="Arial" w:cs="Arial"/>
          <w:lang w:eastAsia="de-DE"/>
        </w:rPr>
        <w:t>Renaudin</w:t>
      </w:r>
      <w:proofErr w:type="spellEnd"/>
      <w:r w:rsidRPr="00F22BE9">
        <w:rPr>
          <w:rFonts w:ascii="Arial" w:eastAsia="Times New Roman" w:hAnsi="Arial" w:cs="Arial"/>
          <w:lang w:eastAsia="de-DE"/>
        </w:rPr>
        <w:t xml:space="preserve"> </w:t>
      </w:r>
      <w:proofErr w:type="spellStart"/>
      <w:r w:rsidRPr="00F22BE9">
        <w:rPr>
          <w:rFonts w:ascii="Arial" w:eastAsia="Times New Roman" w:hAnsi="Arial" w:cs="Arial"/>
          <w:lang w:eastAsia="de-DE"/>
        </w:rPr>
        <w:t>Vary</w:t>
      </w:r>
      <w:proofErr w:type="spellEnd"/>
      <w:r w:rsidRPr="00F22BE9">
        <w:rPr>
          <w:rFonts w:ascii="Arial" w:eastAsia="Times New Roman" w:hAnsi="Arial" w:cs="Arial"/>
          <w:lang w:eastAsia="de-DE"/>
        </w:rPr>
        <w:t xml:space="preserve"> an der Trompete und Ksenija </w:t>
      </w:r>
      <w:proofErr w:type="spellStart"/>
      <w:r w:rsidRPr="00F22BE9">
        <w:rPr>
          <w:rFonts w:ascii="Arial" w:eastAsia="Times New Roman" w:hAnsi="Arial" w:cs="Arial"/>
          <w:lang w:eastAsia="de-DE"/>
        </w:rPr>
        <w:t>Sidorova</w:t>
      </w:r>
      <w:proofErr w:type="spellEnd"/>
      <w:r w:rsidRPr="00F22BE9">
        <w:rPr>
          <w:rFonts w:ascii="Arial" w:eastAsia="Times New Roman" w:hAnsi="Arial" w:cs="Arial"/>
          <w:lang w:eastAsia="de-DE"/>
        </w:rPr>
        <w:t xml:space="preserve"> am Akkordeon (8.8.), das Geschwisterpaar </w:t>
      </w:r>
      <w:proofErr w:type="spellStart"/>
      <w:r w:rsidRPr="00F22BE9">
        <w:rPr>
          <w:rFonts w:ascii="Arial" w:eastAsia="Times New Roman" w:hAnsi="Arial" w:cs="Arial"/>
          <w:lang w:eastAsia="de-DE"/>
        </w:rPr>
        <w:t>Sheku</w:t>
      </w:r>
      <w:proofErr w:type="spellEnd"/>
      <w:r w:rsidRPr="00F22BE9">
        <w:rPr>
          <w:rFonts w:ascii="Arial" w:eastAsia="Times New Roman" w:hAnsi="Arial" w:cs="Arial"/>
          <w:lang w:eastAsia="de-DE"/>
        </w:rPr>
        <w:t xml:space="preserve"> </w:t>
      </w:r>
      <w:r w:rsidR="000434B7">
        <w:rPr>
          <w:rFonts w:ascii="Arial" w:eastAsia="Times New Roman" w:hAnsi="Arial" w:cs="Arial"/>
          <w:lang w:eastAsia="de-DE"/>
        </w:rPr>
        <w:t xml:space="preserve">(Violoncello) </w:t>
      </w:r>
      <w:r w:rsidRPr="00F22BE9">
        <w:rPr>
          <w:rFonts w:ascii="Arial" w:eastAsia="Times New Roman" w:hAnsi="Arial" w:cs="Arial"/>
          <w:lang w:eastAsia="de-DE"/>
        </w:rPr>
        <w:t xml:space="preserve">und </w:t>
      </w:r>
      <w:proofErr w:type="spellStart"/>
      <w:r w:rsidRPr="00F22BE9">
        <w:rPr>
          <w:rFonts w:ascii="Arial" w:eastAsia="Times New Roman" w:hAnsi="Arial" w:cs="Arial"/>
          <w:lang w:eastAsia="de-DE"/>
        </w:rPr>
        <w:t>Isata</w:t>
      </w:r>
      <w:proofErr w:type="spellEnd"/>
      <w:r w:rsidRPr="00F22BE9">
        <w:rPr>
          <w:rFonts w:ascii="Arial" w:eastAsia="Times New Roman" w:hAnsi="Arial" w:cs="Arial"/>
          <w:lang w:eastAsia="de-DE"/>
        </w:rPr>
        <w:t xml:space="preserve"> </w:t>
      </w:r>
      <w:proofErr w:type="spellStart"/>
      <w:r w:rsidRPr="00F22BE9">
        <w:rPr>
          <w:rFonts w:ascii="Arial" w:eastAsia="Times New Roman" w:hAnsi="Arial" w:cs="Arial"/>
          <w:lang w:eastAsia="de-DE"/>
        </w:rPr>
        <w:t>Kanneh</w:t>
      </w:r>
      <w:proofErr w:type="spellEnd"/>
      <w:r w:rsidRPr="00F22BE9">
        <w:rPr>
          <w:rFonts w:ascii="Arial" w:eastAsia="Times New Roman" w:hAnsi="Arial" w:cs="Arial"/>
          <w:lang w:eastAsia="de-DE"/>
        </w:rPr>
        <w:t>-Mason</w:t>
      </w:r>
      <w:r w:rsidR="000434B7">
        <w:rPr>
          <w:rFonts w:ascii="Arial" w:eastAsia="Times New Roman" w:hAnsi="Arial" w:cs="Arial"/>
          <w:lang w:eastAsia="de-DE"/>
        </w:rPr>
        <w:t xml:space="preserve"> (Klavier)</w:t>
      </w:r>
      <w:r w:rsidRPr="00F22BE9">
        <w:rPr>
          <w:rFonts w:ascii="Arial" w:eastAsia="Times New Roman" w:hAnsi="Arial" w:cs="Arial"/>
          <w:lang w:eastAsia="de-DE"/>
        </w:rPr>
        <w:t xml:space="preserve"> (11.8.), Spark | Die klassische Band (14.8.), das </w:t>
      </w:r>
      <w:proofErr w:type="spellStart"/>
      <w:r w:rsidRPr="00F22BE9">
        <w:rPr>
          <w:rFonts w:ascii="Arial" w:eastAsia="Times New Roman" w:hAnsi="Arial" w:cs="Arial"/>
          <w:lang w:eastAsia="de-DE"/>
        </w:rPr>
        <w:t>Janoska</w:t>
      </w:r>
      <w:proofErr w:type="spellEnd"/>
      <w:r w:rsidRPr="00F22BE9">
        <w:rPr>
          <w:rFonts w:ascii="Arial" w:eastAsia="Times New Roman" w:hAnsi="Arial" w:cs="Arial"/>
          <w:lang w:eastAsia="de-DE"/>
        </w:rPr>
        <w:t xml:space="preserve"> Ensemble (20.8.), das Gershwin Piano </w:t>
      </w:r>
      <w:proofErr w:type="spellStart"/>
      <w:r w:rsidRPr="00F22BE9">
        <w:rPr>
          <w:rFonts w:ascii="Arial" w:eastAsia="Times New Roman" w:hAnsi="Arial" w:cs="Arial"/>
          <w:lang w:eastAsia="de-DE"/>
        </w:rPr>
        <w:t>Quartet</w:t>
      </w:r>
      <w:proofErr w:type="spellEnd"/>
      <w:r w:rsidRPr="00F22BE9">
        <w:rPr>
          <w:rFonts w:ascii="Arial" w:eastAsia="Times New Roman" w:hAnsi="Arial" w:cs="Arial"/>
          <w:lang w:eastAsia="de-DE"/>
        </w:rPr>
        <w:t xml:space="preserve"> (26.8.) und </w:t>
      </w:r>
      <w:r w:rsidR="000434B7">
        <w:rPr>
          <w:rFonts w:ascii="Arial" w:eastAsia="Times New Roman" w:hAnsi="Arial" w:cs="Arial"/>
          <w:lang w:eastAsia="de-DE"/>
        </w:rPr>
        <w:t xml:space="preserve">der Geiger </w:t>
      </w:r>
      <w:r w:rsidRPr="00F22BE9">
        <w:rPr>
          <w:rFonts w:ascii="Arial" w:eastAsia="Times New Roman" w:hAnsi="Arial" w:cs="Arial"/>
          <w:lang w:eastAsia="de-DE"/>
        </w:rPr>
        <w:t xml:space="preserve">Daniel Hope zusammen mit </w:t>
      </w:r>
      <w:r w:rsidR="000434B7">
        <w:rPr>
          <w:rFonts w:ascii="Arial" w:eastAsia="Times New Roman" w:hAnsi="Arial" w:cs="Arial"/>
          <w:lang w:eastAsia="de-DE"/>
        </w:rPr>
        <w:t xml:space="preserve">dem Pianisten </w:t>
      </w:r>
      <w:r w:rsidR="00F259BA">
        <w:rPr>
          <w:rFonts w:ascii="Arial" w:eastAsia="Times New Roman" w:hAnsi="Arial" w:cs="Arial"/>
          <w:lang w:eastAsia="de-DE"/>
        </w:rPr>
        <w:t>Simon Crawford-Phillips (1.9.)</w:t>
      </w:r>
      <w:r w:rsidRPr="00F22BE9">
        <w:rPr>
          <w:rFonts w:ascii="Arial" w:eastAsia="Times New Roman" w:hAnsi="Arial" w:cs="Arial"/>
          <w:lang w:eastAsia="de-DE"/>
        </w:rPr>
        <w:t>.</w:t>
      </w:r>
    </w:p>
    <w:p w:rsidR="00F22BE9" w:rsidRDefault="00F22BE9" w:rsidP="00F22BE9">
      <w:pPr>
        <w:rPr>
          <w:rFonts w:ascii="Arial" w:eastAsia="Times New Roman" w:hAnsi="Arial" w:cs="Arial"/>
          <w:b/>
          <w:lang w:eastAsia="de-DE"/>
        </w:rPr>
      </w:pPr>
    </w:p>
    <w:p w:rsidR="007A6B67" w:rsidRPr="007A6B67" w:rsidRDefault="00DC7394" w:rsidP="00F22BE9">
      <w:pPr>
        <w:rPr>
          <w:rFonts w:ascii="Arial" w:eastAsia="Times New Roman" w:hAnsi="Arial" w:cs="Arial"/>
          <w:b/>
          <w:lang w:eastAsia="de-DE"/>
        </w:rPr>
      </w:pPr>
      <w:r w:rsidRPr="00362788">
        <w:rPr>
          <w:rFonts w:ascii="Arial" w:eastAsia="Times New Roman" w:hAnsi="Arial" w:cs="Arial"/>
          <w:noProof/>
          <w:lang w:eastAsia="de-DE"/>
        </w:rPr>
        <w:drawing>
          <wp:anchor distT="0" distB="0" distL="114300" distR="114300" simplePos="0" relativeHeight="251696128" behindDoc="0" locked="0" layoutInCell="1" allowOverlap="1">
            <wp:simplePos x="0" y="0"/>
            <wp:positionH relativeFrom="margin">
              <wp:align>left</wp:align>
            </wp:positionH>
            <wp:positionV relativeFrom="paragraph">
              <wp:posOffset>255905</wp:posOffset>
            </wp:positionV>
            <wp:extent cx="1584325" cy="1737360"/>
            <wp:effectExtent l="0" t="0" r="0" b="0"/>
            <wp:wrapSquare wrapText="bothSides"/>
            <wp:docPr id="4" name="Grafik 4" descr="S:\Dramaturgie und PR\Siemon\RMF\Pressekonferenzen\Pressekonferenz2021\Pressemappe_2021\Gabriela Montero_DSC1814_c_Anders Broga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ramaturgie und PR\Siemon\RMF\Pressekonferenzen\Pressekonferenz2021\Pressemappe_2021\Gabriela Montero_DSC1814_c_Anders Brogaard.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26864"/>
                    <a:stretch/>
                  </pic:blipFill>
                  <pic:spPr bwMode="auto">
                    <a:xfrm>
                      <a:off x="0" y="0"/>
                      <a:ext cx="1588101" cy="17412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F22BE9">
        <w:rPr>
          <w:rFonts w:ascii="Arial" w:eastAsia="Times New Roman" w:hAnsi="Arial" w:cs="Arial"/>
          <w:b/>
          <w:lang w:eastAsia="de-DE"/>
        </w:rPr>
        <w:t>Klavierrezitale</w:t>
      </w:r>
      <w:proofErr w:type="spellEnd"/>
    </w:p>
    <w:p w:rsidR="007A6B67" w:rsidRPr="007A6B67" w:rsidRDefault="000434B7" w:rsidP="000434B7">
      <w:pPr>
        <w:jc w:val="both"/>
        <w:rPr>
          <w:rFonts w:ascii="Arial" w:eastAsia="Times New Roman" w:hAnsi="Arial" w:cs="Arial"/>
          <w:lang w:eastAsia="de-DE"/>
        </w:rPr>
      </w:pPr>
      <w:r>
        <w:rPr>
          <w:noProof/>
          <w:lang w:eastAsia="de-DE"/>
        </w:rPr>
        <mc:AlternateContent>
          <mc:Choice Requires="wps">
            <w:drawing>
              <wp:anchor distT="0" distB="0" distL="114300" distR="114300" simplePos="0" relativeHeight="251700224" behindDoc="1" locked="0" layoutInCell="1" allowOverlap="1" wp14:anchorId="6CCD2E41" wp14:editId="1674728B">
                <wp:simplePos x="0" y="0"/>
                <wp:positionH relativeFrom="column">
                  <wp:posOffset>-756920</wp:posOffset>
                </wp:positionH>
                <wp:positionV relativeFrom="paragraph">
                  <wp:posOffset>771525</wp:posOffset>
                </wp:positionV>
                <wp:extent cx="1734185" cy="144145"/>
                <wp:effectExtent l="13970" t="5080" r="13335" b="13335"/>
                <wp:wrapTight wrapText="bothSides">
                  <wp:wrapPolygon edited="0">
                    <wp:start x="21663" y="-2093"/>
                    <wp:lineTo x="71" y="-2093"/>
                    <wp:lineTo x="71" y="20744"/>
                    <wp:lineTo x="21663" y="20744"/>
                    <wp:lineTo x="21663" y="-2093"/>
                  </wp:wrapPolygon>
                </wp:wrapTight>
                <wp:docPr id="14" name="Textfeld 14"/>
                <wp:cNvGraphicFramePr/>
                <a:graphic xmlns:a="http://schemas.openxmlformats.org/drawingml/2006/main">
                  <a:graphicData uri="http://schemas.microsoft.com/office/word/2010/wordprocessingShape">
                    <wps:wsp>
                      <wps:cNvSpPr txBox="1"/>
                      <wps:spPr>
                        <a:xfrm rot="16200000">
                          <a:off x="0" y="0"/>
                          <a:ext cx="1734185" cy="144145"/>
                        </a:xfrm>
                        <a:prstGeom prst="rect">
                          <a:avLst/>
                        </a:prstGeom>
                        <a:noFill/>
                        <a:ln>
                          <a:noFill/>
                        </a:ln>
                        <a:effectLst/>
                      </wps:spPr>
                      <wps:txbx>
                        <w:txbxContent>
                          <w:p w:rsidR="00AC7237" w:rsidRPr="000434B7" w:rsidRDefault="00AC7237" w:rsidP="00DC7394">
                            <w:pPr>
                              <w:pStyle w:val="Beschriftung"/>
                              <w:rPr>
                                <w:noProof/>
                                <w:color w:val="FFFFFF" w:themeColor="background1"/>
                                <w:sz w:val="16"/>
                                <w:szCs w:val="16"/>
                              </w:rPr>
                            </w:pPr>
                            <w:r w:rsidRPr="000434B7">
                              <w:rPr>
                                <w:color w:val="FFFFFF" w:themeColor="background1"/>
                                <w:sz w:val="16"/>
                                <w:szCs w:val="16"/>
                              </w:rPr>
                              <w:t xml:space="preserve">Gabriela </w:t>
                            </w:r>
                            <w:proofErr w:type="spellStart"/>
                            <w:r w:rsidRPr="000434B7">
                              <w:rPr>
                                <w:color w:val="FFFFFF" w:themeColor="background1"/>
                                <w:sz w:val="16"/>
                                <w:szCs w:val="16"/>
                              </w:rPr>
                              <w:t>Montero</w:t>
                            </w:r>
                            <w:proofErr w:type="spellEnd"/>
                            <w:r w:rsidRPr="000434B7">
                              <w:rPr>
                                <w:color w:val="FFFFFF" w:themeColor="background1"/>
                                <w:sz w:val="16"/>
                                <w:szCs w:val="16"/>
                              </w:rPr>
                              <w:t xml:space="preserve"> © Anders </w:t>
                            </w:r>
                            <w:proofErr w:type="spellStart"/>
                            <w:r w:rsidRPr="000434B7">
                              <w:rPr>
                                <w:color w:val="FFFFFF" w:themeColor="background1"/>
                                <w:sz w:val="16"/>
                                <w:szCs w:val="16"/>
                              </w:rPr>
                              <w:t>Brogaard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D2E41" id="Textfeld 14" o:spid="_x0000_s1043" type="#_x0000_t202" style="position:absolute;left:0;text-align:left;margin-left:-59.6pt;margin-top:60.75pt;width:136.55pt;height:11.35pt;rotation:-90;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" filled="f" stroked="f">
                <v:textbox inset="0,0,0,0">
                  <w:txbxContent>
                    <w:p w:rsidR="00AC7237" w:rsidRPr="000434B7" w:rsidRDefault="00AC7237" w:rsidP="00DC7394">
                      <w:pPr>
                        <w:pStyle w:val="Beschriftung"/>
                        <w:rPr>
                          <w:noProof/>
                          <w:color w:val="FFFFFF" w:themeColor="background1"/>
                          <w:sz w:val="16"/>
                          <w:szCs w:val="16"/>
                        </w:rPr>
                      </w:pPr>
                      <w:r w:rsidRPr="000434B7">
                        <w:rPr>
                          <w:color w:val="FFFFFF" w:themeColor="background1"/>
                          <w:sz w:val="16"/>
                          <w:szCs w:val="16"/>
                        </w:rPr>
                        <w:t xml:space="preserve">Gabriela </w:t>
                      </w:r>
                      <w:proofErr w:type="spellStart"/>
                      <w:r w:rsidRPr="000434B7">
                        <w:rPr>
                          <w:color w:val="FFFFFF" w:themeColor="background1"/>
                          <w:sz w:val="16"/>
                          <w:szCs w:val="16"/>
                        </w:rPr>
                        <w:t>Montero</w:t>
                      </w:r>
                      <w:proofErr w:type="spellEnd"/>
                      <w:r w:rsidRPr="000434B7">
                        <w:rPr>
                          <w:color w:val="FFFFFF" w:themeColor="background1"/>
                          <w:sz w:val="16"/>
                          <w:szCs w:val="16"/>
                        </w:rPr>
                        <w:t xml:space="preserve"> © Anders </w:t>
                      </w:r>
                      <w:proofErr w:type="spellStart"/>
                      <w:r w:rsidRPr="000434B7">
                        <w:rPr>
                          <w:color w:val="FFFFFF" w:themeColor="background1"/>
                          <w:sz w:val="16"/>
                          <w:szCs w:val="16"/>
                        </w:rPr>
                        <w:t>Brogaard</w:t>
                      </w:r>
                      <w:proofErr w:type="spellEnd"/>
                    </w:p>
                  </w:txbxContent>
                </v:textbox>
                <w10:wrap type="tight"/>
              </v:shape>
            </w:pict>
          </mc:Fallback>
        </mc:AlternateContent>
      </w:r>
      <w:r w:rsidR="00F22BE9" w:rsidRPr="00F22BE9">
        <w:rPr>
          <w:rFonts w:ascii="Arial" w:eastAsia="Times New Roman" w:hAnsi="Arial" w:cs="Arial"/>
          <w:lang w:eastAsia="de-DE"/>
        </w:rPr>
        <w:t xml:space="preserve">Auch in diesem Jahr stehen wieder </w:t>
      </w:r>
      <w:proofErr w:type="spellStart"/>
      <w:r w:rsidR="00F22BE9" w:rsidRPr="00F22BE9">
        <w:rPr>
          <w:rFonts w:ascii="Arial" w:eastAsia="Times New Roman" w:hAnsi="Arial" w:cs="Arial"/>
          <w:lang w:eastAsia="de-DE"/>
        </w:rPr>
        <w:t>Klavierrezitale</w:t>
      </w:r>
      <w:proofErr w:type="spellEnd"/>
      <w:r w:rsidR="00F22BE9" w:rsidRPr="00F22BE9">
        <w:rPr>
          <w:rFonts w:ascii="Arial" w:eastAsia="Times New Roman" w:hAnsi="Arial" w:cs="Arial"/>
          <w:lang w:eastAsia="de-DE"/>
        </w:rPr>
        <w:t xml:space="preserve"> mit aufstrebenden Talenten und etablierten Pianisten der Klassikszene auf dem Programm. Im Sommer 2021 werden diese gegeben von der Improvisationskünstlerin Gabriela </w:t>
      </w:r>
      <w:proofErr w:type="spellStart"/>
      <w:r w:rsidR="00F22BE9" w:rsidRPr="00F22BE9">
        <w:rPr>
          <w:rFonts w:ascii="Arial" w:eastAsia="Times New Roman" w:hAnsi="Arial" w:cs="Arial"/>
          <w:lang w:eastAsia="de-DE"/>
        </w:rPr>
        <w:t>Montero</w:t>
      </w:r>
      <w:proofErr w:type="spellEnd"/>
      <w:r w:rsidR="00F22BE9" w:rsidRPr="00F22BE9">
        <w:rPr>
          <w:rFonts w:ascii="Arial" w:eastAsia="Times New Roman" w:hAnsi="Arial" w:cs="Arial"/>
          <w:lang w:eastAsia="de-DE"/>
        </w:rPr>
        <w:t xml:space="preserve"> (1.7.), der jungen Debütantin Alexandra </w:t>
      </w:r>
      <w:proofErr w:type="spellStart"/>
      <w:r w:rsidR="00F22BE9" w:rsidRPr="00F22BE9">
        <w:rPr>
          <w:rFonts w:ascii="Arial" w:eastAsia="Times New Roman" w:hAnsi="Arial" w:cs="Arial"/>
          <w:lang w:eastAsia="de-DE"/>
        </w:rPr>
        <w:t>Dovgan</w:t>
      </w:r>
      <w:proofErr w:type="spellEnd"/>
      <w:r w:rsidR="00F22BE9" w:rsidRPr="00F22BE9">
        <w:rPr>
          <w:rFonts w:ascii="Arial" w:eastAsia="Times New Roman" w:hAnsi="Arial" w:cs="Arial"/>
          <w:lang w:eastAsia="de-DE"/>
        </w:rPr>
        <w:t xml:space="preserve"> (16.7.) sowie ihrem Mentor Grigory </w:t>
      </w:r>
      <w:proofErr w:type="spellStart"/>
      <w:r w:rsidR="00F22BE9" w:rsidRPr="00F22BE9">
        <w:rPr>
          <w:rFonts w:ascii="Arial" w:eastAsia="Times New Roman" w:hAnsi="Arial" w:cs="Arial"/>
          <w:lang w:eastAsia="de-DE"/>
        </w:rPr>
        <w:t>Sokolov</w:t>
      </w:r>
      <w:proofErr w:type="spellEnd"/>
      <w:r w:rsidR="00F22BE9" w:rsidRPr="00F22BE9">
        <w:rPr>
          <w:rFonts w:ascii="Arial" w:eastAsia="Times New Roman" w:hAnsi="Arial" w:cs="Arial"/>
          <w:lang w:eastAsia="de-DE"/>
        </w:rPr>
        <w:t xml:space="preserve"> (17.7.), von Elisabeth Leonskaja (22.7.), Jan </w:t>
      </w:r>
      <w:proofErr w:type="spellStart"/>
      <w:r w:rsidR="00F22BE9" w:rsidRPr="00F22BE9">
        <w:rPr>
          <w:rFonts w:ascii="Arial" w:eastAsia="Times New Roman" w:hAnsi="Arial" w:cs="Arial"/>
          <w:lang w:eastAsia="de-DE"/>
        </w:rPr>
        <w:t>Lisiecki</w:t>
      </w:r>
      <w:proofErr w:type="spellEnd"/>
      <w:r w:rsidR="00F22BE9" w:rsidRPr="00F22BE9">
        <w:rPr>
          <w:rFonts w:ascii="Arial" w:eastAsia="Times New Roman" w:hAnsi="Arial" w:cs="Arial"/>
          <w:lang w:eastAsia="de-DE"/>
        </w:rPr>
        <w:t xml:space="preserve"> (28.7.), Beatrice Rana (1.8.), Fabian Müller (5.8.), von </w:t>
      </w:r>
      <w:proofErr w:type="spellStart"/>
      <w:r w:rsidR="00F22BE9" w:rsidRPr="00F22BE9">
        <w:rPr>
          <w:rFonts w:ascii="Arial" w:eastAsia="Times New Roman" w:hAnsi="Arial" w:cs="Arial"/>
          <w:lang w:eastAsia="de-DE"/>
        </w:rPr>
        <w:t>Isata</w:t>
      </w:r>
      <w:proofErr w:type="spellEnd"/>
      <w:r w:rsidR="00F22BE9" w:rsidRPr="00F22BE9">
        <w:rPr>
          <w:rFonts w:ascii="Arial" w:eastAsia="Times New Roman" w:hAnsi="Arial" w:cs="Arial"/>
          <w:lang w:eastAsia="de-DE"/>
        </w:rPr>
        <w:t xml:space="preserve"> </w:t>
      </w:r>
      <w:proofErr w:type="spellStart"/>
      <w:r w:rsidR="00F22BE9" w:rsidRPr="00F22BE9">
        <w:rPr>
          <w:rFonts w:ascii="Arial" w:eastAsia="Times New Roman" w:hAnsi="Arial" w:cs="Arial"/>
          <w:lang w:eastAsia="de-DE"/>
        </w:rPr>
        <w:t>Kanneh</w:t>
      </w:r>
      <w:proofErr w:type="spellEnd"/>
      <w:r w:rsidR="00F22BE9" w:rsidRPr="00F22BE9">
        <w:rPr>
          <w:rFonts w:ascii="Arial" w:eastAsia="Times New Roman" w:hAnsi="Arial" w:cs="Arial"/>
          <w:lang w:eastAsia="de-DE"/>
        </w:rPr>
        <w:t xml:space="preserve">-Mason (15.8.) und der diesjährigen Artist in </w:t>
      </w:r>
      <w:proofErr w:type="spellStart"/>
      <w:r w:rsidR="00F22BE9" w:rsidRPr="00F22BE9">
        <w:rPr>
          <w:rFonts w:ascii="Arial" w:eastAsia="Times New Roman" w:hAnsi="Arial" w:cs="Arial"/>
          <w:lang w:eastAsia="de-DE"/>
        </w:rPr>
        <w:t>Residence</w:t>
      </w:r>
      <w:proofErr w:type="spellEnd"/>
      <w:r w:rsidR="00F22BE9" w:rsidRPr="00F22BE9">
        <w:rPr>
          <w:rFonts w:ascii="Arial" w:eastAsia="Times New Roman" w:hAnsi="Arial" w:cs="Arial"/>
          <w:lang w:eastAsia="de-DE"/>
        </w:rPr>
        <w:t xml:space="preserve"> </w:t>
      </w:r>
      <w:proofErr w:type="spellStart"/>
      <w:r w:rsidR="00F22BE9" w:rsidRPr="00F22BE9">
        <w:rPr>
          <w:rFonts w:ascii="Arial" w:eastAsia="Times New Roman" w:hAnsi="Arial" w:cs="Arial"/>
          <w:lang w:eastAsia="de-DE"/>
        </w:rPr>
        <w:t>Khatia</w:t>
      </w:r>
      <w:proofErr w:type="spellEnd"/>
      <w:r w:rsidR="00F22BE9" w:rsidRPr="00F22BE9">
        <w:rPr>
          <w:rFonts w:ascii="Arial" w:eastAsia="Times New Roman" w:hAnsi="Arial" w:cs="Arial"/>
          <w:lang w:eastAsia="de-DE"/>
        </w:rPr>
        <w:t xml:space="preserve"> </w:t>
      </w:r>
      <w:proofErr w:type="spellStart"/>
      <w:r w:rsidR="00F22BE9" w:rsidRPr="00F22BE9">
        <w:rPr>
          <w:rFonts w:ascii="Arial" w:eastAsia="Times New Roman" w:hAnsi="Arial" w:cs="Arial"/>
          <w:lang w:eastAsia="de-DE"/>
        </w:rPr>
        <w:t>Buniatishvili</w:t>
      </w:r>
      <w:proofErr w:type="spellEnd"/>
      <w:r w:rsidR="00F22BE9" w:rsidRPr="00F22BE9">
        <w:rPr>
          <w:rFonts w:ascii="Arial" w:eastAsia="Times New Roman" w:hAnsi="Arial" w:cs="Arial"/>
          <w:lang w:eastAsia="de-DE"/>
        </w:rPr>
        <w:t xml:space="preserve"> (3.9.).</w:t>
      </w:r>
    </w:p>
    <w:p w:rsidR="007A6B67" w:rsidRPr="007A6B67" w:rsidRDefault="007A6B67" w:rsidP="00F22BE9">
      <w:pPr>
        <w:rPr>
          <w:rFonts w:ascii="Arial" w:eastAsia="Times New Roman" w:hAnsi="Arial" w:cs="Arial"/>
          <w:lang w:eastAsia="de-DE"/>
        </w:rPr>
      </w:pPr>
    </w:p>
    <w:p w:rsidR="00362788" w:rsidRDefault="00362788" w:rsidP="00F22BE9">
      <w:pPr>
        <w:rPr>
          <w:rFonts w:ascii="Arial" w:eastAsia="Times New Roman" w:hAnsi="Arial" w:cs="Arial"/>
          <w:b/>
          <w:lang w:eastAsia="de-DE"/>
        </w:rPr>
      </w:pPr>
    </w:p>
    <w:p w:rsidR="007A6B67" w:rsidRPr="007A6B67" w:rsidRDefault="00F22BE9" w:rsidP="00F22BE9">
      <w:pPr>
        <w:rPr>
          <w:rFonts w:ascii="Arial" w:eastAsia="Times New Roman" w:hAnsi="Arial" w:cs="Arial"/>
          <w:b/>
          <w:lang w:eastAsia="de-DE"/>
        </w:rPr>
      </w:pPr>
      <w:r>
        <w:rPr>
          <w:rFonts w:ascii="Arial" w:eastAsia="Times New Roman" w:hAnsi="Arial" w:cs="Arial"/>
          <w:b/>
          <w:lang w:eastAsia="de-DE"/>
        </w:rPr>
        <w:t xml:space="preserve">Wein-Pavillon im </w:t>
      </w:r>
      <w:proofErr w:type="spellStart"/>
      <w:r w:rsidR="000434B7">
        <w:rPr>
          <w:rFonts w:ascii="Arial" w:eastAsia="Times New Roman" w:hAnsi="Arial" w:cs="Arial"/>
          <w:b/>
          <w:lang w:eastAsia="de-DE"/>
        </w:rPr>
        <w:t>Draier</w:t>
      </w:r>
      <w:proofErr w:type="spellEnd"/>
      <w:r w:rsidR="000434B7">
        <w:rPr>
          <w:rFonts w:ascii="Arial" w:eastAsia="Times New Roman" w:hAnsi="Arial" w:cs="Arial"/>
          <w:b/>
          <w:lang w:eastAsia="de-DE"/>
        </w:rPr>
        <w:t xml:space="preserve"> Hof – </w:t>
      </w:r>
      <w:r>
        <w:rPr>
          <w:rFonts w:ascii="Arial" w:eastAsia="Times New Roman" w:hAnsi="Arial" w:cs="Arial"/>
          <w:b/>
          <w:lang w:eastAsia="de-DE"/>
        </w:rPr>
        <w:t xml:space="preserve">Weingut Baron </w:t>
      </w:r>
      <w:proofErr w:type="spellStart"/>
      <w:r>
        <w:rPr>
          <w:rFonts w:ascii="Arial" w:eastAsia="Times New Roman" w:hAnsi="Arial" w:cs="Arial"/>
          <w:b/>
          <w:lang w:eastAsia="de-DE"/>
        </w:rPr>
        <w:t>Knyphausen</w:t>
      </w:r>
      <w:proofErr w:type="spellEnd"/>
    </w:p>
    <w:p w:rsidR="007A6B67" w:rsidRDefault="00F22BE9" w:rsidP="000434B7">
      <w:pPr>
        <w:jc w:val="both"/>
        <w:rPr>
          <w:rFonts w:ascii="Arial" w:eastAsia="Times New Roman" w:hAnsi="Arial" w:cs="Arial"/>
          <w:lang w:eastAsia="de-DE"/>
        </w:rPr>
      </w:pPr>
      <w:r w:rsidRPr="00F22BE9">
        <w:rPr>
          <w:rFonts w:ascii="Arial" w:eastAsia="Times New Roman" w:hAnsi="Arial" w:cs="Arial"/>
          <w:lang w:eastAsia="de-DE"/>
        </w:rPr>
        <w:t xml:space="preserve">In diesem besonderen Jahr hat das Rheingau Musik Festival eine Möglichkeit gefunden, die beliebten Weingutsveranstaltungen anders als sonst zu realisieren: Auf dem Gelände des Weinguts Baron </w:t>
      </w:r>
      <w:proofErr w:type="spellStart"/>
      <w:r w:rsidRPr="00F22BE9">
        <w:rPr>
          <w:rFonts w:ascii="Arial" w:eastAsia="Times New Roman" w:hAnsi="Arial" w:cs="Arial"/>
          <w:lang w:eastAsia="de-DE"/>
        </w:rPr>
        <w:t>Knyphausen</w:t>
      </w:r>
      <w:proofErr w:type="spellEnd"/>
      <w:r w:rsidRPr="00F22BE9">
        <w:rPr>
          <w:rFonts w:ascii="Arial" w:eastAsia="Times New Roman" w:hAnsi="Arial" w:cs="Arial"/>
          <w:lang w:eastAsia="de-DE"/>
        </w:rPr>
        <w:t xml:space="preserve"> in Eltville-Erbach, auf dem seit vielen Jahren die „Fahrenden Musiker in Weingütern“ aufspielen, wird ein großer Wein-Pavillon zahlreiche Konzerte und </w:t>
      </w:r>
      <w:proofErr w:type="spellStart"/>
      <w:r w:rsidRPr="00F22BE9">
        <w:rPr>
          <w:rFonts w:ascii="Arial" w:eastAsia="Times New Roman" w:hAnsi="Arial" w:cs="Arial"/>
          <w:lang w:eastAsia="de-DE"/>
        </w:rPr>
        <w:t>musikkaberettistische</w:t>
      </w:r>
      <w:proofErr w:type="spellEnd"/>
      <w:r w:rsidRPr="00F22BE9">
        <w:rPr>
          <w:rFonts w:ascii="Arial" w:eastAsia="Times New Roman" w:hAnsi="Arial" w:cs="Arial"/>
          <w:lang w:eastAsia="de-DE"/>
        </w:rPr>
        <w:t xml:space="preserve"> Darbietungen beherbergen. Zu Gast sein werden hier das Ensemble Wildes Holz (10.7.), </w:t>
      </w:r>
      <w:proofErr w:type="spellStart"/>
      <w:r w:rsidRPr="00F22BE9">
        <w:rPr>
          <w:rFonts w:ascii="Arial" w:eastAsia="Times New Roman" w:hAnsi="Arial" w:cs="Arial"/>
          <w:lang w:eastAsia="de-DE"/>
        </w:rPr>
        <w:t>Uwaga</w:t>
      </w:r>
      <w:proofErr w:type="spellEnd"/>
      <w:r w:rsidRPr="00F22BE9">
        <w:rPr>
          <w:rFonts w:ascii="Arial" w:eastAsia="Times New Roman" w:hAnsi="Arial" w:cs="Arial"/>
          <w:lang w:eastAsia="de-DE"/>
        </w:rPr>
        <w:t xml:space="preserve">! mit Musik von Mozart bis zum Balkan (11.7.), das Männer-Gesangsensemble Delta Q (13.7.), </w:t>
      </w:r>
      <w:proofErr w:type="spellStart"/>
      <w:r w:rsidRPr="00F22BE9">
        <w:rPr>
          <w:rFonts w:ascii="Arial" w:eastAsia="Times New Roman" w:hAnsi="Arial" w:cs="Arial"/>
          <w:lang w:eastAsia="de-DE"/>
        </w:rPr>
        <w:t>Cobario</w:t>
      </w:r>
      <w:proofErr w:type="spellEnd"/>
      <w:r w:rsidRPr="00F22BE9">
        <w:rPr>
          <w:rFonts w:ascii="Arial" w:eastAsia="Times New Roman" w:hAnsi="Arial" w:cs="Arial"/>
          <w:lang w:eastAsia="de-DE"/>
        </w:rPr>
        <w:t xml:space="preserve"> mit ihrem Programm „Wiener Melange!“ (14.7.), der Musi</w:t>
      </w:r>
      <w:r w:rsidR="00A84893">
        <w:rPr>
          <w:rFonts w:ascii="Arial" w:eastAsia="Times New Roman" w:hAnsi="Arial" w:cs="Arial"/>
          <w:lang w:eastAsia="de-DE"/>
        </w:rPr>
        <w:t xml:space="preserve">kkabarettist Jo van Nelsen (15. &amp; </w:t>
      </w:r>
      <w:r w:rsidRPr="00F22BE9">
        <w:rPr>
          <w:rFonts w:ascii="Arial" w:eastAsia="Times New Roman" w:hAnsi="Arial" w:cs="Arial"/>
          <w:lang w:eastAsia="de-DE"/>
        </w:rPr>
        <w:t>16.7.), die Fes</w:t>
      </w:r>
      <w:r w:rsidR="00A84893">
        <w:rPr>
          <w:rFonts w:ascii="Arial" w:eastAsia="Times New Roman" w:hAnsi="Arial" w:cs="Arial"/>
          <w:lang w:eastAsia="de-DE"/>
        </w:rPr>
        <w:t xml:space="preserve">tival-Stammgäste </w:t>
      </w:r>
      <w:proofErr w:type="spellStart"/>
      <w:r w:rsidR="00A84893">
        <w:rPr>
          <w:rFonts w:ascii="Arial" w:eastAsia="Times New Roman" w:hAnsi="Arial" w:cs="Arial"/>
          <w:lang w:eastAsia="de-DE"/>
        </w:rPr>
        <w:t>Bidla</w:t>
      </w:r>
      <w:proofErr w:type="spellEnd"/>
      <w:r w:rsidR="00A84893">
        <w:rPr>
          <w:rFonts w:ascii="Arial" w:eastAsia="Times New Roman" w:hAnsi="Arial" w:cs="Arial"/>
          <w:lang w:eastAsia="de-DE"/>
        </w:rPr>
        <w:t xml:space="preserve"> Buh (17. &amp; </w:t>
      </w:r>
      <w:r w:rsidRPr="00F22BE9">
        <w:rPr>
          <w:rFonts w:ascii="Arial" w:eastAsia="Times New Roman" w:hAnsi="Arial" w:cs="Arial"/>
          <w:lang w:eastAsia="de-DE"/>
        </w:rPr>
        <w:t>18.7.), der Pianist und Wo</w:t>
      </w:r>
      <w:r w:rsidR="00A84893">
        <w:rPr>
          <w:rFonts w:ascii="Arial" w:eastAsia="Times New Roman" w:hAnsi="Arial" w:cs="Arial"/>
          <w:lang w:eastAsia="de-DE"/>
        </w:rPr>
        <w:t xml:space="preserve">rtakrobat Matthias </w:t>
      </w:r>
      <w:proofErr w:type="spellStart"/>
      <w:r w:rsidR="00A84893">
        <w:rPr>
          <w:rFonts w:ascii="Arial" w:eastAsia="Times New Roman" w:hAnsi="Arial" w:cs="Arial"/>
          <w:lang w:eastAsia="de-DE"/>
        </w:rPr>
        <w:t>Brodowy</w:t>
      </w:r>
      <w:proofErr w:type="spellEnd"/>
      <w:r w:rsidR="00A84893">
        <w:rPr>
          <w:rFonts w:ascii="Arial" w:eastAsia="Times New Roman" w:hAnsi="Arial" w:cs="Arial"/>
          <w:lang w:eastAsia="de-DE"/>
        </w:rPr>
        <w:t xml:space="preserve"> (20. &amp; </w:t>
      </w:r>
      <w:r w:rsidRPr="00F22BE9">
        <w:rPr>
          <w:rFonts w:ascii="Arial" w:eastAsia="Times New Roman" w:hAnsi="Arial" w:cs="Arial"/>
          <w:lang w:eastAsia="de-DE"/>
        </w:rPr>
        <w:t xml:space="preserve">21.7.), der Musiker und Komiker André Hartmann (22.7.), Die </w:t>
      </w:r>
      <w:proofErr w:type="spellStart"/>
      <w:r w:rsidRPr="00F22BE9">
        <w:rPr>
          <w:rFonts w:ascii="Arial" w:eastAsia="Times New Roman" w:hAnsi="Arial" w:cs="Arial"/>
          <w:lang w:eastAsia="de-DE"/>
        </w:rPr>
        <w:t>Couchies</w:t>
      </w:r>
      <w:proofErr w:type="spellEnd"/>
      <w:r w:rsidRPr="00F22BE9">
        <w:rPr>
          <w:rFonts w:ascii="Arial" w:eastAsia="Times New Roman" w:hAnsi="Arial" w:cs="Arial"/>
          <w:lang w:eastAsia="de-DE"/>
        </w:rPr>
        <w:t xml:space="preserve"> – Die Drei vom Sofa (23.7.) und natürlich die </w:t>
      </w:r>
      <w:r w:rsidR="00F259BA">
        <w:rPr>
          <w:rFonts w:ascii="Arial" w:eastAsia="Times New Roman" w:hAnsi="Arial" w:cs="Arial"/>
          <w:lang w:eastAsia="de-DE"/>
        </w:rPr>
        <w:t>„</w:t>
      </w:r>
      <w:r w:rsidRPr="00F22BE9">
        <w:rPr>
          <w:rFonts w:ascii="Arial" w:eastAsia="Times New Roman" w:hAnsi="Arial" w:cs="Arial"/>
          <w:lang w:eastAsia="de-DE"/>
        </w:rPr>
        <w:t>Fahrenden Musiker</w:t>
      </w:r>
      <w:r w:rsidR="000434B7">
        <w:rPr>
          <w:rFonts w:ascii="Arial" w:eastAsia="Times New Roman" w:hAnsi="Arial" w:cs="Arial"/>
          <w:lang w:eastAsia="de-DE"/>
        </w:rPr>
        <w:t xml:space="preserve"> in Weingütern</w:t>
      </w:r>
      <w:r w:rsidR="00F259BA">
        <w:rPr>
          <w:rFonts w:ascii="Arial" w:eastAsia="Times New Roman" w:hAnsi="Arial" w:cs="Arial"/>
          <w:lang w:eastAsia="de-DE"/>
        </w:rPr>
        <w:t>“</w:t>
      </w:r>
      <w:r w:rsidR="00A84893">
        <w:rPr>
          <w:rFonts w:ascii="Arial" w:eastAsia="Times New Roman" w:hAnsi="Arial" w:cs="Arial"/>
          <w:lang w:eastAsia="de-DE"/>
        </w:rPr>
        <w:t xml:space="preserve"> (24. &amp; </w:t>
      </w:r>
      <w:r w:rsidRPr="00F22BE9">
        <w:rPr>
          <w:rFonts w:ascii="Arial" w:eastAsia="Times New Roman" w:hAnsi="Arial" w:cs="Arial"/>
          <w:lang w:eastAsia="de-DE"/>
        </w:rPr>
        <w:t>25.7.).</w:t>
      </w:r>
    </w:p>
    <w:p w:rsidR="00F22BE9" w:rsidRPr="007A6B67" w:rsidRDefault="00F22BE9" w:rsidP="00F22BE9">
      <w:pPr>
        <w:rPr>
          <w:rFonts w:ascii="Arial" w:eastAsia="Times New Roman" w:hAnsi="Arial" w:cs="Arial"/>
          <w:lang w:eastAsia="de-DE"/>
        </w:rPr>
      </w:pPr>
    </w:p>
    <w:p w:rsidR="00362788" w:rsidRDefault="00362788" w:rsidP="00F22BE9">
      <w:pPr>
        <w:rPr>
          <w:rFonts w:ascii="Arial" w:eastAsia="Times New Roman" w:hAnsi="Arial" w:cs="Arial"/>
          <w:b/>
          <w:lang w:eastAsia="de-DE"/>
        </w:rPr>
      </w:pPr>
    </w:p>
    <w:p w:rsidR="00362788" w:rsidRDefault="00362788" w:rsidP="00F22BE9">
      <w:pPr>
        <w:rPr>
          <w:rFonts w:ascii="Arial" w:eastAsia="Times New Roman" w:hAnsi="Arial" w:cs="Arial"/>
          <w:b/>
          <w:lang w:eastAsia="de-DE"/>
        </w:rPr>
      </w:pPr>
    </w:p>
    <w:p w:rsidR="00362788" w:rsidRDefault="00362788" w:rsidP="00F22BE9">
      <w:pPr>
        <w:rPr>
          <w:rFonts w:ascii="Arial" w:eastAsia="Times New Roman" w:hAnsi="Arial" w:cs="Arial"/>
          <w:b/>
          <w:lang w:eastAsia="de-DE"/>
        </w:rPr>
      </w:pPr>
    </w:p>
    <w:p w:rsidR="00362788" w:rsidRDefault="00362788" w:rsidP="00F22BE9">
      <w:pPr>
        <w:rPr>
          <w:rFonts w:ascii="Arial" w:eastAsia="Times New Roman" w:hAnsi="Arial" w:cs="Arial"/>
          <w:b/>
          <w:lang w:eastAsia="de-DE"/>
        </w:rPr>
      </w:pPr>
    </w:p>
    <w:p w:rsidR="00362788" w:rsidRDefault="00362788" w:rsidP="00F22BE9">
      <w:pPr>
        <w:rPr>
          <w:rFonts w:ascii="Arial" w:eastAsia="Times New Roman" w:hAnsi="Arial" w:cs="Arial"/>
          <w:b/>
          <w:lang w:eastAsia="de-DE"/>
        </w:rPr>
      </w:pPr>
    </w:p>
    <w:p w:rsidR="007A6B67" w:rsidRPr="007A6B67" w:rsidRDefault="00F22BE9" w:rsidP="00F22BE9">
      <w:pPr>
        <w:rPr>
          <w:rFonts w:ascii="Arial" w:eastAsia="Times New Roman" w:hAnsi="Arial" w:cs="Arial"/>
          <w:b/>
          <w:lang w:eastAsia="de-DE"/>
        </w:rPr>
      </w:pPr>
      <w:r>
        <w:rPr>
          <w:rFonts w:ascii="Arial" w:eastAsia="Times New Roman" w:hAnsi="Arial" w:cs="Arial"/>
          <w:b/>
          <w:lang w:eastAsia="de-DE"/>
        </w:rPr>
        <w:lastRenderedPageBreak/>
        <w:t xml:space="preserve">Konzerte in der BRITA-Arena Wiesbaden </w:t>
      </w:r>
    </w:p>
    <w:p w:rsidR="007A6B67" w:rsidRPr="007A6B67" w:rsidRDefault="000434B7" w:rsidP="000434B7">
      <w:pPr>
        <w:jc w:val="both"/>
        <w:rPr>
          <w:rFonts w:ascii="Arial" w:eastAsia="Times New Roman" w:hAnsi="Arial" w:cs="Arial"/>
          <w:lang w:eastAsia="de-DE"/>
        </w:rPr>
      </w:pPr>
      <w:r>
        <w:rPr>
          <w:noProof/>
          <w:lang w:eastAsia="de-DE"/>
        </w:rPr>
        <mc:AlternateContent>
          <mc:Choice Requires="wps">
            <w:drawing>
              <wp:anchor distT="0" distB="0" distL="114300" distR="114300" simplePos="0" relativeHeight="251702272" behindDoc="1" locked="0" layoutInCell="1" allowOverlap="1" wp14:anchorId="6CCD2E41" wp14:editId="1674728B">
                <wp:simplePos x="0" y="0"/>
                <wp:positionH relativeFrom="margin">
                  <wp:posOffset>3105150</wp:posOffset>
                </wp:positionH>
                <wp:positionV relativeFrom="paragraph">
                  <wp:posOffset>601345</wp:posOffset>
                </wp:positionV>
                <wp:extent cx="1033145" cy="158115"/>
                <wp:effectExtent l="18415" t="635" r="13970" b="13970"/>
                <wp:wrapTight wrapText="bothSides">
                  <wp:wrapPolygon edited="0">
                    <wp:start x="21613" y="-2516"/>
                    <wp:lineTo x="106" y="-2516"/>
                    <wp:lineTo x="106" y="20906"/>
                    <wp:lineTo x="21613" y="20906"/>
                    <wp:lineTo x="21613" y="-2516"/>
                  </wp:wrapPolygon>
                </wp:wrapTight>
                <wp:docPr id="15" name="Textfeld 15"/>
                <wp:cNvGraphicFramePr/>
                <a:graphic xmlns:a="http://schemas.openxmlformats.org/drawingml/2006/main">
                  <a:graphicData uri="http://schemas.microsoft.com/office/word/2010/wordprocessingShape">
                    <wps:wsp>
                      <wps:cNvSpPr txBox="1"/>
                      <wps:spPr>
                        <a:xfrm rot="16200000">
                          <a:off x="0" y="0"/>
                          <a:ext cx="1033145" cy="158115"/>
                        </a:xfrm>
                        <a:prstGeom prst="rect">
                          <a:avLst/>
                        </a:prstGeom>
                        <a:noFill/>
                        <a:ln>
                          <a:noFill/>
                        </a:ln>
                        <a:effectLst/>
                      </wps:spPr>
                      <wps:txbx>
                        <w:txbxContent>
                          <w:p w:rsidR="00AC7237" w:rsidRPr="007B2E6A" w:rsidRDefault="00AC7237" w:rsidP="00DC7394">
                            <w:pPr>
                              <w:pStyle w:val="Beschriftung"/>
                              <w:rPr>
                                <w:noProof/>
                                <w:color w:val="FFFFFF" w:themeColor="background1"/>
                                <w:sz w:val="22"/>
                                <w:szCs w:val="22"/>
                              </w:rPr>
                            </w:pPr>
                            <w:r>
                              <w:rPr>
                                <w:color w:val="FFFFFF" w:themeColor="background1"/>
                              </w:rPr>
                              <w:t>© Gerd Wiggers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D2E41" id="Textfeld 15" o:spid="_x0000_s1044" type="#_x0000_t202" style="position:absolute;left:0;text-align:left;margin-left:244.5pt;margin-top:47.35pt;width:81.35pt;height:12.45pt;rotation:-90;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" filled="f" stroked="f">
                <v:textbox inset="0,0,0,0">
                  <w:txbxContent>
                    <w:p w:rsidR="00AC7237" w:rsidRPr="007B2E6A" w:rsidRDefault="00AC7237" w:rsidP="00DC7394">
                      <w:pPr>
                        <w:pStyle w:val="Beschriftung"/>
                        <w:rPr>
                          <w:noProof/>
                          <w:color w:val="FFFFFF" w:themeColor="background1"/>
                          <w:sz w:val="22"/>
                          <w:szCs w:val="22"/>
                        </w:rPr>
                      </w:pPr>
                      <w:r>
                        <w:rPr>
                          <w:color w:val="FFFFFF" w:themeColor="background1"/>
                        </w:rPr>
                        <w:t>© Gerd Wiggers</w:t>
                      </w:r>
                    </w:p>
                  </w:txbxContent>
                </v:textbox>
                <w10:wrap type="tight" anchorx="margin"/>
              </v:shape>
            </w:pict>
          </mc:Fallback>
        </mc:AlternateContent>
      </w:r>
      <w:r w:rsidRPr="00362788">
        <w:rPr>
          <w:rFonts w:ascii="Arial" w:eastAsia="Times New Roman" w:hAnsi="Arial" w:cs="Arial"/>
          <w:noProof/>
          <w:lang w:eastAsia="de-DE"/>
        </w:rPr>
        <w:drawing>
          <wp:anchor distT="0" distB="0" distL="114300" distR="114300" simplePos="0" relativeHeight="251698176" behindDoc="0" locked="0" layoutInCell="1" allowOverlap="1">
            <wp:simplePos x="0" y="0"/>
            <wp:positionH relativeFrom="margin">
              <wp:posOffset>3485515</wp:posOffset>
            </wp:positionH>
            <wp:positionV relativeFrom="paragraph">
              <wp:posOffset>11430</wp:posOffset>
            </wp:positionV>
            <wp:extent cx="2273935" cy="1280160"/>
            <wp:effectExtent l="0" t="0" r="0" b="0"/>
            <wp:wrapSquare wrapText="bothSides"/>
            <wp:docPr id="11" name="Grafik 11" descr="S:\Dramaturgie und PR\Treier\RMF Magazine\1 Ouvertüre 2021\Spielstätten\Bilder\Strandkörbe_Allgemeine Publikumsbilder_ Credit in den Dateinamen\20200823-008_BOOSTER _ by Gerd Wiggers_ 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ramaturgie und PR\Treier\RMF Magazine\1 Ouvertüre 2021\Spielstätten\Bilder\Strandkörbe_Allgemeine Publikumsbilder_ Credit in den Dateinamen\20200823-008_BOOSTER _ by Gerd Wiggers_ low.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73935"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2BE9" w:rsidRPr="00F22BE9">
        <w:rPr>
          <w:rFonts w:ascii="Arial" w:eastAsia="Times New Roman" w:hAnsi="Arial" w:cs="Arial"/>
          <w:lang w:eastAsia="de-DE"/>
        </w:rPr>
        <w:t xml:space="preserve">Das Rheingau Musik Festival hat eine ganz besondere Spielstätte für die großen Open-Air Konzerte </w:t>
      </w:r>
      <w:r w:rsidR="00A84893">
        <w:rPr>
          <w:rFonts w:ascii="Arial" w:eastAsia="Times New Roman" w:hAnsi="Arial" w:cs="Arial"/>
          <w:lang w:eastAsia="de-DE"/>
        </w:rPr>
        <w:t xml:space="preserve">im Jahr 2021 </w:t>
      </w:r>
      <w:r w:rsidR="00F22BE9" w:rsidRPr="00F22BE9">
        <w:rPr>
          <w:rFonts w:ascii="Arial" w:eastAsia="Times New Roman" w:hAnsi="Arial" w:cs="Arial"/>
          <w:lang w:eastAsia="de-DE"/>
        </w:rPr>
        <w:t xml:space="preserve">gefunden, die ausreichend Platz bietet, um die Hygienevorschriften und Abstandsregeln einhalten zu können. Zum ersten Mal in der Geschichte des Rheingau Musik Festivals wird </w:t>
      </w:r>
      <w:r w:rsidR="00162143">
        <w:rPr>
          <w:rFonts w:ascii="Arial" w:eastAsia="Times New Roman" w:hAnsi="Arial" w:cs="Arial"/>
          <w:lang w:eastAsia="de-DE"/>
        </w:rPr>
        <w:t>der Veranstalter</w:t>
      </w:r>
      <w:r w:rsidR="00F22BE9" w:rsidRPr="00F22BE9">
        <w:rPr>
          <w:rFonts w:ascii="Arial" w:eastAsia="Times New Roman" w:hAnsi="Arial" w:cs="Arial"/>
          <w:lang w:eastAsia="de-DE"/>
        </w:rPr>
        <w:t xml:space="preserve"> ein Fußballstadion, die BRITA-Arena in Wiesbaden, in einen Konzertsaal mit Strandkörben auf dem Rasen verwandeln. Zu genießen gibt es hier Hits von </w:t>
      </w:r>
      <w:proofErr w:type="spellStart"/>
      <w:r w:rsidR="00F22BE9" w:rsidRPr="00F22BE9">
        <w:rPr>
          <w:rFonts w:ascii="Arial" w:eastAsia="Times New Roman" w:hAnsi="Arial" w:cs="Arial"/>
          <w:lang w:eastAsia="de-DE"/>
        </w:rPr>
        <w:t>Smokie</w:t>
      </w:r>
      <w:proofErr w:type="spellEnd"/>
      <w:r w:rsidR="00F22BE9" w:rsidRPr="00F22BE9">
        <w:rPr>
          <w:rFonts w:ascii="Arial" w:eastAsia="Times New Roman" w:hAnsi="Arial" w:cs="Arial"/>
          <w:lang w:eastAsia="de-DE"/>
        </w:rPr>
        <w:t xml:space="preserve"> (1.7.) und Songs von Max Giesinger (15.7.) sowie großen Jazz mit Till </w:t>
      </w:r>
      <w:proofErr w:type="spellStart"/>
      <w:r w:rsidR="00F22BE9" w:rsidRPr="00F22BE9">
        <w:rPr>
          <w:rFonts w:ascii="Arial" w:eastAsia="Times New Roman" w:hAnsi="Arial" w:cs="Arial"/>
          <w:lang w:eastAsia="de-DE"/>
        </w:rPr>
        <w:t>Brönner</w:t>
      </w:r>
      <w:proofErr w:type="spellEnd"/>
      <w:r w:rsidR="00F22BE9" w:rsidRPr="00F22BE9">
        <w:rPr>
          <w:rFonts w:ascii="Arial" w:eastAsia="Times New Roman" w:hAnsi="Arial" w:cs="Arial"/>
          <w:lang w:eastAsia="de-DE"/>
        </w:rPr>
        <w:t xml:space="preserve"> (3.7.) und Candy </w:t>
      </w:r>
      <w:proofErr w:type="spellStart"/>
      <w:r w:rsidR="00F22BE9" w:rsidRPr="00F22BE9">
        <w:rPr>
          <w:rFonts w:ascii="Arial" w:eastAsia="Times New Roman" w:hAnsi="Arial" w:cs="Arial"/>
          <w:lang w:eastAsia="de-DE"/>
        </w:rPr>
        <w:t>Dulfer</w:t>
      </w:r>
      <w:proofErr w:type="spellEnd"/>
      <w:r w:rsidR="00F22BE9" w:rsidRPr="00F22BE9">
        <w:rPr>
          <w:rFonts w:ascii="Arial" w:eastAsia="Times New Roman" w:hAnsi="Arial" w:cs="Arial"/>
          <w:lang w:eastAsia="de-DE"/>
        </w:rPr>
        <w:t xml:space="preserve"> mit ihrer </w:t>
      </w:r>
      <w:proofErr w:type="spellStart"/>
      <w:r w:rsidR="00F22BE9" w:rsidRPr="00F22BE9">
        <w:rPr>
          <w:rFonts w:ascii="Arial" w:eastAsia="Times New Roman" w:hAnsi="Arial" w:cs="Arial"/>
          <w:lang w:eastAsia="de-DE"/>
        </w:rPr>
        <w:t>Funkband</w:t>
      </w:r>
      <w:proofErr w:type="spellEnd"/>
      <w:r w:rsidR="00F22BE9" w:rsidRPr="00F22BE9">
        <w:rPr>
          <w:rFonts w:ascii="Arial" w:eastAsia="Times New Roman" w:hAnsi="Arial" w:cs="Arial"/>
          <w:lang w:eastAsia="de-DE"/>
        </w:rPr>
        <w:t xml:space="preserve"> (24.7.).</w:t>
      </w:r>
    </w:p>
    <w:p w:rsidR="007A6B67" w:rsidRPr="007A6B67" w:rsidRDefault="007A6B67" w:rsidP="00F22BE9">
      <w:pPr>
        <w:rPr>
          <w:rFonts w:ascii="Arial" w:eastAsia="Times New Roman" w:hAnsi="Arial" w:cs="Arial"/>
          <w:lang w:eastAsia="de-DE"/>
        </w:rPr>
      </w:pPr>
    </w:p>
    <w:p w:rsidR="007A6B67" w:rsidRPr="007A6B67" w:rsidRDefault="00F22BE9" w:rsidP="00F22BE9">
      <w:pPr>
        <w:rPr>
          <w:rFonts w:ascii="Arial" w:eastAsia="Times New Roman" w:hAnsi="Arial" w:cs="Arial"/>
          <w:b/>
          <w:lang w:eastAsia="de-DE"/>
        </w:rPr>
      </w:pPr>
      <w:r>
        <w:rPr>
          <w:rFonts w:ascii="Arial" w:eastAsia="Times New Roman" w:hAnsi="Arial" w:cs="Arial"/>
          <w:b/>
          <w:lang w:eastAsia="de-DE"/>
        </w:rPr>
        <w:t>Abschluss-Wochenende im Klosterhof</w:t>
      </w:r>
      <w:r w:rsidR="000434B7">
        <w:rPr>
          <w:rFonts w:ascii="Arial" w:eastAsia="Times New Roman" w:hAnsi="Arial" w:cs="Arial"/>
          <w:b/>
          <w:lang w:eastAsia="de-DE"/>
        </w:rPr>
        <w:t xml:space="preserve"> von Kloster Eberbach</w:t>
      </w:r>
    </w:p>
    <w:p w:rsidR="007A6B67" w:rsidRPr="007A6B67" w:rsidRDefault="00DF09F1" w:rsidP="000434B7">
      <w:pPr>
        <w:jc w:val="both"/>
        <w:rPr>
          <w:rFonts w:ascii="Arial" w:eastAsia="Times New Roman" w:hAnsi="Arial" w:cs="Arial"/>
          <w:lang w:eastAsia="de-DE"/>
        </w:rPr>
      </w:pPr>
      <w:r>
        <w:rPr>
          <w:noProof/>
          <w:lang w:eastAsia="de-DE"/>
        </w:rPr>
        <mc:AlternateContent>
          <mc:Choice Requires="wps">
            <w:drawing>
              <wp:anchor distT="0" distB="0" distL="114300" distR="114300" simplePos="0" relativeHeight="251704320" behindDoc="1" locked="0" layoutInCell="1" allowOverlap="1" wp14:anchorId="6CCD2E41" wp14:editId="1674728B">
                <wp:simplePos x="0" y="0"/>
                <wp:positionH relativeFrom="column">
                  <wp:posOffset>2104390</wp:posOffset>
                </wp:positionH>
                <wp:positionV relativeFrom="paragraph">
                  <wp:posOffset>832485</wp:posOffset>
                </wp:positionV>
                <wp:extent cx="1033145" cy="158115"/>
                <wp:effectExtent l="18415" t="635" r="13970" b="13970"/>
                <wp:wrapTight wrapText="bothSides">
                  <wp:wrapPolygon edited="0">
                    <wp:start x="21613" y="-2516"/>
                    <wp:lineTo x="106" y="-2516"/>
                    <wp:lineTo x="106" y="20906"/>
                    <wp:lineTo x="21613" y="20906"/>
                    <wp:lineTo x="21613" y="-2516"/>
                  </wp:wrapPolygon>
                </wp:wrapTight>
                <wp:docPr id="16" name="Textfeld 16"/>
                <wp:cNvGraphicFramePr/>
                <a:graphic xmlns:a="http://schemas.openxmlformats.org/drawingml/2006/main">
                  <a:graphicData uri="http://schemas.microsoft.com/office/word/2010/wordprocessingShape">
                    <wps:wsp>
                      <wps:cNvSpPr txBox="1"/>
                      <wps:spPr>
                        <a:xfrm rot="16200000">
                          <a:off x="0" y="0"/>
                          <a:ext cx="1033145" cy="158115"/>
                        </a:xfrm>
                        <a:prstGeom prst="rect">
                          <a:avLst/>
                        </a:prstGeom>
                        <a:noFill/>
                        <a:ln>
                          <a:noFill/>
                        </a:ln>
                        <a:effectLst/>
                      </wps:spPr>
                      <wps:txbx>
                        <w:txbxContent>
                          <w:p w:rsidR="00AC7237" w:rsidRPr="007B2E6A" w:rsidRDefault="00AC7237" w:rsidP="00DC7394">
                            <w:pPr>
                              <w:pStyle w:val="Beschriftung"/>
                              <w:rPr>
                                <w:noProof/>
                                <w:color w:val="FFFFFF" w:themeColor="background1"/>
                                <w:sz w:val="22"/>
                                <w:szCs w:val="22"/>
                              </w:rPr>
                            </w:pPr>
                            <w:r>
                              <w:rPr>
                                <w:color w:val="FFFFFF" w:themeColor="background1"/>
                              </w:rPr>
                              <w:t xml:space="preserve">© Max </w:t>
                            </w:r>
                            <w:proofErr w:type="spellStart"/>
                            <w:r>
                              <w:rPr>
                                <w:color w:val="FFFFFF" w:themeColor="background1"/>
                              </w:rPr>
                              <w:t>Dahlen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D2E41" id="Textfeld 16" o:spid="_x0000_s1045" type="#_x0000_t202" style="position:absolute;left:0;text-align:left;margin-left:165.7pt;margin-top:65.55pt;width:81.35pt;height:12.45pt;rotation:-90;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" filled="f" stroked="f">
                <v:textbox inset="0,0,0,0">
                  <w:txbxContent>
                    <w:p w:rsidR="00AC7237" w:rsidRPr="007B2E6A" w:rsidRDefault="00AC7237" w:rsidP="00DC7394">
                      <w:pPr>
                        <w:pStyle w:val="Beschriftung"/>
                        <w:rPr>
                          <w:noProof/>
                          <w:color w:val="FFFFFF" w:themeColor="background1"/>
                          <w:sz w:val="22"/>
                          <w:szCs w:val="22"/>
                        </w:rPr>
                      </w:pPr>
                      <w:r>
                        <w:rPr>
                          <w:color w:val="FFFFFF" w:themeColor="background1"/>
                        </w:rPr>
                        <w:t xml:space="preserve">© Max </w:t>
                      </w:r>
                      <w:proofErr w:type="spellStart"/>
                      <w:r>
                        <w:rPr>
                          <w:color w:val="FFFFFF" w:themeColor="background1"/>
                        </w:rPr>
                        <w:t>Dahlen</w:t>
                      </w:r>
                      <w:proofErr w:type="spellEnd"/>
                    </w:p>
                  </w:txbxContent>
                </v:textbox>
                <w10:wrap type="tight"/>
              </v:shape>
            </w:pict>
          </mc:Fallback>
        </mc:AlternateContent>
      </w:r>
      <w:r w:rsidRPr="00362788">
        <w:rPr>
          <w:rFonts w:ascii="Arial" w:eastAsia="Times New Roman" w:hAnsi="Arial" w:cs="Arial"/>
          <w:noProof/>
          <w:lang w:eastAsia="de-DE"/>
        </w:rPr>
        <w:drawing>
          <wp:anchor distT="0" distB="0" distL="114300" distR="114300" simplePos="0" relativeHeight="251697152" behindDoc="0" locked="0" layoutInCell="1" allowOverlap="1">
            <wp:simplePos x="0" y="0"/>
            <wp:positionH relativeFrom="margin">
              <wp:posOffset>-4445</wp:posOffset>
            </wp:positionH>
            <wp:positionV relativeFrom="paragraph">
              <wp:posOffset>33655</wp:posOffset>
            </wp:positionV>
            <wp:extent cx="2785745" cy="1457325"/>
            <wp:effectExtent l="0" t="0" r="0" b="9525"/>
            <wp:wrapSquare wrapText="bothSides"/>
            <wp:docPr id="8" name="Grafik 8" descr="S:\Dramaturgie und PR\Siemon\RMF\Pressekonferenzen\Pressekonferenz2021\Pressemappe_2021\KlosterEberbach_DJI_0102_MaxDahlen-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ramaturgie und PR\Siemon\RMF\Pressekonferenzen\Pressekonferenz2021\Pressemappe_2021\KlosterEberbach_DJI_0102_MaxDahlen-ret.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44873"/>
                    <a:stretch/>
                  </pic:blipFill>
                  <pic:spPr bwMode="auto">
                    <a:xfrm>
                      <a:off x="0" y="0"/>
                      <a:ext cx="2785745" cy="1457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BE9" w:rsidRPr="00F22BE9">
        <w:rPr>
          <w:rFonts w:ascii="Arial" w:eastAsia="Times New Roman" w:hAnsi="Arial" w:cs="Arial"/>
          <w:lang w:eastAsia="de-DE"/>
        </w:rPr>
        <w:t xml:space="preserve">Im kommenden Sommer wird es beim Rheingau Musik Festival nicht bloß ein Abschlusskonzert, sondern ein ganzes Abschluss-Wochenende geben. Es wird nicht in der Basilika </w:t>
      </w:r>
      <w:r w:rsidR="000434B7">
        <w:rPr>
          <w:rFonts w:ascii="Arial" w:eastAsia="Times New Roman" w:hAnsi="Arial" w:cs="Arial"/>
          <w:lang w:eastAsia="de-DE"/>
        </w:rPr>
        <w:t xml:space="preserve">von Kloster Eberbach </w:t>
      </w:r>
      <w:r w:rsidR="00F22BE9" w:rsidRPr="00F22BE9">
        <w:rPr>
          <w:rFonts w:ascii="Arial" w:eastAsia="Times New Roman" w:hAnsi="Arial" w:cs="Arial"/>
          <w:lang w:eastAsia="de-DE"/>
        </w:rPr>
        <w:t xml:space="preserve">stattfinden, sondern im weiträumigen Klosterhof, der erstmals als Freiluftspielstätte genutzt wird. Den Auftakt zum Festivalfinale macht Johnny Logan mit seiner Band (3.9.). Am Folgetag wird das WDR Funkhausorchester unter der Leitung seines neuen Chefdirigenten Frank Strobel zu erleben sein und den Klosterhof mit orchestralen Filmklassikern wie Harry Potter, James Bond oder Cinema </w:t>
      </w:r>
      <w:proofErr w:type="spellStart"/>
      <w:r w:rsidR="00F22BE9" w:rsidRPr="00F22BE9">
        <w:rPr>
          <w:rFonts w:ascii="Arial" w:eastAsia="Times New Roman" w:hAnsi="Arial" w:cs="Arial"/>
          <w:lang w:eastAsia="de-DE"/>
        </w:rPr>
        <w:t>Paradiso</w:t>
      </w:r>
      <w:proofErr w:type="spellEnd"/>
      <w:r w:rsidR="00F22BE9" w:rsidRPr="00F22BE9">
        <w:rPr>
          <w:rFonts w:ascii="Arial" w:eastAsia="Times New Roman" w:hAnsi="Arial" w:cs="Arial"/>
          <w:lang w:eastAsia="de-DE"/>
        </w:rPr>
        <w:t xml:space="preserve"> füllen (4.9.). Das Abschlusskonzert, die „Last </w:t>
      </w:r>
      <w:proofErr w:type="spellStart"/>
      <w:r w:rsidR="00F22BE9" w:rsidRPr="00F22BE9">
        <w:rPr>
          <w:rFonts w:ascii="Arial" w:eastAsia="Times New Roman" w:hAnsi="Arial" w:cs="Arial"/>
          <w:lang w:eastAsia="de-DE"/>
        </w:rPr>
        <w:t>Night</w:t>
      </w:r>
      <w:proofErr w:type="spellEnd"/>
      <w:r w:rsidR="00F22BE9" w:rsidRPr="00F22BE9">
        <w:rPr>
          <w:rFonts w:ascii="Arial" w:eastAsia="Times New Roman" w:hAnsi="Arial" w:cs="Arial"/>
          <w:lang w:eastAsia="de-DE"/>
        </w:rPr>
        <w:t xml:space="preserve"> </w:t>
      </w:r>
      <w:proofErr w:type="spellStart"/>
      <w:r w:rsidR="00F22BE9" w:rsidRPr="00F22BE9">
        <w:rPr>
          <w:rFonts w:ascii="Arial" w:eastAsia="Times New Roman" w:hAnsi="Arial" w:cs="Arial"/>
          <w:lang w:eastAsia="de-DE"/>
        </w:rPr>
        <w:t>of</w:t>
      </w:r>
      <w:proofErr w:type="spellEnd"/>
      <w:r w:rsidR="00F22BE9" w:rsidRPr="00F22BE9">
        <w:rPr>
          <w:rFonts w:ascii="Arial" w:eastAsia="Times New Roman" w:hAnsi="Arial" w:cs="Arial"/>
          <w:lang w:eastAsia="de-DE"/>
        </w:rPr>
        <w:t xml:space="preserve"> </w:t>
      </w:r>
      <w:proofErr w:type="spellStart"/>
      <w:r w:rsidR="00F22BE9" w:rsidRPr="00F22BE9">
        <w:rPr>
          <w:rFonts w:ascii="Arial" w:eastAsia="Times New Roman" w:hAnsi="Arial" w:cs="Arial"/>
          <w:lang w:eastAsia="de-DE"/>
        </w:rPr>
        <w:t>the</w:t>
      </w:r>
      <w:proofErr w:type="spellEnd"/>
      <w:r w:rsidR="00F22BE9" w:rsidRPr="00F22BE9">
        <w:rPr>
          <w:rFonts w:ascii="Arial" w:eastAsia="Times New Roman" w:hAnsi="Arial" w:cs="Arial"/>
          <w:lang w:eastAsia="de-DE"/>
        </w:rPr>
        <w:t xml:space="preserve"> Festival“, bestreiten in diesem Jahr die Deutsche Radio Philharmonie und ihr Chefdirigent </w:t>
      </w:r>
      <w:proofErr w:type="spellStart"/>
      <w:r w:rsidR="00F22BE9" w:rsidRPr="00F22BE9">
        <w:rPr>
          <w:rFonts w:ascii="Arial" w:eastAsia="Times New Roman" w:hAnsi="Arial" w:cs="Arial"/>
          <w:lang w:eastAsia="de-DE"/>
        </w:rPr>
        <w:t>Pietari</w:t>
      </w:r>
      <w:proofErr w:type="spellEnd"/>
      <w:r w:rsidR="00F22BE9" w:rsidRPr="00F22BE9">
        <w:rPr>
          <w:rFonts w:ascii="Arial" w:eastAsia="Times New Roman" w:hAnsi="Arial" w:cs="Arial"/>
          <w:lang w:eastAsia="de-DE"/>
        </w:rPr>
        <w:t xml:space="preserve"> </w:t>
      </w:r>
      <w:proofErr w:type="spellStart"/>
      <w:r w:rsidR="00F22BE9" w:rsidRPr="00F22BE9">
        <w:rPr>
          <w:rFonts w:ascii="Arial" w:eastAsia="Times New Roman" w:hAnsi="Arial" w:cs="Arial"/>
          <w:lang w:eastAsia="de-DE"/>
        </w:rPr>
        <w:t>Inkinen</w:t>
      </w:r>
      <w:proofErr w:type="spellEnd"/>
      <w:r w:rsidR="00F22BE9" w:rsidRPr="00F22BE9">
        <w:rPr>
          <w:rFonts w:ascii="Arial" w:eastAsia="Times New Roman" w:hAnsi="Arial" w:cs="Arial"/>
          <w:lang w:eastAsia="de-DE"/>
        </w:rPr>
        <w:t xml:space="preserve"> gemeinsam mit den beiden spanischen Solisten María </w:t>
      </w:r>
      <w:proofErr w:type="spellStart"/>
      <w:r w:rsidR="00F22BE9" w:rsidRPr="00F22BE9">
        <w:rPr>
          <w:rFonts w:ascii="Arial" w:eastAsia="Times New Roman" w:hAnsi="Arial" w:cs="Arial"/>
          <w:lang w:eastAsia="de-DE"/>
        </w:rPr>
        <w:t>Dueñas</w:t>
      </w:r>
      <w:proofErr w:type="spellEnd"/>
      <w:r w:rsidR="00F22BE9" w:rsidRPr="00F22BE9">
        <w:rPr>
          <w:rFonts w:ascii="Arial" w:eastAsia="Times New Roman" w:hAnsi="Arial" w:cs="Arial"/>
          <w:lang w:eastAsia="de-DE"/>
        </w:rPr>
        <w:t xml:space="preserve"> an der Geige und dem Gitarristen Pablo </w:t>
      </w:r>
      <w:proofErr w:type="spellStart"/>
      <w:r w:rsidR="00F22BE9" w:rsidRPr="00F22BE9">
        <w:rPr>
          <w:rFonts w:ascii="Arial" w:eastAsia="Times New Roman" w:hAnsi="Arial" w:cs="Arial"/>
          <w:lang w:eastAsia="de-DE"/>
        </w:rPr>
        <w:t>Sáinz</w:t>
      </w:r>
      <w:proofErr w:type="spellEnd"/>
      <w:r w:rsidR="00F22BE9" w:rsidRPr="00F22BE9">
        <w:rPr>
          <w:rFonts w:ascii="Arial" w:eastAsia="Times New Roman" w:hAnsi="Arial" w:cs="Arial"/>
          <w:lang w:eastAsia="de-DE"/>
        </w:rPr>
        <w:t>-Villegas (5.9.).</w:t>
      </w:r>
    </w:p>
    <w:p w:rsidR="00C40DD1" w:rsidRDefault="00C40DD1" w:rsidP="00F22BE9">
      <w:pPr>
        <w:rPr>
          <w:rFonts w:ascii="Arial" w:eastAsia="Times New Roman" w:hAnsi="Arial" w:cs="Arial"/>
          <w:lang w:eastAsia="de-DE"/>
        </w:rPr>
      </w:pPr>
      <w:r>
        <w:rPr>
          <w:rFonts w:ascii="Arial" w:eastAsia="Times New Roman" w:hAnsi="Arial" w:cs="Arial"/>
          <w:lang w:eastAsia="de-DE"/>
        </w:rPr>
        <w:br w:type="page"/>
      </w:r>
    </w:p>
    <w:p w:rsidR="00C40DD1" w:rsidRDefault="00C40DD1" w:rsidP="00F22BE9">
      <w:pPr>
        <w:rPr>
          <w:rFonts w:ascii="Arial" w:eastAsia="Times New Roman" w:hAnsi="Arial" w:cs="Arial"/>
          <w:b/>
          <w:sz w:val="28"/>
          <w:lang w:eastAsia="de-DE"/>
        </w:rPr>
        <w:sectPr w:rsidR="00C40DD1" w:rsidSect="007F6281">
          <w:headerReference w:type="default" r:id="rId58"/>
          <w:footerReference w:type="default" r:id="rId59"/>
          <w:pgSz w:w="11906" w:h="16838"/>
          <w:pgMar w:top="2537" w:right="1417" w:bottom="1134" w:left="1417" w:header="708" w:footer="11" w:gutter="0"/>
          <w:cols w:space="708"/>
          <w:docGrid w:linePitch="360"/>
        </w:sectPr>
      </w:pPr>
    </w:p>
    <w:p w:rsidR="000434B7" w:rsidRDefault="000434B7" w:rsidP="00A64B80">
      <w:pPr>
        <w:tabs>
          <w:tab w:val="left" w:pos="2520"/>
        </w:tabs>
        <w:rPr>
          <w:rFonts w:ascii="Arial" w:eastAsia="Times New Roman" w:hAnsi="Arial" w:cs="Arial"/>
          <w:b/>
          <w:sz w:val="24"/>
          <w:lang w:eastAsia="de-DE"/>
        </w:rPr>
      </w:pPr>
    </w:p>
    <w:p w:rsidR="000434B7" w:rsidRDefault="000434B7" w:rsidP="00A64B80">
      <w:pPr>
        <w:tabs>
          <w:tab w:val="left" w:pos="2520"/>
        </w:tabs>
        <w:rPr>
          <w:rFonts w:ascii="Arial" w:eastAsia="Times New Roman" w:hAnsi="Arial" w:cs="Arial"/>
          <w:b/>
          <w:sz w:val="24"/>
          <w:lang w:eastAsia="de-DE"/>
        </w:rPr>
      </w:pPr>
    </w:p>
    <w:p w:rsidR="00A64B80" w:rsidRPr="00A84893" w:rsidRDefault="00A64B80" w:rsidP="00A64B80">
      <w:pPr>
        <w:tabs>
          <w:tab w:val="left" w:pos="2520"/>
        </w:tabs>
        <w:rPr>
          <w:rFonts w:ascii="Arial" w:eastAsia="Times New Roman" w:hAnsi="Arial" w:cs="Arial"/>
          <w:b/>
          <w:sz w:val="24"/>
          <w:lang w:eastAsia="de-DE"/>
        </w:rPr>
      </w:pPr>
      <w:r w:rsidRPr="00A84893">
        <w:rPr>
          <w:rFonts w:ascii="Arial" w:eastAsia="Times New Roman" w:hAnsi="Arial" w:cs="Arial"/>
          <w:b/>
          <w:sz w:val="24"/>
          <w:lang w:eastAsia="de-DE"/>
        </w:rPr>
        <w:t>Die Sponsoren des Rheingau Musik Festivals 2021</w:t>
      </w:r>
    </w:p>
    <w:p w:rsidR="00A64B80" w:rsidRPr="000E3EC0" w:rsidRDefault="000E3EC0" w:rsidP="000434B7">
      <w:pPr>
        <w:pStyle w:val="StandardWeb"/>
        <w:jc w:val="both"/>
        <w:rPr>
          <w:rFonts w:ascii="Arial" w:hAnsi="Arial" w:cs="Arial"/>
          <w:sz w:val="22"/>
          <w:szCs w:val="22"/>
        </w:rPr>
      </w:pPr>
      <w:r w:rsidRPr="000E3EC0">
        <w:rPr>
          <w:rFonts w:ascii="Arial" w:hAnsi="Arial" w:cs="Arial"/>
          <w:b/>
          <w:sz w:val="22"/>
          <w:szCs w:val="22"/>
        </w:rPr>
        <w:t>LOTTO Hessen</w:t>
      </w:r>
      <w:r w:rsidRPr="00EB5019">
        <w:rPr>
          <w:rFonts w:ascii="Arial" w:hAnsi="Arial" w:cs="Arial"/>
          <w:sz w:val="22"/>
          <w:szCs w:val="22"/>
        </w:rPr>
        <w:t xml:space="preserve"> engagiert sich in diesem Jahr erneut als Hauptsponsor des Rheingau Musik Festivals. Als Co-Sponsoren unterstützen die </w:t>
      </w:r>
      <w:r w:rsidRPr="000E3EC0">
        <w:rPr>
          <w:rFonts w:ascii="Arial" w:hAnsi="Arial" w:cs="Arial"/>
          <w:b/>
          <w:sz w:val="22"/>
          <w:szCs w:val="22"/>
        </w:rPr>
        <w:t>Fürst von Metternich Sektkellerei</w:t>
      </w:r>
      <w:r w:rsidRPr="00EB5019">
        <w:rPr>
          <w:rFonts w:ascii="Arial" w:hAnsi="Arial" w:cs="Arial"/>
          <w:sz w:val="22"/>
          <w:szCs w:val="22"/>
        </w:rPr>
        <w:t xml:space="preserve"> und die </w:t>
      </w:r>
      <w:r w:rsidRPr="000E3EC0">
        <w:rPr>
          <w:rFonts w:ascii="Arial" w:hAnsi="Arial" w:cs="Arial"/>
          <w:b/>
          <w:sz w:val="22"/>
          <w:szCs w:val="22"/>
        </w:rPr>
        <w:t>Landesbank Hessen-Thüringen (Helaba)</w:t>
      </w:r>
      <w:r w:rsidRPr="00EB5019">
        <w:rPr>
          <w:rFonts w:ascii="Arial" w:hAnsi="Arial" w:cs="Arial"/>
          <w:sz w:val="22"/>
          <w:szCs w:val="22"/>
        </w:rPr>
        <w:t xml:space="preserve"> in Verbindung mit der Sparkassen-Kulturstiftung Hessen-Thüringen das Rheingau Musik Festival. Als Premium-Projektpartner agieren die </w:t>
      </w:r>
      <w:r w:rsidRPr="000E3EC0">
        <w:rPr>
          <w:rFonts w:ascii="Arial" w:hAnsi="Arial" w:cs="Arial"/>
          <w:b/>
          <w:sz w:val="22"/>
          <w:szCs w:val="22"/>
        </w:rPr>
        <w:t>Brass-Gruppe</w:t>
      </w:r>
      <w:r w:rsidRPr="00EB5019">
        <w:rPr>
          <w:rFonts w:ascii="Arial" w:hAnsi="Arial" w:cs="Arial"/>
          <w:sz w:val="22"/>
          <w:szCs w:val="22"/>
        </w:rPr>
        <w:t xml:space="preserve">, die </w:t>
      </w:r>
      <w:proofErr w:type="spellStart"/>
      <w:r w:rsidRPr="000E3EC0">
        <w:rPr>
          <w:rFonts w:ascii="Arial" w:hAnsi="Arial" w:cs="Arial"/>
          <w:b/>
          <w:sz w:val="22"/>
          <w:szCs w:val="22"/>
        </w:rPr>
        <w:t>Commerz</w:t>
      </w:r>
      <w:proofErr w:type="spellEnd"/>
      <w:r w:rsidRPr="000E3EC0">
        <w:rPr>
          <w:rFonts w:ascii="Arial" w:hAnsi="Arial" w:cs="Arial"/>
          <w:b/>
          <w:sz w:val="22"/>
          <w:szCs w:val="22"/>
        </w:rPr>
        <w:t xml:space="preserve"> Real AG</w:t>
      </w:r>
      <w:r w:rsidRPr="00EB5019">
        <w:rPr>
          <w:rFonts w:ascii="Arial" w:hAnsi="Arial" w:cs="Arial"/>
          <w:sz w:val="22"/>
          <w:szCs w:val="22"/>
        </w:rPr>
        <w:t xml:space="preserve">, die </w:t>
      </w:r>
      <w:r w:rsidRPr="000E3EC0">
        <w:rPr>
          <w:rFonts w:ascii="Arial" w:hAnsi="Arial" w:cs="Arial"/>
          <w:b/>
          <w:sz w:val="22"/>
          <w:szCs w:val="22"/>
        </w:rPr>
        <w:t>Deutsche Börse Group</w:t>
      </w:r>
      <w:r w:rsidRPr="00EB5019">
        <w:rPr>
          <w:rFonts w:ascii="Arial" w:hAnsi="Arial" w:cs="Arial"/>
          <w:sz w:val="22"/>
          <w:szCs w:val="22"/>
        </w:rPr>
        <w:t xml:space="preserve">, die </w:t>
      </w:r>
      <w:r w:rsidRPr="000E3EC0">
        <w:rPr>
          <w:rFonts w:ascii="Arial" w:hAnsi="Arial" w:cs="Arial"/>
          <w:b/>
          <w:sz w:val="22"/>
          <w:szCs w:val="22"/>
        </w:rPr>
        <w:t>Deutsche Leasing AG</w:t>
      </w:r>
      <w:r w:rsidRPr="00EB5019">
        <w:rPr>
          <w:rFonts w:ascii="Arial" w:hAnsi="Arial" w:cs="Arial"/>
          <w:sz w:val="22"/>
          <w:szCs w:val="22"/>
        </w:rPr>
        <w:t xml:space="preserve"> mit ihrer Tochter </w:t>
      </w:r>
      <w:r w:rsidRPr="00A84893">
        <w:rPr>
          <w:rFonts w:ascii="Arial" w:hAnsi="Arial" w:cs="Arial"/>
          <w:b/>
          <w:sz w:val="22"/>
          <w:szCs w:val="22"/>
        </w:rPr>
        <w:t>DAL</w:t>
      </w:r>
      <w:r w:rsidRPr="00EB5019">
        <w:rPr>
          <w:rFonts w:ascii="Arial" w:hAnsi="Arial" w:cs="Arial"/>
          <w:sz w:val="22"/>
          <w:szCs w:val="22"/>
        </w:rPr>
        <w:t xml:space="preserve">, die </w:t>
      </w:r>
      <w:r w:rsidRPr="000E3EC0">
        <w:rPr>
          <w:rFonts w:ascii="Arial" w:hAnsi="Arial" w:cs="Arial"/>
          <w:b/>
          <w:sz w:val="22"/>
          <w:szCs w:val="22"/>
        </w:rPr>
        <w:t>R+V Versicherung</w:t>
      </w:r>
      <w:r w:rsidRPr="00EB5019">
        <w:rPr>
          <w:rFonts w:ascii="Arial" w:hAnsi="Arial" w:cs="Arial"/>
          <w:sz w:val="22"/>
          <w:szCs w:val="22"/>
        </w:rPr>
        <w:t xml:space="preserve"> sowie die </w:t>
      </w:r>
      <w:r w:rsidRPr="000E3EC0">
        <w:rPr>
          <w:rFonts w:ascii="Arial" w:hAnsi="Arial" w:cs="Arial"/>
          <w:b/>
          <w:sz w:val="22"/>
          <w:szCs w:val="22"/>
        </w:rPr>
        <w:t>UBS Deutschland AG</w:t>
      </w:r>
      <w:r w:rsidRPr="00EB5019">
        <w:rPr>
          <w:rFonts w:ascii="Arial" w:hAnsi="Arial" w:cs="Arial"/>
          <w:sz w:val="22"/>
          <w:szCs w:val="22"/>
        </w:rPr>
        <w:t xml:space="preserve">. Offizieller Automobilpartner ist die </w:t>
      </w:r>
      <w:r w:rsidR="00AB529B" w:rsidRPr="00AB529B">
        <w:rPr>
          <w:rFonts w:ascii="Arial" w:hAnsi="Arial" w:cs="Arial"/>
          <w:b/>
        </w:rPr>
        <w:t>Š</w:t>
      </w:r>
      <w:r w:rsidRPr="000E3EC0">
        <w:rPr>
          <w:rFonts w:ascii="Arial" w:hAnsi="Arial" w:cs="Arial"/>
          <w:b/>
          <w:sz w:val="22"/>
          <w:szCs w:val="22"/>
        </w:rPr>
        <w:t>KODA AUTO Deutschland GmbH</w:t>
      </w:r>
      <w:r w:rsidR="00AB529B">
        <w:rPr>
          <w:rFonts w:ascii="Arial" w:hAnsi="Arial" w:cs="Arial"/>
          <w:sz w:val="22"/>
          <w:szCs w:val="22"/>
        </w:rPr>
        <w:t>, als</w:t>
      </w:r>
      <w:r w:rsidRPr="00EB5019">
        <w:rPr>
          <w:rFonts w:ascii="Arial" w:hAnsi="Arial" w:cs="Arial"/>
          <w:sz w:val="22"/>
          <w:szCs w:val="22"/>
        </w:rPr>
        <w:t xml:space="preserve"> Official Airline</w:t>
      </w:r>
      <w:r w:rsidR="00AB529B" w:rsidRPr="00AB529B">
        <w:rPr>
          <w:rFonts w:ascii="Arial" w:hAnsi="Arial" w:cs="Arial"/>
          <w:b/>
          <w:sz w:val="22"/>
          <w:szCs w:val="22"/>
        </w:rPr>
        <w:t xml:space="preserve"> </w:t>
      </w:r>
      <w:r w:rsidR="00AB529B" w:rsidRPr="00AB529B">
        <w:rPr>
          <w:rFonts w:ascii="Arial" w:hAnsi="Arial" w:cs="Arial"/>
          <w:sz w:val="22"/>
          <w:szCs w:val="22"/>
        </w:rPr>
        <w:t>fungiert</w:t>
      </w:r>
      <w:r w:rsidR="00AB529B">
        <w:rPr>
          <w:rFonts w:ascii="Arial" w:hAnsi="Arial" w:cs="Arial"/>
          <w:b/>
          <w:sz w:val="22"/>
          <w:szCs w:val="22"/>
        </w:rPr>
        <w:t xml:space="preserve"> </w:t>
      </w:r>
      <w:r w:rsidR="00AB529B" w:rsidRPr="000E3EC0">
        <w:rPr>
          <w:rFonts w:ascii="Arial" w:hAnsi="Arial" w:cs="Arial"/>
          <w:b/>
          <w:sz w:val="22"/>
          <w:szCs w:val="22"/>
        </w:rPr>
        <w:t>Lufthansa</w:t>
      </w:r>
      <w:r w:rsidRPr="00EB5019">
        <w:rPr>
          <w:rFonts w:ascii="Arial" w:hAnsi="Arial" w:cs="Arial"/>
          <w:sz w:val="22"/>
          <w:szCs w:val="22"/>
        </w:rPr>
        <w:t xml:space="preserve">. </w:t>
      </w:r>
      <w:r>
        <w:rPr>
          <w:rFonts w:ascii="Arial" w:hAnsi="Arial" w:cs="Arial"/>
          <w:sz w:val="22"/>
          <w:szCs w:val="22"/>
        </w:rPr>
        <w:t>D</w:t>
      </w:r>
      <w:r w:rsidRPr="00EB5019">
        <w:rPr>
          <w:rFonts w:ascii="Arial" w:hAnsi="Arial" w:cs="Arial"/>
          <w:sz w:val="22"/>
          <w:szCs w:val="22"/>
        </w:rPr>
        <w:t xml:space="preserve">ie </w:t>
      </w:r>
      <w:r w:rsidRPr="000E3EC0">
        <w:rPr>
          <w:rFonts w:ascii="Arial" w:hAnsi="Arial" w:cs="Arial"/>
          <w:b/>
          <w:sz w:val="22"/>
          <w:szCs w:val="22"/>
        </w:rPr>
        <w:t>Deutsche Telekom AG</w:t>
      </w:r>
      <w:r w:rsidRPr="00EB5019">
        <w:rPr>
          <w:rFonts w:ascii="Arial" w:hAnsi="Arial" w:cs="Arial"/>
          <w:sz w:val="22"/>
          <w:szCs w:val="22"/>
        </w:rPr>
        <w:t xml:space="preserve"> </w:t>
      </w:r>
      <w:r>
        <w:rPr>
          <w:rFonts w:ascii="Arial" w:hAnsi="Arial" w:cs="Arial"/>
          <w:sz w:val="22"/>
          <w:szCs w:val="22"/>
        </w:rPr>
        <w:t xml:space="preserve">engagiert sich seit diesem Jahr als Digitalpartner. </w:t>
      </w:r>
      <w:r w:rsidRPr="00EB5019">
        <w:rPr>
          <w:rFonts w:ascii="Arial" w:hAnsi="Arial" w:cs="Arial"/>
          <w:sz w:val="22"/>
          <w:szCs w:val="22"/>
        </w:rPr>
        <w:t xml:space="preserve">Medienpartner des Festivals sind der </w:t>
      </w:r>
      <w:r w:rsidRPr="000E3EC0">
        <w:rPr>
          <w:rFonts w:ascii="Arial" w:hAnsi="Arial" w:cs="Arial"/>
          <w:b/>
          <w:sz w:val="22"/>
          <w:szCs w:val="22"/>
        </w:rPr>
        <w:t>Hessische Rundfunk</w:t>
      </w:r>
      <w:r w:rsidRPr="00EB5019">
        <w:rPr>
          <w:rFonts w:ascii="Arial" w:hAnsi="Arial" w:cs="Arial"/>
          <w:sz w:val="22"/>
          <w:szCs w:val="22"/>
        </w:rPr>
        <w:t xml:space="preserve"> sowie </w:t>
      </w:r>
      <w:r w:rsidRPr="000E3EC0">
        <w:rPr>
          <w:rFonts w:ascii="Arial" w:hAnsi="Arial" w:cs="Arial"/>
          <w:b/>
          <w:sz w:val="22"/>
          <w:szCs w:val="22"/>
        </w:rPr>
        <w:t>Deutschlandradio</w:t>
      </w:r>
      <w:r>
        <w:rPr>
          <w:rFonts w:ascii="Arial" w:hAnsi="Arial" w:cs="Arial"/>
          <w:sz w:val="22"/>
          <w:szCs w:val="22"/>
        </w:rPr>
        <w:t xml:space="preserve"> und die </w:t>
      </w:r>
      <w:r w:rsidRPr="000E3EC0">
        <w:rPr>
          <w:rFonts w:ascii="Arial" w:hAnsi="Arial" w:cs="Arial"/>
          <w:b/>
          <w:sz w:val="22"/>
          <w:szCs w:val="22"/>
        </w:rPr>
        <w:t>Deutsche Welle</w:t>
      </w:r>
      <w:r>
        <w:rPr>
          <w:rFonts w:ascii="Arial" w:hAnsi="Arial" w:cs="Arial"/>
          <w:sz w:val="22"/>
          <w:szCs w:val="22"/>
        </w:rPr>
        <w:t xml:space="preserve">. Als Klavierpartner unterstützt </w:t>
      </w:r>
      <w:r w:rsidRPr="000E3EC0">
        <w:rPr>
          <w:rFonts w:ascii="Arial" w:hAnsi="Arial" w:cs="Arial"/>
          <w:b/>
          <w:sz w:val="22"/>
          <w:szCs w:val="22"/>
        </w:rPr>
        <w:t xml:space="preserve">Steinway &amp; </w:t>
      </w:r>
      <w:proofErr w:type="spellStart"/>
      <w:r w:rsidRPr="000E3EC0">
        <w:rPr>
          <w:rFonts w:ascii="Arial" w:hAnsi="Arial" w:cs="Arial"/>
          <w:b/>
          <w:sz w:val="22"/>
          <w:szCs w:val="22"/>
        </w:rPr>
        <w:t>Sons</w:t>
      </w:r>
      <w:proofErr w:type="spellEnd"/>
      <w:r>
        <w:rPr>
          <w:rFonts w:ascii="Arial" w:hAnsi="Arial" w:cs="Arial"/>
          <w:sz w:val="22"/>
          <w:szCs w:val="22"/>
        </w:rPr>
        <w:t xml:space="preserve"> das Rheingau Musik Festival seit diesem Jahr.</w:t>
      </w:r>
    </w:p>
    <w:p w:rsidR="00A64B80" w:rsidRDefault="00A64B80" w:rsidP="00A64B80">
      <w:pPr>
        <w:tabs>
          <w:tab w:val="left" w:pos="2520"/>
        </w:tabs>
        <w:rPr>
          <w:rFonts w:ascii="Arial" w:eastAsia="Times New Roman" w:hAnsi="Arial" w:cs="Arial"/>
          <w:b/>
          <w:sz w:val="28"/>
          <w:lang w:eastAsia="de-DE"/>
        </w:rPr>
      </w:pPr>
      <w:r>
        <w:rPr>
          <w:noProof/>
          <w:lang w:eastAsia="de-DE"/>
        </w:rPr>
        <w:drawing>
          <wp:inline distT="0" distB="0" distL="0" distR="0" wp14:anchorId="18CF85BF" wp14:editId="6C4AAA87">
            <wp:extent cx="1973580" cy="1035162"/>
            <wp:effectExtent l="0" t="0" r="0" b="0"/>
            <wp:docPr id="62" name="Grafik 62" descr="C:\Users\siemons\Desktop\Neue Dateien\Spoleiste Lot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emons\Desktop\Neue Dateien\Spoleiste Lotto.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80967" cy="1039036"/>
                    </a:xfrm>
                    <a:prstGeom prst="rect">
                      <a:avLst/>
                    </a:prstGeom>
                    <a:noFill/>
                    <a:ln>
                      <a:noFill/>
                    </a:ln>
                  </pic:spPr>
                </pic:pic>
              </a:graphicData>
            </a:graphic>
          </wp:inline>
        </w:drawing>
      </w:r>
      <w:r w:rsidR="000E3EC0">
        <w:rPr>
          <w:rFonts w:ascii="Arial" w:eastAsia="Times New Roman" w:hAnsi="Arial" w:cs="Arial"/>
          <w:b/>
          <w:noProof/>
          <w:sz w:val="28"/>
          <w:lang w:eastAsia="de-DE"/>
        </w:rPr>
        <w:drawing>
          <wp:inline distT="0" distB="0" distL="0" distR="0" wp14:anchorId="534EC729" wp14:editId="103B64F0">
            <wp:extent cx="2963545" cy="1193141"/>
            <wp:effectExtent l="0" t="0" r="0" b="0"/>
            <wp:docPr id="63" name="Grafik 63" descr="C:\Users\siemons\Desktop\Neue Dateien\Spoleiste 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emons\Desktop\Neue Dateien\Spoleiste Co.pn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4658" t="14241"/>
                    <a:stretch/>
                  </pic:blipFill>
                  <pic:spPr bwMode="auto">
                    <a:xfrm>
                      <a:off x="0" y="0"/>
                      <a:ext cx="2977283" cy="1198672"/>
                    </a:xfrm>
                    <a:prstGeom prst="rect">
                      <a:avLst/>
                    </a:prstGeom>
                    <a:noFill/>
                    <a:ln>
                      <a:noFill/>
                    </a:ln>
                    <a:extLst>
                      <a:ext uri="{53640926-AAD7-44D8-BBD7-CCE9431645EC}">
                        <a14:shadowObscured xmlns:a14="http://schemas.microsoft.com/office/drawing/2010/main"/>
                      </a:ext>
                    </a:extLst>
                  </pic:spPr>
                </pic:pic>
              </a:graphicData>
            </a:graphic>
          </wp:inline>
        </w:drawing>
      </w:r>
    </w:p>
    <w:p w:rsidR="00A64B80" w:rsidRDefault="00A64B80" w:rsidP="00A64B80">
      <w:pPr>
        <w:tabs>
          <w:tab w:val="left" w:pos="2520"/>
        </w:tabs>
        <w:rPr>
          <w:rFonts w:ascii="Arial" w:eastAsia="Times New Roman" w:hAnsi="Arial" w:cs="Arial"/>
          <w:b/>
          <w:sz w:val="28"/>
          <w:lang w:eastAsia="de-DE"/>
        </w:rPr>
      </w:pPr>
      <w:r>
        <w:rPr>
          <w:noProof/>
          <w:sz w:val="20"/>
          <w:lang w:eastAsia="de-DE"/>
        </w:rPr>
        <w:drawing>
          <wp:inline distT="0" distB="0" distL="0" distR="0" wp14:anchorId="5458D8D5" wp14:editId="6F834ADA">
            <wp:extent cx="3474720" cy="1021003"/>
            <wp:effectExtent l="0" t="0" r="0" b="0"/>
            <wp:docPr id="66" name="Grafik 66" descr="C:\Users\siemons\Desktop\Neue Dateien\Spoleiste PP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emons\Desktop\Neue Dateien\Spoleiste PPP1.pn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3747"/>
                    <a:stretch/>
                  </pic:blipFill>
                  <pic:spPr bwMode="auto">
                    <a:xfrm>
                      <a:off x="0" y="0"/>
                      <a:ext cx="3481613" cy="102302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1ADB877B" wp14:editId="72E93DF1">
            <wp:extent cx="2080257" cy="868680"/>
            <wp:effectExtent l="0" t="0" r="0" b="0"/>
            <wp:docPr id="67" name="Grafik 67" descr="C:\Users\siemons\Desktop\Neue Dateien\Spoleiste PP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emons\Desktop\Neue Dateien\Spoleiste PPP2.pn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7081" t="15277" r="59104" b="16866"/>
                    <a:stretch/>
                  </pic:blipFill>
                  <pic:spPr bwMode="auto">
                    <a:xfrm>
                      <a:off x="0" y="0"/>
                      <a:ext cx="2086943" cy="87147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
          <w:noProof/>
          <w:sz w:val="28"/>
          <w:lang w:eastAsia="de-DE"/>
        </w:rPr>
        <w:t xml:space="preserve">       </w:t>
      </w:r>
      <w:r>
        <w:rPr>
          <w:rFonts w:ascii="Arial" w:eastAsia="Times New Roman" w:hAnsi="Arial" w:cs="Arial"/>
          <w:b/>
          <w:noProof/>
          <w:sz w:val="28"/>
          <w:lang w:eastAsia="de-DE"/>
        </w:rPr>
        <w:drawing>
          <wp:inline distT="0" distB="0" distL="0" distR="0" wp14:anchorId="78FA3298" wp14:editId="3173EEBA">
            <wp:extent cx="3208020" cy="1097280"/>
            <wp:effectExtent l="0" t="0" r="0" b="0"/>
            <wp:docPr id="68" name="Grafik 68" descr="C:\Users\siemons\Desktop\Neue Dateien\Spoleiste PP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emons\Desktop\Neue Dateien\Spoleiste PPP2.pn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39162"/>
                    <a:stretch/>
                  </pic:blipFill>
                  <pic:spPr bwMode="auto">
                    <a:xfrm>
                      <a:off x="0" y="0"/>
                      <a:ext cx="3208020" cy="1097280"/>
                    </a:xfrm>
                    <a:prstGeom prst="rect">
                      <a:avLst/>
                    </a:prstGeom>
                    <a:noFill/>
                    <a:ln>
                      <a:noFill/>
                    </a:ln>
                    <a:extLst>
                      <a:ext uri="{53640926-AAD7-44D8-BBD7-CCE9431645EC}">
                        <a14:shadowObscured xmlns:a14="http://schemas.microsoft.com/office/drawing/2010/main"/>
                      </a:ext>
                    </a:extLst>
                  </pic:spPr>
                </pic:pic>
              </a:graphicData>
            </a:graphic>
          </wp:inline>
        </w:drawing>
      </w:r>
    </w:p>
    <w:p w:rsidR="00A25FA8" w:rsidRDefault="00A64B80" w:rsidP="00F831AC">
      <w:pPr>
        <w:tabs>
          <w:tab w:val="left" w:pos="2520"/>
        </w:tabs>
        <w:ind w:left="-284"/>
        <w:rPr>
          <w:rFonts w:ascii="Arial" w:eastAsia="Times New Roman" w:hAnsi="Arial" w:cs="Arial"/>
          <w:sz w:val="18"/>
          <w:lang w:eastAsia="de-DE"/>
        </w:rPr>
        <w:sectPr w:rsidR="00A25FA8" w:rsidSect="00F15BC5">
          <w:headerReference w:type="default" r:id="rId65"/>
          <w:pgSz w:w="11906" w:h="16838"/>
          <w:pgMar w:top="1533" w:right="1417" w:bottom="1134" w:left="1417" w:header="708" w:footer="0" w:gutter="0"/>
          <w:cols w:space="708"/>
          <w:docGrid w:linePitch="360"/>
        </w:sectPr>
      </w:pPr>
      <w:r>
        <w:rPr>
          <w:noProof/>
          <w:lang w:eastAsia="de-DE"/>
        </w:rPr>
        <w:drawing>
          <wp:inline distT="0" distB="0" distL="0" distR="0" wp14:anchorId="479A12A3" wp14:editId="7CC9D279">
            <wp:extent cx="1570121" cy="1028700"/>
            <wp:effectExtent l="0" t="0" r="0" b="0"/>
            <wp:docPr id="70" name="Grafik 70" descr="C:\Users\siemons\Desktop\Neue Dateien\SPoleiste Telek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emons\Desktop\Neue Dateien\SPoleiste Telekom.pn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1713" b="-14415"/>
                    <a:stretch/>
                  </pic:blipFill>
                  <pic:spPr bwMode="auto">
                    <a:xfrm>
                      <a:off x="0" y="0"/>
                      <a:ext cx="1572173" cy="103004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659C754C" wp14:editId="3E4CE2DD">
            <wp:extent cx="3681320" cy="1173480"/>
            <wp:effectExtent l="0" t="0" r="0" b="0"/>
            <wp:docPr id="69" name="Grafik 69" descr="C:\Users\siemons\Desktop\Neue Dateien\Spoleiste_Medienpart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emons\Desktop\Neue Dateien\Spoleiste_Medienpartner.pn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4657"/>
                    <a:stretch/>
                  </pic:blipFill>
                  <pic:spPr bwMode="auto">
                    <a:xfrm>
                      <a:off x="0" y="0"/>
                      <a:ext cx="3692613" cy="11770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
          <w:noProof/>
          <w:sz w:val="28"/>
          <w:lang w:eastAsia="de-DE"/>
        </w:rPr>
        <w:drawing>
          <wp:inline distT="0" distB="0" distL="0" distR="0" wp14:anchorId="26A81499" wp14:editId="192B0308">
            <wp:extent cx="3453063" cy="1280160"/>
            <wp:effectExtent l="0" t="0" r="0" b="0"/>
            <wp:docPr id="72" name="Grafik 72" descr="C:\Users\siemons\Desktop\Neue Dateien\Soleiste Skoda L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emons\Desktop\Neue Dateien\Soleiste Skoda LH.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57217" cy="1281700"/>
                    </a:xfrm>
                    <a:prstGeom prst="rect">
                      <a:avLst/>
                    </a:prstGeom>
                    <a:noFill/>
                    <a:ln>
                      <a:noFill/>
                    </a:ln>
                  </pic:spPr>
                </pic:pic>
              </a:graphicData>
            </a:graphic>
          </wp:inline>
        </w:drawing>
      </w:r>
      <w:r>
        <w:rPr>
          <w:noProof/>
          <w:lang w:eastAsia="de-DE"/>
        </w:rPr>
        <w:t xml:space="preserve">        </w:t>
      </w:r>
      <w:r w:rsidR="000E3EC0">
        <w:rPr>
          <w:noProof/>
          <w:lang w:eastAsia="de-DE"/>
        </w:rPr>
        <w:drawing>
          <wp:inline distT="0" distB="0" distL="0" distR="0" wp14:anchorId="1CD11E89" wp14:editId="1D8D33C1">
            <wp:extent cx="2021911" cy="1165860"/>
            <wp:effectExtent l="0" t="0" r="0" b="0"/>
            <wp:docPr id="168" name="Grafik 168" descr="C:\Users\siemons\Desktop\Neue Dateien\Spoleiste Stein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emons\Desktop\Neue Dateien\Spoleiste Steinway.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22929" cy="1166447"/>
                    </a:xfrm>
                    <a:prstGeom prst="rect">
                      <a:avLst/>
                    </a:prstGeom>
                    <a:noFill/>
                    <a:ln>
                      <a:noFill/>
                    </a:ln>
                  </pic:spPr>
                </pic:pic>
              </a:graphicData>
            </a:graphic>
          </wp:inline>
        </w:drawing>
      </w:r>
    </w:p>
    <w:p w:rsidR="005B4D77" w:rsidRDefault="005B4D77" w:rsidP="00C40DD1">
      <w:pPr>
        <w:rPr>
          <w:rFonts w:ascii="Arial" w:eastAsia="Times New Roman" w:hAnsi="Arial" w:cs="Arial"/>
          <w:sz w:val="18"/>
          <w:lang w:eastAsia="de-DE"/>
        </w:rPr>
        <w:sectPr w:rsidR="005B4D77" w:rsidSect="00F15BC5">
          <w:footerReference w:type="default" r:id="rId70"/>
          <w:type w:val="continuous"/>
          <w:pgSz w:w="11906" w:h="16838"/>
          <w:pgMar w:top="1418" w:right="1417" w:bottom="1134" w:left="1417" w:header="708" w:footer="0" w:gutter="0"/>
          <w:cols w:num="2" w:space="708"/>
          <w:docGrid w:linePitch="360"/>
        </w:sectPr>
      </w:pPr>
    </w:p>
    <w:p w:rsidR="00F831AC" w:rsidRDefault="00F831AC" w:rsidP="005B4D77">
      <w:pPr>
        <w:rPr>
          <w:rFonts w:ascii="Arial" w:eastAsia="Times New Roman" w:hAnsi="Arial" w:cs="Arial"/>
          <w:b/>
          <w:sz w:val="24"/>
          <w:lang w:eastAsia="de-DE"/>
        </w:rPr>
      </w:pPr>
    </w:p>
    <w:p w:rsidR="00F831AC" w:rsidRDefault="00F831AC" w:rsidP="005B4D77">
      <w:pPr>
        <w:rPr>
          <w:rFonts w:ascii="Arial" w:eastAsia="Times New Roman" w:hAnsi="Arial" w:cs="Arial"/>
          <w:b/>
          <w:sz w:val="24"/>
          <w:lang w:eastAsia="de-DE"/>
        </w:rPr>
      </w:pPr>
    </w:p>
    <w:p w:rsidR="005B4D77" w:rsidRPr="00AB529B" w:rsidRDefault="005B4D77" w:rsidP="005B4D77">
      <w:pPr>
        <w:rPr>
          <w:rFonts w:ascii="Arial" w:eastAsia="Times New Roman" w:hAnsi="Arial" w:cs="Arial"/>
          <w:b/>
          <w:sz w:val="24"/>
          <w:lang w:eastAsia="de-DE"/>
        </w:rPr>
      </w:pPr>
      <w:r w:rsidRPr="00AB529B">
        <w:rPr>
          <w:rFonts w:ascii="Arial" w:eastAsia="Times New Roman" w:hAnsi="Arial" w:cs="Arial"/>
          <w:b/>
          <w:sz w:val="24"/>
          <w:lang w:eastAsia="de-DE"/>
        </w:rPr>
        <w:t>Die Co-Sponsoren des Rheingau Musik Festivals</w:t>
      </w:r>
    </w:p>
    <w:p w:rsidR="00F831AC" w:rsidRDefault="005B4D77" w:rsidP="00F831AC">
      <w:pPr>
        <w:pStyle w:val="Default"/>
        <w:jc w:val="both"/>
        <w:rPr>
          <w:rFonts w:eastAsia="Times New Roman"/>
          <w:b/>
          <w:sz w:val="22"/>
        </w:rPr>
      </w:pPr>
      <w:r w:rsidRPr="00A64B80">
        <w:rPr>
          <w:rFonts w:eastAsia="Times New Roman"/>
          <w:b/>
          <w:sz w:val="22"/>
        </w:rPr>
        <w:t>Die Landesbank Hessen-Thüringen (Helaba) in</w:t>
      </w:r>
      <w:r w:rsidR="00E96067" w:rsidRPr="00A64B80">
        <w:rPr>
          <w:rFonts w:eastAsia="Times New Roman"/>
          <w:b/>
          <w:sz w:val="22"/>
        </w:rPr>
        <w:t xml:space="preserve"> Verbindung mit der Sparkassen-</w:t>
      </w:r>
      <w:r w:rsidRPr="00A64B80">
        <w:rPr>
          <w:rFonts w:eastAsia="Times New Roman"/>
          <w:b/>
          <w:sz w:val="22"/>
        </w:rPr>
        <w:t>Kulturstiftung Hessen-Thüringen und die Fürst von Metternich Sektkellerei unterstützen das Rheingau Musik Festival als Co-Sponsoren.</w:t>
      </w:r>
    </w:p>
    <w:p w:rsidR="005B3B83" w:rsidRPr="005B3B83" w:rsidRDefault="005B3B83" w:rsidP="00F831AC">
      <w:pPr>
        <w:pStyle w:val="Default"/>
        <w:jc w:val="both"/>
        <w:rPr>
          <w:rFonts w:ascii="Sparkasse Rg" w:hAnsi="Sparkasse Rg" w:cs="Sparkasse Rg"/>
          <w:lang w:eastAsia="en-US"/>
        </w:rPr>
      </w:pPr>
    </w:p>
    <w:p w:rsidR="005B3B83" w:rsidRPr="00A64B80" w:rsidRDefault="005B3B83" w:rsidP="00F831AC">
      <w:pPr>
        <w:autoSpaceDE w:val="0"/>
        <w:autoSpaceDN w:val="0"/>
        <w:adjustRightInd w:val="0"/>
        <w:spacing w:after="0" w:line="240" w:lineRule="auto"/>
        <w:jc w:val="both"/>
        <w:rPr>
          <w:rFonts w:ascii="Arial" w:hAnsi="Arial" w:cs="Arial"/>
          <w:color w:val="000000"/>
          <w:sz w:val="20"/>
        </w:rPr>
      </w:pPr>
      <w:r w:rsidRPr="00A64B80">
        <w:rPr>
          <w:rFonts w:ascii="Arial" w:hAnsi="Arial" w:cs="Arial"/>
          <w:color w:val="000000"/>
          <w:sz w:val="20"/>
        </w:rPr>
        <w:t xml:space="preserve">Als Co-Sponsor fördert die </w:t>
      </w:r>
      <w:r w:rsidRPr="00A64B80">
        <w:rPr>
          <w:rFonts w:ascii="Arial" w:hAnsi="Arial" w:cs="Arial"/>
          <w:b/>
          <w:color w:val="000000"/>
          <w:sz w:val="20"/>
        </w:rPr>
        <w:t>Helaba Landesbank Hessen-Thüringen</w:t>
      </w:r>
      <w:r w:rsidRPr="00A64B80">
        <w:rPr>
          <w:rFonts w:ascii="Arial" w:hAnsi="Arial" w:cs="Arial"/>
          <w:color w:val="000000"/>
          <w:sz w:val="20"/>
        </w:rPr>
        <w:t xml:space="preserve"> das Rheingau Musik Festival seit fast 30 Jahren und ist den Festivalmachern auch in dieser von der Corona-Pandemie geprägten Zeit ein verlässlicher Partner. Neben der Kunst- und Kulturförderung engagiert sich die Helaba in ihren Heimatregionen in verschiedenen Bereichen des öffentlichen Lebens und setzt sich für wegweisende Projekte in Bildung, Umwelt, Sport und Sozialwesen ein. </w:t>
      </w:r>
    </w:p>
    <w:p w:rsidR="005B3B83" w:rsidRPr="00A64B80" w:rsidRDefault="005B3B83" w:rsidP="00F831AC">
      <w:pPr>
        <w:autoSpaceDE w:val="0"/>
        <w:autoSpaceDN w:val="0"/>
        <w:adjustRightInd w:val="0"/>
        <w:spacing w:after="0" w:line="240" w:lineRule="auto"/>
        <w:jc w:val="both"/>
        <w:rPr>
          <w:rFonts w:ascii="Arial" w:hAnsi="Arial" w:cs="Arial"/>
          <w:color w:val="000000"/>
          <w:sz w:val="20"/>
        </w:rPr>
      </w:pPr>
      <w:r w:rsidRPr="00A64B80">
        <w:rPr>
          <w:rFonts w:ascii="Arial" w:hAnsi="Arial" w:cs="Arial"/>
          <w:color w:val="000000"/>
          <w:sz w:val="20"/>
        </w:rPr>
        <w:t xml:space="preserve">Das Rheingau Musik Festival startet am 26. Juni gut vorbereitet in seine 34. Festspielsaison. Mit großem Engagement und viel Kreativität sind von den Festivalmachern neue, pandemietaugliche Veranstaltungsformate entwickelt worden, die unter den dann sommerlichen Bedingungen das Erleben von hochkarätiger, vielfältiger Kultur im Rheingau ermöglichen. </w:t>
      </w:r>
    </w:p>
    <w:p w:rsidR="005B3B83" w:rsidRPr="00A64B80" w:rsidRDefault="005B3B83" w:rsidP="00F831AC">
      <w:pPr>
        <w:autoSpaceDE w:val="0"/>
        <w:autoSpaceDN w:val="0"/>
        <w:adjustRightInd w:val="0"/>
        <w:spacing w:after="0" w:line="240" w:lineRule="auto"/>
        <w:jc w:val="both"/>
        <w:rPr>
          <w:rFonts w:ascii="Arial" w:hAnsi="Arial" w:cs="Arial"/>
          <w:color w:val="000000"/>
          <w:sz w:val="20"/>
        </w:rPr>
      </w:pPr>
      <w:r w:rsidRPr="00A64B80">
        <w:rPr>
          <w:rFonts w:ascii="Arial" w:hAnsi="Arial" w:cs="Arial"/>
          <w:color w:val="000000"/>
          <w:sz w:val="20"/>
        </w:rPr>
        <w:t xml:space="preserve">Das von der Helaba geförderte Abschlusskonzert am 5. September im Kloster Eberbach wird als </w:t>
      </w:r>
      <w:r w:rsidRPr="00A64B80">
        <w:rPr>
          <w:rFonts w:ascii="Arial" w:hAnsi="Arial" w:cs="Arial"/>
          <w:i/>
          <w:iCs/>
          <w:color w:val="000000"/>
          <w:sz w:val="20"/>
        </w:rPr>
        <w:t xml:space="preserve">Last </w:t>
      </w:r>
      <w:proofErr w:type="spellStart"/>
      <w:r w:rsidRPr="00A64B80">
        <w:rPr>
          <w:rFonts w:ascii="Arial" w:hAnsi="Arial" w:cs="Arial"/>
          <w:i/>
          <w:iCs/>
          <w:color w:val="000000"/>
          <w:sz w:val="20"/>
        </w:rPr>
        <w:t>Night</w:t>
      </w:r>
      <w:proofErr w:type="spellEnd"/>
      <w:r w:rsidRPr="00A64B80">
        <w:rPr>
          <w:rFonts w:ascii="Arial" w:hAnsi="Arial" w:cs="Arial"/>
          <w:i/>
          <w:iCs/>
          <w:color w:val="000000"/>
          <w:sz w:val="20"/>
        </w:rPr>
        <w:t xml:space="preserve"> </w:t>
      </w:r>
      <w:proofErr w:type="spellStart"/>
      <w:r w:rsidRPr="00A64B80">
        <w:rPr>
          <w:rFonts w:ascii="Arial" w:hAnsi="Arial" w:cs="Arial"/>
          <w:i/>
          <w:iCs/>
          <w:color w:val="000000"/>
          <w:sz w:val="20"/>
        </w:rPr>
        <w:t>of</w:t>
      </w:r>
      <w:proofErr w:type="spellEnd"/>
      <w:r w:rsidRPr="00A64B80">
        <w:rPr>
          <w:rFonts w:ascii="Arial" w:hAnsi="Arial" w:cs="Arial"/>
          <w:i/>
          <w:iCs/>
          <w:color w:val="000000"/>
          <w:sz w:val="20"/>
        </w:rPr>
        <w:t xml:space="preserve"> </w:t>
      </w:r>
      <w:proofErr w:type="spellStart"/>
      <w:r w:rsidRPr="00A64B80">
        <w:rPr>
          <w:rFonts w:ascii="Arial" w:hAnsi="Arial" w:cs="Arial"/>
          <w:i/>
          <w:iCs/>
          <w:color w:val="000000"/>
          <w:sz w:val="20"/>
        </w:rPr>
        <w:t>the</w:t>
      </w:r>
      <w:proofErr w:type="spellEnd"/>
      <w:r w:rsidRPr="00A64B80">
        <w:rPr>
          <w:rFonts w:ascii="Arial" w:hAnsi="Arial" w:cs="Arial"/>
          <w:i/>
          <w:iCs/>
          <w:color w:val="000000"/>
          <w:sz w:val="20"/>
        </w:rPr>
        <w:t xml:space="preserve"> Festival </w:t>
      </w:r>
      <w:r w:rsidRPr="00A64B80">
        <w:rPr>
          <w:rFonts w:ascii="Arial" w:hAnsi="Arial" w:cs="Arial"/>
          <w:color w:val="000000"/>
          <w:sz w:val="20"/>
        </w:rPr>
        <w:t xml:space="preserve">unter dem Motto „Viva la </w:t>
      </w:r>
      <w:proofErr w:type="spellStart"/>
      <w:r w:rsidRPr="00A64B80">
        <w:rPr>
          <w:rFonts w:ascii="Arial" w:hAnsi="Arial" w:cs="Arial"/>
          <w:color w:val="000000"/>
          <w:sz w:val="20"/>
        </w:rPr>
        <w:t>Musica</w:t>
      </w:r>
      <w:proofErr w:type="spellEnd"/>
      <w:r w:rsidRPr="00A64B80">
        <w:rPr>
          <w:rFonts w:ascii="Arial" w:hAnsi="Arial" w:cs="Arial"/>
          <w:color w:val="000000"/>
          <w:sz w:val="20"/>
        </w:rPr>
        <w:t xml:space="preserve">“ unter Leitung von </w:t>
      </w:r>
      <w:proofErr w:type="spellStart"/>
      <w:r w:rsidRPr="00A64B80">
        <w:rPr>
          <w:rFonts w:ascii="Arial" w:hAnsi="Arial" w:cs="Arial"/>
          <w:color w:val="000000"/>
          <w:sz w:val="20"/>
        </w:rPr>
        <w:t>Pietari</w:t>
      </w:r>
      <w:proofErr w:type="spellEnd"/>
      <w:r w:rsidRPr="00A64B80">
        <w:rPr>
          <w:rFonts w:ascii="Arial" w:hAnsi="Arial" w:cs="Arial"/>
          <w:color w:val="000000"/>
          <w:sz w:val="20"/>
        </w:rPr>
        <w:t xml:space="preserve"> </w:t>
      </w:r>
      <w:proofErr w:type="spellStart"/>
      <w:r w:rsidRPr="00A64B80">
        <w:rPr>
          <w:rFonts w:ascii="Arial" w:hAnsi="Arial" w:cs="Arial"/>
          <w:color w:val="000000"/>
          <w:sz w:val="20"/>
        </w:rPr>
        <w:t>Inkinen</w:t>
      </w:r>
      <w:proofErr w:type="spellEnd"/>
      <w:r w:rsidRPr="00A64B80">
        <w:rPr>
          <w:rFonts w:ascii="Arial" w:hAnsi="Arial" w:cs="Arial"/>
          <w:color w:val="000000"/>
          <w:sz w:val="20"/>
        </w:rPr>
        <w:t xml:space="preserve"> mit der </w:t>
      </w:r>
      <w:r w:rsidRPr="00A64B80">
        <w:rPr>
          <w:rFonts w:ascii="Arial" w:hAnsi="Arial" w:cs="Arial"/>
          <w:iCs/>
          <w:color w:val="000000"/>
          <w:sz w:val="20"/>
        </w:rPr>
        <w:t>Deutschen Radio Philharmonie Saarbrücken Kaiserslautern</w:t>
      </w:r>
      <w:r w:rsidRPr="00A64B80">
        <w:rPr>
          <w:rFonts w:ascii="Arial" w:hAnsi="Arial" w:cs="Arial"/>
          <w:i/>
          <w:iCs/>
          <w:color w:val="000000"/>
          <w:sz w:val="20"/>
        </w:rPr>
        <w:t xml:space="preserve"> </w:t>
      </w:r>
      <w:r w:rsidRPr="00A64B80">
        <w:rPr>
          <w:rFonts w:ascii="Arial" w:hAnsi="Arial" w:cs="Arial"/>
          <w:color w:val="000000"/>
          <w:sz w:val="20"/>
        </w:rPr>
        <w:t xml:space="preserve">und den Solisten </w:t>
      </w:r>
      <w:r w:rsidR="00AB529B" w:rsidRPr="00AB529B">
        <w:rPr>
          <w:rFonts w:ascii="Arial" w:hAnsi="Arial" w:cs="Arial"/>
          <w:color w:val="000000"/>
          <w:sz w:val="20"/>
        </w:rPr>
        <w:t xml:space="preserve">María </w:t>
      </w:r>
      <w:proofErr w:type="spellStart"/>
      <w:r w:rsidR="00AB529B" w:rsidRPr="00AB529B">
        <w:rPr>
          <w:rFonts w:ascii="Arial" w:hAnsi="Arial" w:cs="Arial"/>
          <w:color w:val="000000"/>
          <w:sz w:val="20"/>
        </w:rPr>
        <w:t>Dueñas</w:t>
      </w:r>
      <w:proofErr w:type="spellEnd"/>
      <w:r w:rsidR="00AB529B" w:rsidRPr="00AB529B">
        <w:rPr>
          <w:rFonts w:ascii="Arial" w:hAnsi="Arial" w:cs="Arial"/>
          <w:color w:val="000000"/>
          <w:sz w:val="20"/>
        </w:rPr>
        <w:t xml:space="preserve"> </w:t>
      </w:r>
      <w:r w:rsidR="00AB529B">
        <w:rPr>
          <w:rFonts w:ascii="Arial" w:hAnsi="Arial" w:cs="Arial"/>
          <w:color w:val="000000"/>
          <w:sz w:val="20"/>
        </w:rPr>
        <w:t xml:space="preserve">und Pablo </w:t>
      </w:r>
      <w:proofErr w:type="spellStart"/>
      <w:r w:rsidR="00AB529B">
        <w:rPr>
          <w:rFonts w:ascii="Arial" w:hAnsi="Arial" w:cs="Arial"/>
          <w:color w:val="000000"/>
          <w:sz w:val="20"/>
        </w:rPr>
        <w:t>Sá</w:t>
      </w:r>
      <w:r w:rsidRPr="00A64B80">
        <w:rPr>
          <w:rFonts w:ascii="Arial" w:hAnsi="Arial" w:cs="Arial"/>
          <w:color w:val="000000"/>
          <w:sz w:val="20"/>
        </w:rPr>
        <w:t>inz</w:t>
      </w:r>
      <w:proofErr w:type="spellEnd"/>
      <w:r w:rsidRPr="00A64B80">
        <w:rPr>
          <w:rFonts w:ascii="Arial" w:hAnsi="Arial" w:cs="Arial"/>
          <w:color w:val="000000"/>
          <w:sz w:val="20"/>
        </w:rPr>
        <w:t xml:space="preserve">-Villegas spanische Kompositionen präsentieren und sicherlich ein ganz besonderer künstlerischer Höhepunkt des Festivals sein. </w:t>
      </w:r>
    </w:p>
    <w:p w:rsidR="00F831AC" w:rsidRDefault="005B3B83" w:rsidP="00F831AC">
      <w:pPr>
        <w:jc w:val="both"/>
        <w:rPr>
          <w:rFonts w:ascii="Arial" w:hAnsi="Arial" w:cs="Arial"/>
          <w:color w:val="000000"/>
          <w:sz w:val="20"/>
        </w:rPr>
      </w:pPr>
      <w:r w:rsidRPr="00A64B80">
        <w:rPr>
          <w:rFonts w:ascii="Arial" w:hAnsi="Arial" w:cs="Arial"/>
          <w:color w:val="000000"/>
          <w:sz w:val="20"/>
        </w:rPr>
        <w:t xml:space="preserve">Dem Team um Michael Herrmann, den Künstler*Innen, Veranstaltungstechniker*Innen, Caterern und allen anderen, am Gelingen dieser großartigen Festivalreihe Beteiligten, wünschen wir, dass der diesjährige „Sommer voller Musik“ wie geplant stattfinden kann und wieder zahlreiche </w:t>
      </w:r>
      <w:r w:rsidR="00F831AC">
        <w:rPr>
          <w:rFonts w:ascii="Arial" w:hAnsi="Arial" w:cs="Arial"/>
          <w:color w:val="000000"/>
          <w:sz w:val="20"/>
        </w:rPr>
        <w:t>Besucher*Innen begeistern wird.</w:t>
      </w:r>
    </w:p>
    <w:p w:rsidR="00A64B80" w:rsidRPr="00A64B80" w:rsidRDefault="00A64B80" w:rsidP="00F831AC">
      <w:pPr>
        <w:rPr>
          <w:rFonts w:ascii="Arial" w:hAnsi="Arial" w:cs="Arial"/>
          <w:color w:val="000000"/>
        </w:rPr>
      </w:pPr>
      <w:r w:rsidRPr="00A64B80">
        <w:rPr>
          <w:rFonts w:ascii="Arial" w:eastAsia="Times New Roman" w:hAnsi="Arial" w:cs="Arial"/>
          <w:b/>
          <w:sz w:val="18"/>
          <w:lang w:eastAsia="de-DE"/>
        </w:rPr>
        <w:t>Kontakt: Margit Hartmann</w:t>
      </w:r>
      <w:r w:rsidRPr="00A64B80">
        <w:rPr>
          <w:rFonts w:ascii="Arial" w:eastAsia="Times New Roman" w:hAnsi="Arial" w:cs="Arial"/>
          <w:sz w:val="18"/>
          <w:lang w:eastAsia="de-DE"/>
        </w:rPr>
        <w:br/>
        <w:t xml:space="preserve">Vorstandsstab Helaba </w:t>
      </w:r>
      <w:r w:rsidRPr="00A64B80">
        <w:rPr>
          <w:rFonts w:ascii="Arial" w:eastAsia="Times New Roman" w:hAnsi="Arial" w:cs="Arial"/>
          <w:sz w:val="18"/>
          <w:lang w:eastAsia="de-DE"/>
        </w:rPr>
        <w:br/>
      </w:r>
      <w:proofErr w:type="spellStart"/>
      <w:r w:rsidRPr="00A64B80">
        <w:rPr>
          <w:rFonts w:ascii="Arial" w:eastAsia="Times New Roman" w:hAnsi="Arial" w:cs="Arial"/>
          <w:sz w:val="18"/>
          <w:lang w:eastAsia="de-DE"/>
        </w:rPr>
        <w:t>Bonifaciusstraße</w:t>
      </w:r>
      <w:proofErr w:type="spellEnd"/>
      <w:r w:rsidRPr="00A64B80">
        <w:rPr>
          <w:rFonts w:ascii="Arial" w:eastAsia="Times New Roman" w:hAnsi="Arial" w:cs="Arial"/>
          <w:sz w:val="18"/>
          <w:lang w:eastAsia="de-DE"/>
        </w:rPr>
        <w:t xml:space="preserve"> 16</w:t>
      </w:r>
      <w:r w:rsidRPr="00A64B80">
        <w:rPr>
          <w:rFonts w:ascii="Arial" w:eastAsia="Times New Roman" w:hAnsi="Arial" w:cs="Arial"/>
          <w:sz w:val="18"/>
          <w:lang w:eastAsia="de-DE"/>
        </w:rPr>
        <w:br/>
        <w:t>99084 Erfurt</w:t>
      </w:r>
      <w:r w:rsidRPr="00A64B80">
        <w:rPr>
          <w:rFonts w:ascii="Arial" w:eastAsia="Times New Roman" w:hAnsi="Arial" w:cs="Arial"/>
          <w:sz w:val="18"/>
          <w:lang w:eastAsia="de-DE"/>
        </w:rPr>
        <w:br/>
        <w:t>Tel.: 03 61 / 217 – 7308</w:t>
      </w:r>
      <w:r w:rsidRPr="00A64B80">
        <w:rPr>
          <w:rFonts w:ascii="Arial" w:eastAsia="Times New Roman" w:hAnsi="Arial" w:cs="Arial"/>
          <w:sz w:val="18"/>
          <w:lang w:eastAsia="de-DE"/>
        </w:rPr>
        <w:br/>
        <w:t>Fax: 03 61 / 217 – 7167</w:t>
      </w:r>
      <w:r w:rsidRPr="00A64B80">
        <w:rPr>
          <w:rFonts w:ascii="Arial" w:eastAsia="Times New Roman" w:hAnsi="Arial" w:cs="Arial"/>
          <w:sz w:val="18"/>
          <w:lang w:eastAsia="de-DE"/>
        </w:rPr>
        <w:br/>
        <w:t xml:space="preserve">E-Mail: </w:t>
      </w:r>
      <w:hyperlink r:id="rId71" w:history="1">
        <w:r w:rsidRPr="00A64B80">
          <w:rPr>
            <w:rStyle w:val="Hyperlink"/>
            <w:rFonts w:ascii="Arial" w:eastAsia="Times New Roman" w:hAnsi="Arial" w:cs="Arial"/>
            <w:sz w:val="18"/>
            <w:lang w:eastAsia="de-DE"/>
          </w:rPr>
          <w:t>Margit.Hartmann@helaba.de</w:t>
        </w:r>
      </w:hyperlink>
    </w:p>
    <w:p w:rsidR="005B3B83" w:rsidRDefault="005B3B83" w:rsidP="005B3B83">
      <w:pPr>
        <w:rPr>
          <w:rFonts w:ascii="Sparkasse Rg" w:hAnsi="Sparkasse Rg" w:cs="Sparkasse Rg"/>
          <w:color w:val="000000"/>
        </w:rPr>
      </w:pPr>
    </w:p>
    <w:p w:rsidR="00F831AC" w:rsidRDefault="005B3B83" w:rsidP="00F831AC">
      <w:pPr>
        <w:spacing w:after="0"/>
        <w:jc w:val="both"/>
        <w:rPr>
          <w:rFonts w:ascii="Arial" w:hAnsi="Arial" w:cs="Arial"/>
          <w:sz w:val="20"/>
          <w:lang w:eastAsia="de-DE"/>
        </w:rPr>
      </w:pPr>
      <w:r w:rsidRPr="00A64B80">
        <w:rPr>
          <w:rFonts w:ascii="Arial" w:hAnsi="Arial" w:cs="Arial"/>
          <w:sz w:val="20"/>
          <w:lang w:eastAsia="de-DE"/>
        </w:rPr>
        <w:t xml:space="preserve">Vom ersten Jahr an ist die </w:t>
      </w:r>
      <w:r w:rsidRPr="00A64B80">
        <w:rPr>
          <w:rFonts w:ascii="Arial" w:hAnsi="Arial" w:cs="Arial"/>
          <w:b/>
          <w:sz w:val="20"/>
          <w:lang w:eastAsia="de-DE"/>
        </w:rPr>
        <w:t>Fürst von Metternich Sektkellerei</w:t>
      </w:r>
      <w:r w:rsidRPr="00A64B80">
        <w:rPr>
          <w:rFonts w:ascii="Arial" w:hAnsi="Arial" w:cs="Arial"/>
          <w:sz w:val="20"/>
          <w:lang w:eastAsia="de-DE"/>
        </w:rPr>
        <w:t xml:space="preserve"> aus Johannisberg im Rheingau eng mit dem Rheingau Musik Festival verbunden. Beide eint vor allem die Freude an besonderem Genuss und an den schönen Dingen des Lebens. Es gibt kaum Schöneres als beseelende Musik und beschwingenden Riesling-Sekt – genossen inmitten des Rheingaus. Die Fürst von Metternich Sektkellerei freut sich, seit nunmehr bereits 34 Jahren Gastgeber eines der europaweit bekanntesten und anerkanntesten Musikfestivals zu sein und auch in diesem Jahr dazu beitragen zu können, dass im Rheingau Kultur auf höchstem Niveau erlebt werden kann. </w:t>
      </w:r>
    </w:p>
    <w:p w:rsidR="00F831AC" w:rsidRDefault="005B3B83" w:rsidP="00F831AC">
      <w:pPr>
        <w:jc w:val="both"/>
        <w:rPr>
          <w:rFonts w:ascii="Arial" w:hAnsi="Arial" w:cs="Arial"/>
          <w:sz w:val="20"/>
          <w:lang w:eastAsia="de-DE"/>
        </w:rPr>
      </w:pPr>
      <w:r w:rsidRPr="00A64B80">
        <w:rPr>
          <w:rFonts w:ascii="Arial" w:hAnsi="Arial" w:cs="Arial"/>
          <w:sz w:val="20"/>
          <w:lang w:eastAsia="de-DE"/>
        </w:rPr>
        <w:t>Fast ein Drittel der Konzerte findet</w:t>
      </w:r>
      <w:r w:rsidRPr="00A64B80">
        <w:rPr>
          <w:rFonts w:ascii="Arial" w:hAnsi="Arial" w:cs="Arial"/>
          <w:color w:val="1F497D"/>
          <w:sz w:val="20"/>
          <w:lang w:eastAsia="de-DE"/>
        </w:rPr>
        <w:t xml:space="preserve"> </w:t>
      </w:r>
      <w:r w:rsidRPr="00A64B80">
        <w:rPr>
          <w:rFonts w:ascii="Arial" w:hAnsi="Arial" w:cs="Arial"/>
          <w:sz w:val="20"/>
          <w:lang w:eastAsia="de-DE"/>
        </w:rPr>
        <w:t>traditionell auf Schloss Johannisberg, dem ehemaligen Sitz der 2006 verstorbenen Mitbegründerin und langjährigen Kuratoriumsvorsitzenden des Rheingau Musik Festivals, Tatiana Fürstin von Metternich-</w:t>
      </w:r>
      <w:proofErr w:type="spellStart"/>
      <w:r w:rsidRPr="00A64B80">
        <w:rPr>
          <w:rFonts w:ascii="Arial" w:hAnsi="Arial" w:cs="Arial"/>
          <w:sz w:val="20"/>
          <w:lang w:eastAsia="de-DE"/>
        </w:rPr>
        <w:t>Winneburg</w:t>
      </w:r>
      <w:proofErr w:type="spellEnd"/>
      <w:r w:rsidRPr="00A64B80">
        <w:rPr>
          <w:rFonts w:ascii="Arial" w:hAnsi="Arial" w:cs="Arial"/>
          <w:sz w:val="20"/>
          <w:lang w:eastAsia="de-DE"/>
        </w:rPr>
        <w:t>, statt. In diesem besonderen Jahr werden die Konzertgäste auf Schloss Johannisberg im neuen, exklusiv für die Konzerte des Rheingau Musik Festivals erbauten Fürst von Metternich Konzert-Kubus empfangen. Freuen wir uns gemeinsam auf die Rheingau Musik Festival-Saison 202</w:t>
      </w:r>
      <w:r w:rsidRPr="00F15BC5">
        <w:rPr>
          <w:rFonts w:ascii="Arial" w:hAnsi="Arial" w:cs="Arial"/>
          <w:sz w:val="20"/>
          <w:lang w:eastAsia="de-DE"/>
        </w:rPr>
        <w:t>1</w:t>
      </w:r>
      <w:r w:rsidR="00F831AC">
        <w:rPr>
          <w:rFonts w:ascii="Arial" w:hAnsi="Arial" w:cs="Arial"/>
          <w:sz w:val="20"/>
          <w:lang w:eastAsia="de-DE"/>
        </w:rPr>
        <w:t>!</w:t>
      </w:r>
    </w:p>
    <w:p w:rsidR="00C40DD1" w:rsidRPr="00F15BC5" w:rsidRDefault="00A64B80" w:rsidP="00F831AC">
      <w:pPr>
        <w:rPr>
          <w:rFonts w:ascii="Arial" w:hAnsi="Arial" w:cs="Arial"/>
          <w:color w:val="1F497D"/>
          <w:sz w:val="20"/>
          <w:lang w:eastAsia="de-DE"/>
        </w:rPr>
      </w:pPr>
      <w:r w:rsidRPr="00A64B80">
        <w:rPr>
          <w:rFonts w:ascii="Arial" w:eastAsia="Times New Roman" w:hAnsi="Arial" w:cs="Arial"/>
          <w:b/>
          <w:sz w:val="18"/>
          <w:lang w:eastAsia="de-DE"/>
        </w:rPr>
        <w:t>Kontakt: Jan Rock</w:t>
      </w:r>
      <w:r w:rsidRPr="00A64B80">
        <w:rPr>
          <w:rFonts w:ascii="Arial" w:eastAsia="Times New Roman" w:hAnsi="Arial" w:cs="Arial"/>
          <w:b/>
          <w:sz w:val="18"/>
          <w:lang w:eastAsia="de-DE"/>
        </w:rPr>
        <w:br/>
      </w:r>
      <w:r w:rsidRPr="00A64B80">
        <w:rPr>
          <w:rFonts w:ascii="Arial" w:eastAsia="Times New Roman" w:hAnsi="Arial" w:cs="Arial"/>
          <w:sz w:val="18"/>
          <w:lang w:eastAsia="de-DE"/>
        </w:rPr>
        <w:t>Corporate Communications: Global Head</w:t>
      </w:r>
      <w:r w:rsidRPr="00A64B80">
        <w:rPr>
          <w:rFonts w:ascii="Arial" w:eastAsia="Times New Roman" w:hAnsi="Arial" w:cs="Arial"/>
          <w:sz w:val="18"/>
          <w:lang w:eastAsia="de-DE"/>
        </w:rPr>
        <w:br/>
        <w:t xml:space="preserve">Henkell &amp; Co. Sektkellerei KG </w:t>
      </w:r>
      <w:r w:rsidRPr="00A64B80">
        <w:rPr>
          <w:rFonts w:ascii="Arial" w:eastAsia="Times New Roman" w:hAnsi="Arial" w:cs="Arial"/>
          <w:sz w:val="18"/>
          <w:lang w:eastAsia="de-DE"/>
        </w:rPr>
        <w:br/>
        <w:t>Biebricher Allee 142</w:t>
      </w:r>
      <w:r w:rsidRPr="00A64B80">
        <w:rPr>
          <w:rFonts w:ascii="Arial" w:eastAsia="Times New Roman" w:hAnsi="Arial" w:cs="Arial"/>
          <w:sz w:val="18"/>
          <w:lang w:eastAsia="de-DE"/>
        </w:rPr>
        <w:br/>
        <w:t>65187 Wiesbaden</w:t>
      </w:r>
      <w:r w:rsidRPr="00A64B80">
        <w:rPr>
          <w:rFonts w:ascii="Arial" w:eastAsia="Times New Roman" w:hAnsi="Arial" w:cs="Arial"/>
          <w:sz w:val="18"/>
          <w:lang w:eastAsia="de-DE"/>
        </w:rPr>
        <w:br/>
        <w:t>Tel.: 06 11 / 63 – 210</w:t>
      </w:r>
      <w:r w:rsidRPr="00A64B80">
        <w:rPr>
          <w:rFonts w:ascii="Arial" w:eastAsia="Times New Roman" w:hAnsi="Arial" w:cs="Arial"/>
          <w:sz w:val="18"/>
          <w:lang w:eastAsia="de-DE"/>
        </w:rPr>
        <w:br/>
        <w:t xml:space="preserve">E-Mail: </w:t>
      </w:r>
      <w:hyperlink r:id="rId72" w:history="1">
        <w:r w:rsidRPr="00A64B80">
          <w:rPr>
            <w:rStyle w:val="Hyperlink"/>
            <w:rFonts w:ascii="Arial" w:eastAsia="Times New Roman" w:hAnsi="Arial" w:cs="Arial"/>
            <w:sz w:val="18"/>
            <w:lang w:eastAsia="de-DE"/>
          </w:rPr>
          <w:t>Jan.Rock@henkell-freixenet.com</w:t>
        </w:r>
      </w:hyperlink>
    </w:p>
    <w:p w:rsidR="00F15BC5" w:rsidRDefault="00F15BC5" w:rsidP="00E96E07">
      <w:pPr>
        <w:tabs>
          <w:tab w:val="left" w:pos="2520"/>
        </w:tabs>
        <w:rPr>
          <w:rFonts w:ascii="Arial" w:eastAsia="Times New Roman" w:hAnsi="Arial" w:cs="Arial"/>
          <w:b/>
          <w:sz w:val="28"/>
          <w:lang w:eastAsia="de-DE"/>
        </w:rPr>
      </w:pPr>
    </w:p>
    <w:p w:rsidR="00E96E07" w:rsidRPr="00AB529B" w:rsidRDefault="00085880" w:rsidP="00E96E07">
      <w:pPr>
        <w:tabs>
          <w:tab w:val="left" w:pos="2520"/>
        </w:tabs>
        <w:rPr>
          <w:rFonts w:ascii="Arial" w:eastAsia="Times New Roman" w:hAnsi="Arial" w:cs="Arial"/>
          <w:b/>
          <w:sz w:val="24"/>
          <w:lang w:eastAsia="de-DE"/>
        </w:rPr>
      </w:pPr>
      <w:r w:rsidRPr="00AB529B">
        <w:rPr>
          <w:rFonts w:ascii="Arial" w:eastAsia="Times New Roman" w:hAnsi="Arial" w:cs="Arial"/>
          <w:b/>
          <w:sz w:val="24"/>
          <w:lang w:eastAsia="de-DE"/>
        </w:rPr>
        <w:t>Premium-</w:t>
      </w:r>
      <w:r w:rsidR="00E96E07" w:rsidRPr="00AB529B">
        <w:rPr>
          <w:rFonts w:ascii="Arial" w:eastAsia="Times New Roman" w:hAnsi="Arial" w:cs="Arial"/>
          <w:b/>
          <w:sz w:val="24"/>
          <w:lang w:eastAsia="de-DE"/>
        </w:rPr>
        <w:t>Projektpartner beim Rheingau Musik Festival</w:t>
      </w:r>
    </w:p>
    <w:p w:rsidR="00E96E07" w:rsidRPr="00E96E07" w:rsidRDefault="00E96E07" w:rsidP="00F831AC">
      <w:pPr>
        <w:tabs>
          <w:tab w:val="left" w:pos="2520"/>
        </w:tabs>
        <w:jc w:val="both"/>
        <w:rPr>
          <w:rFonts w:ascii="Arial" w:eastAsia="Times New Roman" w:hAnsi="Arial" w:cs="Arial"/>
          <w:lang w:eastAsia="de-DE"/>
        </w:rPr>
      </w:pPr>
      <w:r w:rsidRPr="00E96E07">
        <w:rPr>
          <w:rFonts w:ascii="Arial" w:eastAsia="Times New Roman" w:hAnsi="Arial" w:cs="Arial"/>
          <w:lang w:eastAsia="de-DE"/>
        </w:rPr>
        <w:t xml:space="preserve">Als </w:t>
      </w:r>
      <w:r w:rsidRPr="00E96E07">
        <w:rPr>
          <w:rFonts w:ascii="Arial" w:eastAsia="Times New Roman" w:hAnsi="Arial" w:cs="Arial"/>
          <w:b/>
          <w:lang w:eastAsia="de-DE"/>
        </w:rPr>
        <w:t>Premium-Projektpartner</w:t>
      </w:r>
      <w:r w:rsidRPr="00E96E07">
        <w:rPr>
          <w:rFonts w:ascii="Arial" w:eastAsia="Times New Roman" w:hAnsi="Arial" w:cs="Arial"/>
          <w:lang w:eastAsia="de-DE"/>
        </w:rPr>
        <w:t xml:space="preserve"> agieren die Brass-Gruppe, die </w:t>
      </w:r>
      <w:proofErr w:type="spellStart"/>
      <w:r w:rsidRPr="00E96E07">
        <w:rPr>
          <w:rFonts w:ascii="Arial" w:eastAsia="Times New Roman" w:hAnsi="Arial" w:cs="Arial"/>
          <w:lang w:eastAsia="de-DE"/>
        </w:rPr>
        <w:t>Commerz</w:t>
      </w:r>
      <w:proofErr w:type="spellEnd"/>
      <w:r w:rsidRPr="00E96E07">
        <w:rPr>
          <w:rFonts w:ascii="Arial" w:eastAsia="Times New Roman" w:hAnsi="Arial" w:cs="Arial"/>
          <w:lang w:eastAsia="de-DE"/>
        </w:rPr>
        <w:t xml:space="preserve"> Real AG, die Deutsche Börse Group, die Deutsche Leasing AG mit ihrer Tochter DAL, die Deutsche Telekom AG, die R+V Versicherung sowie die UBS Deutschland AG. </w:t>
      </w:r>
      <w:r w:rsidRPr="001C079D">
        <w:rPr>
          <w:rFonts w:ascii="Arial" w:eastAsia="Times New Roman" w:hAnsi="Arial" w:cs="Arial"/>
          <w:b/>
          <w:lang w:eastAsia="de-DE"/>
        </w:rPr>
        <w:t>Offizieller Automobilpartner</w:t>
      </w:r>
      <w:r w:rsidRPr="00E96E07">
        <w:rPr>
          <w:rFonts w:ascii="Arial" w:eastAsia="Times New Roman" w:hAnsi="Arial" w:cs="Arial"/>
          <w:lang w:eastAsia="de-DE"/>
        </w:rPr>
        <w:t xml:space="preserve"> ist die </w:t>
      </w:r>
      <w:r w:rsidR="00AB529B" w:rsidRPr="00AB529B">
        <w:rPr>
          <w:rFonts w:ascii="Arial" w:hAnsi="Arial" w:cs="Arial"/>
        </w:rPr>
        <w:t>Š</w:t>
      </w:r>
      <w:r w:rsidRPr="00E96E07">
        <w:rPr>
          <w:rFonts w:ascii="Arial" w:eastAsia="Times New Roman" w:hAnsi="Arial" w:cs="Arial"/>
          <w:lang w:eastAsia="de-DE"/>
        </w:rPr>
        <w:t xml:space="preserve">KODA AUTO Deutschland GmbH. Lufthansa ist die </w:t>
      </w:r>
      <w:r w:rsidRPr="001C079D">
        <w:rPr>
          <w:rFonts w:ascii="Arial" w:eastAsia="Times New Roman" w:hAnsi="Arial" w:cs="Arial"/>
          <w:b/>
          <w:lang w:eastAsia="de-DE"/>
        </w:rPr>
        <w:t>Official Airline</w:t>
      </w:r>
      <w:r w:rsidRPr="00E96E07">
        <w:rPr>
          <w:rFonts w:ascii="Arial" w:eastAsia="Times New Roman" w:hAnsi="Arial" w:cs="Arial"/>
          <w:lang w:eastAsia="de-DE"/>
        </w:rPr>
        <w:t xml:space="preserve">. </w:t>
      </w:r>
    </w:p>
    <w:p w:rsidR="00F831AC" w:rsidRPr="00F831AC" w:rsidRDefault="00E96067" w:rsidP="00F831AC">
      <w:pPr>
        <w:pStyle w:val="NurText"/>
        <w:spacing w:after="80"/>
        <w:jc w:val="both"/>
        <w:rPr>
          <w:rFonts w:ascii="Arial" w:hAnsi="Arial" w:cs="Arial"/>
          <w:sz w:val="20"/>
          <w:szCs w:val="20"/>
        </w:rPr>
      </w:pPr>
      <w:r w:rsidRPr="00F831AC">
        <w:rPr>
          <w:rFonts w:ascii="Arial" w:eastAsia="Times New Roman" w:hAnsi="Arial" w:cs="Arial"/>
          <w:b/>
          <w:sz w:val="20"/>
          <w:szCs w:val="20"/>
          <w:lang w:eastAsia="de-DE"/>
        </w:rPr>
        <w:t>Brass-Gruppe</w:t>
      </w:r>
      <w:r w:rsidRPr="00F831AC">
        <w:rPr>
          <w:rFonts w:ascii="Arial" w:eastAsia="Times New Roman" w:hAnsi="Arial" w:cs="Arial"/>
          <w:b/>
          <w:sz w:val="20"/>
          <w:szCs w:val="20"/>
          <w:lang w:eastAsia="de-DE"/>
        </w:rPr>
        <w:br/>
      </w:r>
      <w:r w:rsidR="000616EB" w:rsidRPr="00F831AC">
        <w:rPr>
          <w:rFonts w:ascii="Arial" w:hAnsi="Arial" w:cs="Arial"/>
          <w:sz w:val="20"/>
          <w:szCs w:val="20"/>
        </w:rPr>
        <w:t xml:space="preserve">Die Brass-Gruppe, einer der größten Automobil-Händler Deutschlands, ist bereits seit mehr als 10 Jahren ununterbrochen Partner des Rheingau Musik Festivals. Mit mehr als 20 Betrieben und 1.000 Mitarbeitern ist das inhabergeführte Familienunternehmen mit den Marken Opel, Cadillac, Corvette, VW, Audi, Skoda, Seat, Peugeot, Citroen und Kia im Rhein- Main Gebiet genauso zu Hause wie das Rheingau Musik Festival selbst. Beide verbindet Engagement und Leidenschaft für die Region und die dort lebenden Menschen. Die Förderung von Kultur und Sport in der Region ist für Brass Ehrensache und wichtiger Bestandteil der Unternehmenskultur. Da das Rheingau Musik Festival für die ganze Rhein- Main-Region zu einem Aushängeschild und bedeutenden Werbeträger geworden ist, ist es für Brass eine besondere Freude und Ehre, durch die Partnerschaft zum Gelingen des Festivals beitragen zu können. Die Fa. Brass ist Konzertpate des Konzertes von </w:t>
      </w:r>
      <w:proofErr w:type="spellStart"/>
      <w:r w:rsidR="000616EB" w:rsidRPr="00F831AC">
        <w:rPr>
          <w:rFonts w:ascii="Arial" w:hAnsi="Arial" w:cs="Arial"/>
          <w:sz w:val="20"/>
          <w:szCs w:val="20"/>
        </w:rPr>
        <w:t>Smokie</w:t>
      </w:r>
      <w:proofErr w:type="spellEnd"/>
      <w:r w:rsidR="000616EB" w:rsidRPr="00F831AC">
        <w:rPr>
          <w:rFonts w:ascii="Arial" w:hAnsi="Arial" w:cs="Arial"/>
          <w:sz w:val="20"/>
          <w:szCs w:val="20"/>
        </w:rPr>
        <w:t xml:space="preserve"> am Donnerstag, den 1. Juli 2021 in der BRITA-Arena Wiesbaden.</w:t>
      </w:r>
    </w:p>
    <w:p w:rsidR="00E96E07" w:rsidRPr="001C079D" w:rsidRDefault="00E96E07" w:rsidP="00E96E07">
      <w:pPr>
        <w:tabs>
          <w:tab w:val="left" w:pos="2520"/>
        </w:tabs>
        <w:rPr>
          <w:rFonts w:ascii="Arial" w:eastAsia="Times New Roman" w:hAnsi="Arial" w:cs="Arial"/>
          <w:sz w:val="18"/>
          <w:lang w:eastAsia="de-DE"/>
        </w:rPr>
      </w:pPr>
      <w:r w:rsidRPr="008F4C3F">
        <w:rPr>
          <w:rFonts w:ascii="Arial" w:eastAsia="Times New Roman" w:hAnsi="Arial" w:cs="Arial"/>
          <w:b/>
          <w:sz w:val="18"/>
          <w:lang w:eastAsia="de-DE"/>
        </w:rPr>
        <w:t>Kontakt: Bernd Kessler</w:t>
      </w:r>
      <w:r w:rsidRPr="008F4C3F">
        <w:rPr>
          <w:rFonts w:ascii="Arial" w:eastAsia="Times New Roman" w:hAnsi="Arial" w:cs="Arial"/>
          <w:b/>
          <w:sz w:val="18"/>
          <w:lang w:eastAsia="de-DE"/>
        </w:rPr>
        <w:br/>
      </w:r>
      <w:r w:rsidRPr="001C079D">
        <w:rPr>
          <w:rFonts w:ascii="Arial" w:eastAsia="Times New Roman" w:hAnsi="Arial" w:cs="Arial"/>
          <w:sz w:val="18"/>
          <w:lang w:eastAsia="de-DE"/>
        </w:rPr>
        <w:t>Kommunikation – Marketing</w:t>
      </w:r>
      <w:r w:rsidRPr="001C079D">
        <w:rPr>
          <w:rFonts w:ascii="Arial" w:eastAsia="Times New Roman" w:hAnsi="Arial" w:cs="Arial"/>
          <w:sz w:val="18"/>
          <w:lang w:eastAsia="de-DE"/>
        </w:rPr>
        <w:br/>
        <w:t>Automobil-Verkaufs-Gesellschaft Joseph Brass GmbH und Co. KG</w:t>
      </w:r>
      <w:r w:rsidRPr="001C079D">
        <w:rPr>
          <w:rFonts w:ascii="Arial" w:eastAsia="Times New Roman" w:hAnsi="Arial" w:cs="Arial"/>
          <w:sz w:val="18"/>
          <w:lang w:eastAsia="de-DE"/>
        </w:rPr>
        <w:br/>
        <w:t>Würzbur</w:t>
      </w:r>
      <w:r w:rsidR="00F831AC">
        <w:rPr>
          <w:rFonts w:ascii="Arial" w:eastAsia="Times New Roman" w:hAnsi="Arial" w:cs="Arial"/>
          <w:sz w:val="18"/>
          <w:lang w:eastAsia="de-DE"/>
        </w:rPr>
        <w:t>ger Str. 1 |  63739 Aschaffenburg</w:t>
      </w:r>
      <w:r w:rsidR="00F831AC">
        <w:rPr>
          <w:rFonts w:ascii="Arial" w:eastAsia="Times New Roman" w:hAnsi="Arial" w:cs="Arial"/>
          <w:sz w:val="18"/>
          <w:lang w:eastAsia="de-DE"/>
        </w:rPr>
        <w:br/>
        <w:t>Telefon</w:t>
      </w:r>
      <w:r w:rsidRPr="001C079D">
        <w:rPr>
          <w:rFonts w:ascii="Arial" w:eastAsia="Times New Roman" w:hAnsi="Arial" w:cs="Arial"/>
          <w:sz w:val="18"/>
          <w:lang w:eastAsia="de-DE"/>
        </w:rPr>
        <w:t>: +49 (0) 9352/6009-32</w:t>
      </w:r>
      <w:r w:rsidR="00F831AC">
        <w:rPr>
          <w:rFonts w:ascii="Arial" w:eastAsia="Times New Roman" w:hAnsi="Arial" w:cs="Arial"/>
          <w:sz w:val="18"/>
          <w:lang w:eastAsia="de-DE"/>
        </w:rPr>
        <w:t xml:space="preserve"> | </w:t>
      </w:r>
      <w:r w:rsidRPr="001C079D">
        <w:rPr>
          <w:rFonts w:ascii="Arial" w:eastAsia="Times New Roman" w:hAnsi="Arial" w:cs="Arial"/>
          <w:sz w:val="18"/>
          <w:lang w:eastAsia="de-DE"/>
        </w:rPr>
        <w:t xml:space="preserve">E-Mail: </w:t>
      </w:r>
      <w:hyperlink r:id="rId73" w:history="1">
        <w:r w:rsidRPr="001C079D">
          <w:rPr>
            <w:rStyle w:val="Hyperlink"/>
            <w:rFonts w:ascii="Arial" w:eastAsia="Times New Roman" w:hAnsi="Arial" w:cs="Arial"/>
            <w:sz w:val="18"/>
            <w:lang w:eastAsia="de-DE"/>
          </w:rPr>
          <w:t>bernd.kessler@brass-gruppe.de</w:t>
        </w:r>
      </w:hyperlink>
    </w:p>
    <w:p w:rsidR="00F831AC" w:rsidRDefault="00F831AC" w:rsidP="00F831AC">
      <w:pPr>
        <w:tabs>
          <w:tab w:val="left" w:pos="2520"/>
        </w:tabs>
        <w:spacing w:after="0"/>
        <w:rPr>
          <w:rFonts w:ascii="Arial" w:eastAsia="Times New Roman" w:hAnsi="Arial" w:cs="Arial"/>
          <w:b/>
          <w:sz w:val="20"/>
          <w:lang w:eastAsia="de-DE"/>
        </w:rPr>
      </w:pPr>
    </w:p>
    <w:p w:rsidR="00F831AC" w:rsidRDefault="00E96E07" w:rsidP="00F831AC">
      <w:pPr>
        <w:tabs>
          <w:tab w:val="left" w:pos="2520"/>
        </w:tabs>
        <w:spacing w:after="0"/>
        <w:rPr>
          <w:rFonts w:ascii="Arial" w:eastAsia="Times New Roman" w:hAnsi="Arial" w:cs="Arial"/>
          <w:sz w:val="20"/>
          <w:lang w:eastAsia="de-DE"/>
        </w:rPr>
      </w:pPr>
      <w:r w:rsidRPr="008F4C3F">
        <w:rPr>
          <w:rFonts w:ascii="Arial" w:eastAsia="Times New Roman" w:hAnsi="Arial" w:cs="Arial"/>
          <w:b/>
          <w:sz w:val="20"/>
          <w:lang w:eastAsia="de-DE"/>
        </w:rPr>
        <w:t xml:space="preserve">Die </w:t>
      </w:r>
      <w:proofErr w:type="spellStart"/>
      <w:r w:rsidRPr="008F4C3F">
        <w:rPr>
          <w:rFonts w:ascii="Arial" w:eastAsia="Times New Roman" w:hAnsi="Arial" w:cs="Arial"/>
          <w:b/>
          <w:sz w:val="20"/>
          <w:lang w:eastAsia="de-DE"/>
        </w:rPr>
        <w:t>Commerz</w:t>
      </w:r>
      <w:proofErr w:type="spellEnd"/>
      <w:r w:rsidRPr="008F4C3F">
        <w:rPr>
          <w:rFonts w:ascii="Arial" w:eastAsia="Times New Roman" w:hAnsi="Arial" w:cs="Arial"/>
          <w:b/>
          <w:sz w:val="20"/>
          <w:lang w:eastAsia="de-DE"/>
        </w:rPr>
        <w:t xml:space="preserve"> Real AG engagiert sich zum wiederholten Male als Premium-Projektpartn</w:t>
      </w:r>
      <w:r w:rsidR="00AB529B">
        <w:rPr>
          <w:rFonts w:ascii="Arial" w:eastAsia="Times New Roman" w:hAnsi="Arial" w:cs="Arial"/>
          <w:b/>
          <w:sz w:val="20"/>
          <w:lang w:eastAsia="de-DE"/>
        </w:rPr>
        <w:t>er beim Rheingau Musik Festival</w:t>
      </w:r>
      <w:r w:rsidR="001C079D">
        <w:rPr>
          <w:rFonts w:ascii="Arial" w:eastAsia="Times New Roman" w:hAnsi="Arial" w:cs="Arial"/>
          <w:sz w:val="20"/>
          <w:lang w:eastAsia="de-DE"/>
        </w:rPr>
        <w:t xml:space="preserve"> </w:t>
      </w:r>
    </w:p>
    <w:p w:rsidR="00E96E07" w:rsidRPr="001C079D" w:rsidRDefault="00E96E07" w:rsidP="00F831AC">
      <w:pPr>
        <w:tabs>
          <w:tab w:val="left" w:pos="2520"/>
        </w:tabs>
        <w:spacing w:after="120"/>
        <w:jc w:val="both"/>
        <w:rPr>
          <w:rFonts w:ascii="Arial" w:eastAsia="Times New Roman" w:hAnsi="Arial" w:cs="Arial"/>
          <w:sz w:val="20"/>
          <w:lang w:eastAsia="de-DE"/>
        </w:rPr>
      </w:pPr>
      <w:r w:rsidRPr="001C079D">
        <w:rPr>
          <w:rFonts w:ascii="Arial" w:eastAsia="Times New Roman" w:hAnsi="Arial" w:cs="Arial"/>
          <w:sz w:val="20"/>
          <w:lang w:eastAsia="de-DE"/>
        </w:rPr>
        <w:t>„Das Rheingau Musik Festival hat sich als eines der führenden Musikfestivals Deutschlands etabliert und ist mittlerweile ein international viel beachtetes Kultur-Highlight. Daher freuen wir uns, diese Veranstaltungsreihe zu</w:t>
      </w:r>
      <w:r w:rsidR="00AB529B">
        <w:rPr>
          <w:rFonts w:ascii="Arial" w:eastAsia="Times New Roman" w:hAnsi="Arial" w:cs="Arial"/>
          <w:sz w:val="20"/>
          <w:lang w:eastAsia="de-DE"/>
        </w:rPr>
        <w:t>m wiederholten Male als Premium-</w:t>
      </w:r>
      <w:r w:rsidRPr="001C079D">
        <w:rPr>
          <w:rFonts w:ascii="Arial" w:eastAsia="Times New Roman" w:hAnsi="Arial" w:cs="Arial"/>
          <w:sz w:val="20"/>
          <w:lang w:eastAsia="de-DE"/>
        </w:rPr>
        <w:t>P</w:t>
      </w:r>
      <w:r w:rsidR="00AB529B">
        <w:rPr>
          <w:rFonts w:ascii="Arial" w:eastAsia="Times New Roman" w:hAnsi="Arial" w:cs="Arial"/>
          <w:sz w:val="20"/>
          <w:lang w:eastAsia="de-DE"/>
        </w:rPr>
        <w:t>rojektp</w:t>
      </w:r>
      <w:r w:rsidRPr="001C079D">
        <w:rPr>
          <w:rFonts w:ascii="Arial" w:eastAsia="Times New Roman" w:hAnsi="Arial" w:cs="Arial"/>
          <w:sz w:val="20"/>
          <w:lang w:eastAsia="de-DE"/>
        </w:rPr>
        <w:t>artner zu unterstützen. Als international agierendes Unternehmen, Tochter eines großen Bankkonzerns und Sachwert-Verwalter</w:t>
      </w:r>
      <w:r w:rsidR="00AB529B">
        <w:rPr>
          <w:rFonts w:ascii="Arial" w:eastAsia="Times New Roman" w:hAnsi="Arial" w:cs="Arial"/>
          <w:sz w:val="20"/>
          <w:lang w:eastAsia="de-DE"/>
        </w:rPr>
        <w:t>s</w:t>
      </w:r>
      <w:r w:rsidRPr="001C079D">
        <w:rPr>
          <w:rFonts w:ascii="Arial" w:eastAsia="Times New Roman" w:hAnsi="Arial" w:cs="Arial"/>
          <w:sz w:val="20"/>
          <w:lang w:eastAsia="de-DE"/>
        </w:rPr>
        <w:t xml:space="preserve"> für Hunderttausende Anleger und Kunden verstehen wir uns als aktiver Teil des Gemeinwesens und übernehmen in vielfältiger Weise gesellschaftliche Verantwortung. Dazu gehört auch die Förderung von Bildung und Kultur. In diesem Sinne freuen wir uns auf herausragende musikalische Performances und spannende Konzerterlebnisse“, so Dr. Andreas </w:t>
      </w:r>
      <w:proofErr w:type="spellStart"/>
      <w:r w:rsidRPr="001C079D">
        <w:rPr>
          <w:rFonts w:ascii="Arial" w:eastAsia="Times New Roman" w:hAnsi="Arial" w:cs="Arial"/>
          <w:sz w:val="20"/>
          <w:lang w:eastAsia="de-DE"/>
        </w:rPr>
        <w:t>Muschter</w:t>
      </w:r>
      <w:proofErr w:type="spellEnd"/>
      <w:r w:rsidRPr="001C079D">
        <w:rPr>
          <w:rFonts w:ascii="Arial" w:eastAsia="Times New Roman" w:hAnsi="Arial" w:cs="Arial"/>
          <w:sz w:val="20"/>
          <w:lang w:eastAsia="de-DE"/>
        </w:rPr>
        <w:t xml:space="preserve">, Vorsitzender des Vorstands der </w:t>
      </w:r>
      <w:proofErr w:type="spellStart"/>
      <w:r w:rsidRPr="001C079D">
        <w:rPr>
          <w:rFonts w:ascii="Arial" w:eastAsia="Times New Roman" w:hAnsi="Arial" w:cs="Arial"/>
          <w:sz w:val="20"/>
          <w:lang w:eastAsia="de-DE"/>
        </w:rPr>
        <w:t>Commerz</w:t>
      </w:r>
      <w:proofErr w:type="spellEnd"/>
      <w:r w:rsidRPr="001C079D">
        <w:rPr>
          <w:rFonts w:ascii="Arial" w:eastAsia="Times New Roman" w:hAnsi="Arial" w:cs="Arial"/>
          <w:sz w:val="20"/>
          <w:lang w:eastAsia="de-DE"/>
        </w:rPr>
        <w:t xml:space="preserve"> Real AG.</w:t>
      </w:r>
    </w:p>
    <w:p w:rsidR="00E96E07" w:rsidRDefault="001C079D" w:rsidP="00E96E07">
      <w:pPr>
        <w:tabs>
          <w:tab w:val="left" w:pos="2520"/>
        </w:tabs>
        <w:rPr>
          <w:rFonts w:ascii="Arial" w:eastAsia="Times New Roman" w:hAnsi="Arial" w:cs="Arial"/>
          <w:sz w:val="18"/>
          <w:lang w:eastAsia="de-DE"/>
        </w:rPr>
      </w:pPr>
      <w:r w:rsidRPr="008F4C3F">
        <w:rPr>
          <w:rFonts w:ascii="Arial" w:eastAsia="Times New Roman" w:hAnsi="Arial" w:cs="Arial"/>
          <w:b/>
          <w:sz w:val="18"/>
          <w:lang w:eastAsia="de-DE"/>
        </w:rPr>
        <w:t>Kontakt: Gerd Johannsen</w:t>
      </w:r>
      <w:r w:rsidRPr="008F4C3F">
        <w:rPr>
          <w:rFonts w:ascii="Arial" w:eastAsia="Times New Roman" w:hAnsi="Arial" w:cs="Arial"/>
          <w:b/>
          <w:sz w:val="18"/>
          <w:lang w:eastAsia="de-DE"/>
        </w:rPr>
        <w:br/>
      </w:r>
      <w:r w:rsidR="00E96E07" w:rsidRPr="001C079D">
        <w:rPr>
          <w:rFonts w:ascii="Arial" w:eastAsia="Times New Roman" w:hAnsi="Arial" w:cs="Arial"/>
          <w:sz w:val="18"/>
          <w:lang w:eastAsia="de-DE"/>
        </w:rPr>
        <w:t xml:space="preserve">Pressesprecher / Senior </w:t>
      </w:r>
      <w:proofErr w:type="spellStart"/>
      <w:r w:rsidR="00E96E07" w:rsidRPr="001C079D">
        <w:rPr>
          <w:rFonts w:ascii="Arial" w:eastAsia="Times New Roman" w:hAnsi="Arial" w:cs="Arial"/>
          <w:sz w:val="18"/>
          <w:lang w:eastAsia="de-DE"/>
        </w:rPr>
        <w:t>Specialist</w:t>
      </w:r>
      <w:proofErr w:type="spellEnd"/>
      <w:r w:rsidR="00E96E07" w:rsidRPr="001C079D">
        <w:rPr>
          <w:rFonts w:ascii="Arial" w:eastAsia="Times New Roman" w:hAnsi="Arial" w:cs="Arial"/>
          <w:sz w:val="18"/>
          <w:lang w:eastAsia="de-DE"/>
        </w:rPr>
        <w:t xml:space="preserve"> Corporate Communications </w:t>
      </w:r>
      <w:r w:rsidR="000616EB">
        <w:rPr>
          <w:rFonts w:ascii="Arial" w:eastAsia="Times New Roman" w:hAnsi="Arial" w:cs="Arial"/>
          <w:sz w:val="18"/>
          <w:lang w:eastAsia="de-DE"/>
        </w:rPr>
        <w:br/>
      </w:r>
      <w:proofErr w:type="spellStart"/>
      <w:r w:rsidR="00E96E07" w:rsidRPr="001C079D">
        <w:rPr>
          <w:rFonts w:ascii="Arial" w:eastAsia="Times New Roman" w:hAnsi="Arial" w:cs="Arial"/>
          <w:sz w:val="18"/>
          <w:lang w:eastAsia="de-DE"/>
        </w:rPr>
        <w:t>Com</w:t>
      </w:r>
      <w:r w:rsidRPr="001C079D">
        <w:rPr>
          <w:rFonts w:ascii="Arial" w:eastAsia="Times New Roman" w:hAnsi="Arial" w:cs="Arial"/>
          <w:sz w:val="18"/>
          <w:lang w:eastAsia="de-DE"/>
        </w:rPr>
        <w:t>merz</w:t>
      </w:r>
      <w:proofErr w:type="spellEnd"/>
      <w:r w:rsidRPr="001C079D">
        <w:rPr>
          <w:rFonts w:ascii="Arial" w:eastAsia="Times New Roman" w:hAnsi="Arial" w:cs="Arial"/>
          <w:sz w:val="18"/>
          <w:lang w:eastAsia="de-DE"/>
        </w:rPr>
        <w:t xml:space="preserve"> Real AG</w:t>
      </w:r>
      <w:r w:rsidRPr="001C079D">
        <w:rPr>
          <w:rFonts w:ascii="Arial" w:eastAsia="Times New Roman" w:hAnsi="Arial" w:cs="Arial"/>
          <w:sz w:val="18"/>
          <w:lang w:eastAsia="de-DE"/>
        </w:rPr>
        <w:br/>
        <w:t>Friedrichstraße 25</w:t>
      </w:r>
      <w:r w:rsidR="00F831AC">
        <w:rPr>
          <w:rFonts w:ascii="Arial" w:eastAsia="Times New Roman" w:hAnsi="Arial" w:cs="Arial"/>
          <w:sz w:val="18"/>
          <w:lang w:eastAsia="de-DE"/>
        </w:rPr>
        <w:t xml:space="preserve"> | </w:t>
      </w:r>
      <w:r w:rsidRPr="001C079D">
        <w:rPr>
          <w:rFonts w:ascii="Arial" w:eastAsia="Times New Roman" w:hAnsi="Arial" w:cs="Arial"/>
          <w:sz w:val="18"/>
          <w:lang w:eastAsia="de-DE"/>
        </w:rPr>
        <w:t>65185 Wiesbaden</w:t>
      </w:r>
      <w:r w:rsidRPr="001C079D">
        <w:rPr>
          <w:rFonts w:ascii="Arial" w:eastAsia="Times New Roman" w:hAnsi="Arial" w:cs="Arial"/>
          <w:sz w:val="18"/>
          <w:lang w:eastAsia="de-DE"/>
        </w:rPr>
        <w:br/>
      </w:r>
      <w:r w:rsidR="00E96E07" w:rsidRPr="001C079D">
        <w:rPr>
          <w:rFonts w:ascii="Arial" w:eastAsia="Times New Roman" w:hAnsi="Arial" w:cs="Arial"/>
          <w:sz w:val="18"/>
          <w:lang w:eastAsia="de-DE"/>
        </w:rPr>
        <w:t>Telefon: +49 611 / 7105 4279</w:t>
      </w:r>
      <w:r w:rsidR="00F831AC">
        <w:rPr>
          <w:rFonts w:ascii="Arial" w:eastAsia="Times New Roman" w:hAnsi="Arial" w:cs="Arial"/>
          <w:sz w:val="18"/>
          <w:lang w:eastAsia="de-DE"/>
        </w:rPr>
        <w:t xml:space="preserve"> | </w:t>
      </w:r>
      <w:r w:rsidR="00E96E07" w:rsidRPr="001C079D">
        <w:rPr>
          <w:rFonts w:ascii="Arial" w:eastAsia="Times New Roman" w:hAnsi="Arial" w:cs="Arial"/>
          <w:sz w:val="18"/>
          <w:lang w:eastAsia="de-DE"/>
        </w:rPr>
        <w:t xml:space="preserve">E-Mail: </w:t>
      </w:r>
      <w:hyperlink r:id="rId74" w:history="1">
        <w:r w:rsidRPr="002C36A6">
          <w:rPr>
            <w:rStyle w:val="Hyperlink"/>
            <w:rFonts w:ascii="Arial" w:eastAsia="Times New Roman" w:hAnsi="Arial" w:cs="Arial"/>
            <w:sz w:val="18"/>
            <w:lang w:eastAsia="de-DE"/>
          </w:rPr>
          <w:t>gerd.johannsen@commerzreal.com</w:t>
        </w:r>
      </w:hyperlink>
    </w:p>
    <w:p w:rsidR="00F831AC" w:rsidRDefault="00F831AC" w:rsidP="00F831AC">
      <w:pPr>
        <w:tabs>
          <w:tab w:val="left" w:pos="2520"/>
        </w:tabs>
        <w:spacing w:after="0"/>
        <w:rPr>
          <w:rFonts w:ascii="Arial" w:eastAsia="Times New Roman" w:hAnsi="Arial" w:cs="Arial"/>
          <w:b/>
          <w:sz w:val="20"/>
          <w:lang w:eastAsia="de-DE"/>
        </w:rPr>
      </w:pPr>
    </w:p>
    <w:p w:rsidR="00842429" w:rsidRDefault="008F4C3F" w:rsidP="00F831AC">
      <w:pPr>
        <w:tabs>
          <w:tab w:val="left" w:pos="2520"/>
        </w:tabs>
        <w:spacing w:after="120"/>
        <w:rPr>
          <w:rFonts w:ascii="Arial" w:eastAsia="Times New Roman" w:hAnsi="Arial" w:cs="Arial"/>
          <w:sz w:val="20"/>
          <w:lang w:eastAsia="de-DE"/>
        </w:rPr>
      </w:pPr>
      <w:r w:rsidRPr="008F4C3F">
        <w:rPr>
          <w:rFonts w:ascii="Arial" w:eastAsia="Times New Roman" w:hAnsi="Arial" w:cs="Arial"/>
          <w:b/>
          <w:sz w:val="20"/>
          <w:lang w:eastAsia="de-DE"/>
        </w:rPr>
        <w:t>Deutsche Börse Group</w:t>
      </w:r>
      <w:r w:rsidRPr="008F4C3F">
        <w:rPr>
          <w:rFonts w:ascii="Arial" w:eastAsia="Times New Roman" w:hAnsi="Arial" w:cs="Arial"/>
          <w:sz w:val="20"/>
          <w:lang w:eastAsia="de-DE"/>
        </w:rPr>
        <w:br/>
      </w:r>
      <w:r w:rsidR="00842429" w:rsidRPr="00842429">
        <w:rPr>
          <w:rFonts w:ascii="Arial" w:eastAsia="Times New Roman" w:hAnsi="Arial" w:cs="Arial"/>
          <w:sz w:val="20"/>
          <w:lang w:eastAsia="de-DE"/>
        </w:rPr>
        <w:t xml:space="preserve">Als international tätige Börsenorganisation und innovativer Marktinfrastrukturanbieter mit Wurzeln im Rhein-Main-Gebiet sind wir dem Rheingau Musik Festival, das vor den Toren der Finanzmetropole Frankfurt am Main seine klingende Wirkung entfaltet, seit über zehn Jahren als Sponsor eng verbunden. In der aktuell andauernden Pandemie ist es auch um Live-Konzerte sehr still geworden. Diese schwierige Zeit verlangt gerade den Kulturschaffenden einiges ab und geht weit über ein kreatives Luftholen hinaus. Umso stolzer sind wir einmal mehr auf unseren Beitrag zur künstlerischen Vielfalt in einer der schönsten Regionen Deutschlands. </w:t>
      </w:r>
    </w:p>
    <w:p w:rsidR="007726D0" w:rsidRPr="00E855C3" w:rsidRDefault="007726D0" w:rsidP="007726D0">
      <w:pPr>
        <w:tabs>
          <w:tab w:val="left" w:pos="2520"/>
        </w:tabs>
        <w:rPr>
          <w:rFonts w:ascii="Arial" w:eastAsia="Times New Roman" w:hAnsi="Arial" w:cs="Arial"/>
          <w:sz w:val="18"/>
          <w:szCs w:val="18"/>
          <w:lang w:eastAsia="de-DE"/>
        </w:rPr>
      </w:pPr>
      <w:r w:rsidRPr="00E855C3">
        <w:rPr>
          <w:rFonts w:ascii="Arial" w:eastAsia="Times New Roman" w:hAnsi="Arial" w:cs="Arial"/>
          <w:b/>
          <w:sz w:val="18"/>
          <w:szCs w:val="18"/>
          <w:lang w:eastAsia="de-DE"/>
        </w:rPr>
        <w:t>Kontakt: Oliver Frischemeier</w:t>
      </w:r>
      <w:r w:rsidRPr="00E855C3">
        <w:rPr>
          <w:rFonts w:ascii="Arial" w:eastAsia="Times New Roman" w:hAnsi="Arial" w:cs="Arial"/>
          <w:sz w:val="18"/>
          <w:szCs w:val="18"/>
          <w:lang w:eastAsia="de-DE"/>
        </w:rPr>
        <w:br/>
        <w:t xml:space="preserve">Head </w:t>
      </w:r>
      <w:proofErr w:type="spellStart"/>
      <w:r w:rsidRPr="00E855C3">
        <w:rPr>
          <w:rFonts w:ascii="Arial" w:eastAsia="Times New Roman" w:hAnsi="Arial" w:cs="Arial"/>
          <w:sz w:val="18"/>
          <w:szCs w:val="18"/>
          <w:lang w:eastAsia="de-DE"/>
        </w:rPr>
        <w:t>of</w:t>
      </w:r>
      <w:proofErr w:type="spellEnd"/>
      <w:r w:rsidRPr="00E855C3">
        <w:rPr>
          <w:rFonts w:ascii="Arial" w:eastAsia="Times New Roman" w:hAnsi="Arial" w:cs="Arial"/>
          <w:sz w:val="18"/>
          <w:szCs w:val="18"/>
          <w:lang w:eastAsia="de-DE"/>
        </w:rPr>
        <w:t xml:space="preserve"> Corporate Communications &amp; Engagement</w:t>
      </w:r>
      <w:r w:rsidRPr="00E855C3">
        <w:rPr>
          <w:rFonts w:ascii="Arial" w:eastAsia="Times New Roman" w:hAnsi="Arial" w:cs="Arial"/>
          <w:sz w:val="18"/>
          <w:szCs w:val="18"/>
          <w:lang w:eastAsia="de-DE"/>
        </w:rPr>
        <w:br/>
      </w:r>
      <w:r w:rsidRPr="00E855C3">
        <w:rPr>
          <w:rFonts w:ascii="Arial" w:hAnsi="Arial" w:cs="Arial"/>
          <w:sz w:val="18"/>
          <w:szCs w:val="18"/>
        </w:rPr>
        <w:t>Deutsche Börse AG</w:t>
      </w:r>
      <w:r w:rsidRPr="00E855C3">
        <w:rPr>
          <w:rFonts w:ascii="Arial" w:hAnsi="Arial" w:cs="Arial"/>
          <w:sz w:val="18"/>
          <w:szCs w:val="18"/>
        </w:rPr>
        <w:br/>
        <w:t>60485 Frankfurt am Main</w:t>
      </w:r>
      <w:r w:rsidRPr="00E855C3">
        <w:rPr>
          <w:rFonts w:ascii="Arial" w:hAnsi="Arial" w:cs="Arial"/>
          <w:sz w:val="18"/>
          <w:szCs w:val="18"/>
        </w:rPr>
        <w:br/>
      </w:r>
      <w:r w:rsidRPr="00E855C3">
        <w:rPr>
          <w:rFonts w:ascii="Arial" w:eastAsia="Times New Roman" w:hAnsi="Arial" w:cs="Arial"/>
          <w:sz w:val="18"/>
          <w:szCs w:val="18"/>
          <w:lang w:eastAsia="de-DE"/>
        </w:rPr>
        <w:t>Tel.: +49-(0) 69- 2 11-1 69 76</w:t>
      </w:r>
      <w:r w:rsidR="00F831AC">
        <w:rPr>
          <w:rFonts w:ascii="Arial" w:eastAsia="Times New Roman" w:hAnsi="Arial" w:cs="Arial"/>
          <w:sz w:val="18"/>
          <w:szCs w:val="18"/>
          <w:lang w:eastAsia="de-DE"/>
        </w:rPr>
        <w:t xml:space="preserve"> | </w:t>
      </w:r>
      <w:r w:rsidRPr="00E855C3">
        <w:rPr>
          <w:rFonts w:ascii="Arial" w:eastAsia="Times New Roman" w:hAnsi="Arial" w:cs="Arial"/>
          <w:sz w:val="18"/>
          <w:szCs w:val="18"/>
          <w:lang w:eastAsia="de-DE"/>
        </w:rPr>
        <w:t xml:space="preserve">E-Mail: </w:t>
      </w:r>
      <w:hyperlink r:id="rId75" w:history="1">
        <w:r w:rsidRPr="00E855C3">
          <w:rPr>
            <w:rStyle w:val="Hyperlink"/>
            <w:rFonts w:ascii="Arial" w:eastAsia="Times New Roman" w:hAnsi="Arial" w:cs="Arial"/>
            <w:sz w:val="18"/>
            <w:szCs w:val="18"/>
            <w:lang w:eastAsia="de-DE"/>
          </w:rPr>
          <w:t>oliver.frischemeier@deutsche-boerse.com</w:t>
        </w:r>
      </w:hyperlink>
    </w:p>
    <w:p w:rsidR="00842429" w:rsidRDefault="00842429" w:rsidP="00E96E07">
      <w:pPr>
        <w:tabs>
          <w:tab w:val="left" w:pos="2520"/>
        </w:tabs>
        <w:rPr>
          <w:rFonts w:ascii="Arial" w:eastAsia="Times New Roman" w:hAnsi="Arial" w:cs="Arial"/>
          <w:sz w:val="20"/>
          <w:lang w:eastAsia="de-DE"/>
        </w:rPr>
      </w:pPr>
    </w:p>
    <w:p w:rsidR="00F831AC" w:rsidRDefault="00F831AC" w:rsidP="00AA54BB">
      <w:pPr>
        <w:pStyle w:val="Default"/>
        <w:rPr>
          <w:b/>
          <w:bCs/>
          <w:sz w:val="20"/>
          <w:szCs w:val="20"/>
        </w:rPr>
      </w:pPr>
    </w:p>
    <w:p w:rsidR="00AA54BB" w:rsidRDefault="00AA54BB" w:rsidP="00AA54BB">
      <w:pPr>
        <w:pStyle w:val="Default"/>
        <w:rPr>
          <w:sz w:val="20"/>
          <w:szCs w:val="20"/>
        </w:rPr>
      </w:pPr>
      <w:r>
        <w:rPr>
          <w:b/>
          <w:bCs/>
          <w:sz w:val="20"/>
          <w:szCs w:val="20"/>
        </w:rPr>
        <w:t xml:space="preserve">Deutsche Leasing Gruppe zum elften Mal Premium-Projektpartner des Rheingau Musik Festivals </w:t>
      </w:r>
    </w:p>
    <w:p w:rsidR="00AA54BB" w:rsidRDefault="00AA54BB" w:rsidP="00F831AC">
      <w:pPr>
        <w:pStyle w:val="Default"/>
        <w:spacing w:after="120"/>
        <w:jc w:val="both"/>
        <w:rPr>
          <w:sz w:val="20"/>
          <w:szCs w:val="20"/>
        </w:rPr>
      </w:pPr>
      <w:r>
        <w:rPr>
          <w:sz w:val="20"/>
          <w:szCs w:val="20"/>
        </w:rPr>
        <w:t>Die Deutsche Leasing ist gemeinsam mit ihrer Tochtergesellschaft DAL Deutsche Anlagen-Leasing seit vielen Jahren einer der Sponsoren des Rheingau Musik Festivals. Obgleich der Asset-</w:t>
      </w:r>
      <w:proofErr w:type="spellStart"/>
      <w:r>
        <w:rPr>
          <w:sz w:val="20"/>
          <w:szCs w:val="20"/>
        </w:rPr>
        <w:t>Finance</w:t>
      </w:r>
      <w:proofErr w:type="spellEnd"/>
      <w:r>
        <w:rPr>
          <w:sz w:val="20"/>
          <w:szCs w:val="20"/>
        </w:rPr>
        <w:t xml:space="preserve">-Anbieter mit Sitz in Bad Homburg neben Deutschland in weiteren 23 Ländern weltweit vertreten ist, unterstützt das Unternehmen gerne den Kultur-Hotspot im Rhein-Main-Gebiet. „Das Rheingau Musik Festival bringt Künstler von Weltrang in die schönsten Locations im Rhein-Main-Gebiet. Wir freuen uns sehr, dass wir auch in diesem Jahr mit unseren Kunden und Partnern hochkarätige Konzerte praktisch vor unserer Haustür besuchen können“, sagt Kai Ostermann, Vorstandsvorsitzender der Deutschen Leasing. </w:t>
      </w:r>
    </w:p>
    <w:p w:rsidR="00E96E07" w:rsidRDefault="008F4C3F" w:rsidP="00E96E07">
      <w:pPr>
        <w:tabs>
          <w:tab w:val="left" w:pos="2520"/>
        </w:tabs>
        <w:rPr>
          <w:rFonts w:ascii="Arial" w:eastAsia="Times New Roman" w:hAnsi="Arial" w:cs="Arial"/>
          <w:sz w:val="18"/>
          <w:lang w:eastAsia="de-DE"/>
        </w:rPr>
      </w:pPr>
      <w:r w:rsidRPr="008F4C3F">
        <w:rPr>
          <w:rFonts w:ascii="Arial" w:eastAsia="Times New Roman" w:hAnsi="Arial" w:cs="Arial"/>
          <w:b/>
          <w:sz w:val="18"/>
          <w:lang w:eastAsia="de-DE"/>
        </w:rPr>
        <w:t>Kontakt: Carsten Lühr</w:t>
      </w:r>
      <w:r w:rsidRPr="008F4C3F">
        <w:rPr>
          <w:rFonts w:ascii="Arial" w:eastAsia="Times New Roman" w:hAnsi="Arial" w:cs="Arial"/>
          <w:b/>
          <w:sz w:val="18"/>
          <w:lang w:eastAsia="de-DE"/>
        </w:rPr>
        <w:br/>
      </w:r>
      <w:r w:rsidR="00E96E07" w:rsidRPr="008F4C3F">
        <w:rPr>
          <w:rFonts w:ascii="Arial" w:eastAsia="Times New Roman" w:hAnsi="Arial" w:cs="Arial"/>
          <w:sz w:val="18"/>
          <w:lang w:eastAsia="de-DE"/>
        </w:rPr>
        <w:t>Referent Unternehmenskommunika</w:t>
      </w:r>
      <w:r w:rsidRPr="008F4C3F">
        <w:rPr>
          <w:rFonts w:ascii="Arial" w:eastAsia="Times New Roman" w:hAnsi="Arial" w:cs="Arial"/>
          <w:sz w:val="18"/>
          <w:lang w:eastAsia="de-DE"/>
        </w:rPr>
        <w:t xml:space="preserve">tion / Unternehmensentwicklung </w:t>
      </w:r>
      <w:r w:rsidRPr="008F4C3F">
        <w:rPr>
          <w:rFonts w:ascii="Arial" w:eastAsia="Times New Roman" w:hAnsi="Arial" w:cs="Arial"/>
          <w:sz w:val="18"/>
          <w:lang w:eastAsia="de-DE"/>
        </w:rPr>
        <w:br/>
        <w:t xml:space="preserve">Deutsche Leasing AG – Zentrale </w:t>
      </w:r>
      <w:r w:rsidRPr="008F4C3F">
        <w:rPr>
          <w:rFonts w:ascii="Arial" w:eastAsia="Times New Roman" w:hAnsi="Arial" w:cs="Arial"/>
          <w:sz w:val="18"/>
          <w:lang w:eastAsia="de-DE"/>
        </w:rPr>
        <w:br/>
      </w:r>
      <w:proofErr w:type="spellStart"/>
      <w:r w:rsidRPr="008F4C3F">
        <w:rPr>
          <w:rFonts w:ascii="Arial" w:eastAsia="Times New Roman" w:hAnsi="Arial" w:cs="Arial"/>
          <w:sz w:val="18"/>
          <w:lang w:eastAsia="de-DE"/>
        </w:rPr>
        <w:t>Frölingstraße</w:t>
      </w:r>
      <w:proofErr w:type="spellEnd"/>
      <w:r w:rsidRPr="008F4C3F">
        <w:rPr>
          <w:rFonts w:ascii="Arial" w:eastAsia="Times New Roman" w:hAnsi="Arial" w:cs="Arial"/>
          <w:sz w:val="18"/>
          <w:lang w:eastAsia="de-DE"/>
        </w:rPr>
        <w:t xml:space="preserve"> 15-31</w:t>
      </w:r>
      <w:r w:rsidR="00F831AC">
        <w:rPr>
          <w:rFonts w:ascii="Arial" w:eastAsia="Times New Roman" w:hAnsi="Arial" w:cs="Arial"/>
          <w:sz w:val="18"/>
          <w:lang w:eastAsia="de-DE"/>
        </w:rPr>
        <w:t xml:space="preserve"> | </w:t>
      </w:r>
      <w:r w:rsidR="00E96E07" w:rsidRPr="008F4C3F">
        <w:rPr>
          <w:rFonts w:ascii="Arial" w:eastAsia="Times New Roman" w:hAnsi="Arial" w:cs="Arial"/>
          <w:sz w:val="18"/>
          <w:lang w:eastAsia="de-DE"/>
        </w:rPr>
        <w:t xml:space="preserve">61352 Bad Homburg v. d. Höhe </w:t>
      </w:r>
      <w:r w:rsidR="00AA54BB">
        <w:rPr>
          <w:rFonts w:ascii="Arial" w:eastAsia="Times New Roman" w:hAnsi="Arial" w:cs="Arial"/>
          <w:sz w:val="18"/>
          <w:lang w:eastAsia="de-DE"/>
        </w:rPr>
        <w:br/>
      </w:r>
      <w:r w:rsidR="00E96E07" w:rsidRPr="008F4C3F">
        <w:rPr>
          <w:rFonts w:ascii="Arial" w:eastAsia="Times New Roman" w:hAnsi="Arial" w:cs="Arial"/>
          <w:sz w:val="18"/>
          <w:lang w:eastAsia="de-DE"/>
        </w:rPr>
        <w:t xml:space="preserve">Tel.: +49 61 72 / 88 </w:t>
      </w:r>
      <w:r w:rsidRPr="008F4C3F">
        <w:rPr>
          <w:rFonts w:ascii="Arial" w:eastAsia="Times New Roman" w:hAnsi="Arial" w:cs="Arial"/>
          <w:sz w:val="18"/>
          <w:lang w:eastAsia="de-DE"/>
        </w:rPr>
        <w:t>– 1172</w:t>
      </w:r>
      <w:r w:rsidR="00F831AC">
        <w:rPr>
          <w:rFonts w:ascii="Arial" w:eastAsia="Times New Roman" w:hAnsi="Arial" w:cs="Arial"/>
          <w:sz w:val="18"/>
          <w:lang w:eastAsia="de-DE"/>
        </w:rPr>
        <w:t xml:space="preserve"> | </w:t>
      </w:r>
      <w:r w:rsidR="00E96E07" w:rsidRPr="008F4C3F">
        <w:rPr>
          <w:rFonts w:ascii="Arial" w:eastAsia="Times New Roman" w:hAnsi="Arial" w:cs="Arial"/>
          <w:sz w:val="18"/>
          <w:lang w:eastAsia="de-DE"/>
        </w:rPr>
        <w:t xml:space="preserve">E-Mail: </w:t>
      </w:r>
      <w:hyperlink r:id="rId76" w:history="1">
        <w:r w:rsidRPr="002C36A6">
          <w:rPr>
            <w:rStyle w:val="Hyperlink"/>
            <w:rFonts w:ascii="Arial" w:eastAsia="Times New Roman" w:hAnsi="Arial" w:cs="Arial"/>
            <w:sz w:val="18"/>
            <w:lang w:eastAsia="de-DE"/>
          </w:rPr>
          <w:t>carsten.luehr@deutsche-leasing.com</w:t>
        </w:r>
      </w:hyperlink>
    </w:p>
    <w:p w:rsidR="00842429" w:rsidRDefault="00842429" w:rsidP="00F831AC">
      <w:pPr>
        <w:tabs>
          <w:tab w:val="left" w:pos="2520"/>
        </w:tabs>
        <w:spacing w:after="120"/>
        <w:rPr>
          <w:rFonts w:ascii="Arial" w:eastAsia="Times New Roman" w:hAnsi="Arial" w:cs="Arial"/>
          <w:b/>
          <w:sz w:val="20"/>
          <w:lang w:eastAsia="de-DE"/>
        </w:rPr>
      </w:pPr>
    </w:p>
    <w:p w:rsidR="00F831AC" w:rsidRDefault="00E855C3" w:rsidP="00F831AC">
      <w:pPr>
        <w:tabs>
          <w:tab w:val="left" w:pos="2520"/>
        </w:tabs>
        <w:spacing w:after="0"/>
        <w:jc w:val="both"/>
        <w:rPr>
          <w:rFonts w:ascii="Arial" w:eastAsia="Times New Roman" w:hAnsi="Arial" w:cs="Arial"/>
          <w:b/>
          <w:sz w:val="20"/>
          <w:lang w:eastAsia="de-DE"/>
        </w:rPr>
      </w:pPr>
      <w:r w:rsidRPr="00E855C3">
        <w:rPr>
          <w:rFonts w:ascii="Arial" w:eastAsia="Times New Roman" w:hAnsi="Arial" w:cs="Arial"/>
          <w:b/>
          <w:sz w:val="20"/>
          <w:lang w:eastAsia="de-DE"/>
        </w:rPr>
        <w:t xml:space="preserve">Eine stimmige Partnerschaft: UBS </w:t>
      </w:r>
      <w:r>
        <w:rPr>
          <w:rFonts w:ascii="Arial" w:eastAsia="Times New Roman" w:hAnsi="Arial" w:cs="Arial"/>
          <w:b/>
          <w:sz w:val="20"/>
          <w:lang w:eastAsia="de-DE"/>
        </w:rPr>
        <w:t>und das Rheingau Musik Festival</w:t>
      </w:r>
    </w:p>
    <w:p w:rsidR="00E855C3" w:rsidRPr="00E855C3" w:rsidRDefault="00E855C3" w:rsidP="00F831AC">
      <w:pPr>
        <w:tabs>
          <w:tab w:val="left" w:pos="2520"/>
        </w:tabs>
        <w:jc w:val="both"/>
        <w:rPr>
          <w:rFonts w:ascii="Arial" w:eastAsia="Times New Roman" w:hAnsi="Arial" w:cs="Arial"/>
          <w:b/>
          <w:sz w:val="20"/>
          <w:lang w:eastAsia="de-DE"/>
        </w:rPr>
      </w:pPr>
      <w:r w:rsidRPr="00E855C3">
        <w:rPr>
          <w:rFonts w:ascii="Arial" w:eastAsia="Times New Roman" w:hAnsi="Arial" w:cs="Arial"/>
          <w:sz w:val="20"/>
          <w:lang w:eastAsia="de-DE"/>
        </w:rPr>
        <w:t>Das Rheingau Musik Festival und ihr Premium-P</w:t>
      </w:r>
      <w:r w:rsidR="00BD5286">
        <w:rPr>
          <w:rFonts w:ascii="Arial" w:eastAsia="Times New Roman" w:hAnsi="Arial" w:cs="Arial"/>
          <w:sz w:val="20"/>
          <w:lang w:eastAsia="de-DE"/>
        </w:rPr>
        <w:t>rojektp</w:t>
      </w:r>
      <w:r w:rsidRPr="00E855C3">
        <w:rPr>
          <w:rFonts w:ascii="Arial" w:eastAsia="Times New Roman" w:hAnsi="Arial" w:cs="Arial"/>
          <w:sz w:val="20"/>
          <w:lang w:eastAsia="de-DE"/>
        </w:rPr>
        <w:t>artner UBS haben mehr Gemeinsamkeiten, als auf den ersten Blick ersichtlich. Das Rheingau Musik Festival steht für die Verwurzelung in der Region, ein Angebot von höchster Qualität und beste Kontakte in alle Welt. Auch UBS als größter Vermögensverwalter verbindet Internationalität mit einer starken Präsenz in den Regionen – immer mit dem Anspruch, das Beste zu liefern. Es ist daher naheliegend, dass UBS das Rheingau Musik Festival bereits seit rund zwanzig Jahren unterstützt. „Die Liebe zur Region in Verbindung mit Weltoffenheit – das ma</w:t>
      </w:r>
      <w:r w:rsidR="00BD5286">
        <w:rPr>
          <w:rFonts w:ascii="Arial" w:eastAsia="Times New Roman" w:hAnsi="Arial" w:cs="Arial"/>
          <w:sz w:val="20"/>
          <w:lang w:eastAsia="de-DE"/>
        </w:rPr>
        <w:t xml:space="preserve">cht für mich als </w:t>
      </w:r>
      <w:proofErr w:type="spellStart"/>
      <w:r w:rsidR="00BD5286">
        <w:rPr>
          <w:rFonts w:ascii="Arial" w:eastAsia="Times New Roman" w:hAnsi="Arial" w:cs="Arial"/>
          <w:sz w:val="20"/>
          <w:lang w:eastAsia="de-DE"/>
        </w:rPr>
        <w:t>heimatverbunde</w:t>
      </w:r>
      <w:proofErr w:type="spellEnd"/>
      <w:r w:rsidRPr="00E855C3">
        <w:rPr>
          <w:rFonts w:ascii="Arial" w:eastAsia="Times New Roman" w:hAnsi="Arial" w:cs="Arial"/>
          <w:sz w:val="20"/>
          <w:lang w:eastAsia="de-DE"/>
        </w:rPr>
        <w:t xml:space="preserve"> Südtirolerin das Rheingau Musik Festival sehr sympathisch. Ich freue mich auf stimmungsvolle Konzerte in einer wunderschönen Kulturregion“, sagt Christl Novakovic, CEO der UBS Europe SE.</w:t>
      </w:r>
    </w:p>
    <w:p w:rsidR="00E96E07" w:rsidRDefault="008F4C3F" w:rsidP="00E855C3">
      <w:pPr>
        <w:tabs>
          <w:tab w:val="left" w:pos="2520"/>
        </w:tabs>
        <w:rPr>
          <w:rStyle w:val="Hyperlink"/>
          <w:rFonts w:ascii="Arial" w:eastAsia="Times New Roman" w:hAnsi="Arial" w:cs="Arial"/>
          <w:sz w:val="18"/>
          <w:lang w:eastAsia="de-DE"/>
        </w:rPr>
      </w:pPr>
      <w:r w:rsidRPr="008F4C3F">
        <w:rPr>
          <w:rFonts w:ascii="Arial" w:eastAsia="Times New Roman" w:hAnsi="Arial" w:cs="Arial"/>
          <w:b/>
          <w:sz w:val="18"/>
          <w:lang w:eastAsia="de-DE"/>
        </w:rPr>
        <w:t xml:space="preserve">Kontakt: Claus-Peter </w:t>
      </w:r>
      <w:proofErr w:type="spellStart"/>
      <w:r w:rsidRPr="008F4C3F">
        <w:rPr>
          <w:rFonts w:ascii="Arial" w:eastAsia="Times New Roman" w:hAnsi="Arial" w:cs="Arial"/>
          <w:b/>
          <w:sz w:val="18"/>
          <w:lang w:eastAsia="de-DE"/>
        </w:rPr>
        <w:t>Schrack</w:t>
      </w:r>
      <w:proofErr w:type="spellEnd"/>
      <w:r w:rsidRPr="008F4C3F">
        <w:rPr>
          <w:rFonts w:ascii="Arial" w:eastAsia="Times New Roman" w:hAnsi="Arial" w:cs="Arial"/>
          <w:sz w:val="18"/>
          <w:lang w:eastAsia="de-DE"/>
        </w:rPr>
        <w:br/>
      </w:r>
      <w:r w:rsidR="00E96E07" w:rsidRPr="008F4C3F">
        <w:rPr>
          <w:rFonts w:ascii="Arial" w:eastAsia="Times New Roman" w:hAnsi="Arial" w:cs="Arial"/>
          <w:sz w:val="18"/>
          <w:lang w:eastAsia="de-DE"/>
        </w:rPr>
        <w:t>Head Corpora</w:t>
      </w:r>
      <w:r w:rsidRPr="008F4C3F">
        <w:rPr>
          <w:rFonts w:ascii="Arial" w:eastAsia="Times New Roman" w:hAnsi="Arial" w:cs="Arial"/>
          <w:sz w:val="18"/>
          <w:lang w:eastAsia="de-DE"/>
        </w:rPr>
        <w:t>te Communications UBS Europe SE</w:t>
      </w:r>
      <w:r w:rsidRPr="008F4C3F">
        <w:rPr>
          <w:rFonts w:ascii="Arial" w:eastAsia="Times New Roman" w:hAnsi="Arial" w:cs="Arial"/>
          <w:sz w:val="18"/>
          <w:lang w:eastAsia="de-DE"/>
        </w:rPr>
        <w:br/>
      </w:r>
      <w:r w:rsidR="00E96E07" w:rsidRPr="008F4C3F">
        <w:rPr>
          <w:rFonts w:ascii="Arial" w:eastAsia="Times New Roman" w:hAnsi="Arial" w:cs="Arial"/>
          <w:sz w:val="18"/>
          <w:lang w:eastAsia="de-DE"/>
        </w:rPr>
        <w:t>Bocke</w:t>
      </w:r>
      <w:r w:rsidRPr="008F4C3F">
        <w:rPr>
          <w:rFonts w:ascii="Arial" w:eastAsia="Times New Roman" w:hAnsi="Arial" w:cs="Arial"/>
          <w:sz w:val="18"/>
          <w:lang w:eastAsia="de-DE"/>
        </w:rPr>
        <w:t>nheimer Landstr. 2-4</w:t>
      </w:r>
      <w:r w:rsidR="00F831AC">
        <w:rPr>
          <w:rFonts w:ascii="Arial" w:eastAsia="Times New Roman" w:hAnsi="Arial" w:cs="Arial"/>
          <w:sz w:val="18"/>
          <w:lang w:eastAsia="de-DE"/>
        </w:rPr>
        <w:t xml:space="preserve"> | </w:t>
      </w:r>
      <w:r w:rsidRPr="008F4C3F">
        <w:rPr>
          <w:rFonts w:ascii="Arial" w:eastAsia="Times New Roman" w:hAnsi="Arial" w:cs="Arial"/>
          <w:sz w:val="18"/>
          <w:lang w:eastAsia="de-DE"/>
        </w:rPr>
        <w:t>60306 Frankfurt</w:t>
      </w:r>
      <w:r w:rsidRPr="008F4C3F">
        <w:rPr>
          <w:rFonts w:ascii="Arial" w:eastAsia="Times New Roman" w:hAnsi="Arial" w:cs="Arial"/>
          <w:sz w:val="18"/>
          <w:lang w:eastAsia="de-DE"/>
        </w:rPr>
        <w:br/>
        <w:t>Tel.: +49 69 2179 / 6013</w:t>
      </w:r>
      <w:r w:rsidR="00F831AC">
        <w:rPr>
          <w:rFonts w:ascii="Arial" w:eastAsia="Times New Roman" w:hAnsi="Arial" w:cs="Arial"/>
          <w:sz w:val="18"/>
          <w:lang w:eastAsia="de-DE"/>
        </w:rPr>
        <w:t xml:space="preserve"> | </w:t>
      </w:r>
      <w:r w:rsidR="00E96E07" w:rsidRPr="008F4C3F">
        <w:rPr>
          <w:rFonts w:ascii="Arial" w:eastAsia="Times New Roman" w:hAnsi="Arial" w:cs="Arial"/>
          <w:sz w:val="18"/>
          <w:lang w:eastAsia="de-DE"/>
        </w:rPr>
        <w:t xml:space="preserve">E-Mail: </w:t>
      </w:r>
      <w:hyperlink r:id="rId77" w:history="1">
        <w:r w:rsidRPr="002C36A6">
          <w:rPr>
            <w:rStyle w:val="Hyperlink"/>
            <w:rFonts w:ascii="Arial" w:eastAsia="Times New Roman" w:hAnsi="Arial" w:cs="Arial"/>
            <w:sz w:val="18"/>
            <w:lang w:eastAsia="de-DE"/>
          </w:rPr>
          <w:t>claus-peter.schrack@ubs.com</w:t>
        </w:r>
      </w:hyperlink>
    </w:p>
    <w:p w:rsidR="009377E6" w:rsidRDefault="009377E6">
      <w:pPr>
        <w:rPr>
          <w:rStyle w:val="Hyperlink"/>
          <w:rFonts w:ascii="Arial" w:eastAsia="Times New Roman" w:hAnsi="Arial" w:cs="Arial"/>
          <w:sz w:val="18"/>
          <w:lang w:eastAsia="de-DE"/>
        </w:rPr>
        <w:sectPr w:rsidR="009377E6" w:rsidSect="00F15BC5">
          <w:headerReference w:type="default" r:id="rId78"/>
          <w:type w:val="continuous"/>
          <w:pgSz w:w="11906" w:h="16838"/>
          <w:pgMar w:top="1558" w:right="1417" w:bottom="1134" w:left="1417" w:header="708" w:footer="0" w:gutter="0"/>
          <w:cols w:space="708"/>
          <w:docGrid w:linePitch="360"/>
        </w:sectPr>
      </w:pPr>
    </w:p>
    <w:p w:rsidR="00AA54BB" w:rsidRPr="00254EC1" w:rsidRDefault="00AA54BB" w:rsidP="00085880">
      <w:pPr>
        <w:rPr>
          <w:rFonts w:ascii="Arial" w:eastAsia="Times New Roman" w:hAnsi="Arial" w:cs="Arial"/>
          <w:sz w:val="16"/>
          <w:u w:val="single"/>
          <w:lang w:eastAsia="de-DE"/>
        </w:rPr>
      </w:pPr>
      <w:r w:rsidRPr="00BD5286">
        <w:rPr>
          <w:rFonts w:ascii="Arial" w:eastAsia="Times New Roman" w:hAnsi="Arial" w:cs="Arial"/>
          <w:b/>
          <w:sz w:val="24"/>
          <w:lang w:eastAsia="de-DE"/>
        </w:rPr>
        <w:lastRenderedPageBreak/>
        <w:t>Digitalpartner</w:t>
      </w:r>
      <w:r w:rsidR="0027043C" w:rsidRPr="00BD5286">
        <w:rPr>
          <w:rFonts w:ascii="Arial" w:eastAsia="Times New Roman" w:hAnsi="Arial" w:cs="Arial"/>
          <w:b/>
          <w:sz w:val="24"/>
          <w:lang w:eastAsia="de-DE"/>
        </w:rPr>
        <w:t>:</w:t>
      </w:r>
      <w:r w:rsidRPr="00BD5286">
        <w:rPr>
          <w:rFonts w:ascii="Arial" w:eastAsia="Times New Roman" w:hAnsi="Arial" w:cs="Arial"/>
          <w:b/>
          <w:sz w:val="24"/>
          <w:lang w:eastAsia="de-DE"/>
        </w:rPr>
        <w:t xml:space="preserve"> Deutsche Telekom</w:t>
      </w:r>
      <w:r w:rsidR="00085880" w:rsidRPr="00BD5286">
        <w:rPr>
          <w:rFonts w:ascii="Arial" w:eastAsia="Times New Roman" w:hAnsi="Arial" w:cs="Arial"/>
          <w:color w:val="0000FF"/>
          <w:sz w:val="16"/>
          <w:u w:val="single"/>
          <w:lang w:eastAsia="de-DE"/>
        </w:rPr>
        <w:br/>
      </w:r>
    </w:p>
    <w:p w:rsidR="00AA54BB" w:rsidRPr="00162143" w:rsidRDefault="00AA54BB" w:rsidP="00AA54BB">
      <w:pPr>
        <w:tabs>
          <w:tab w:val="left" w:pos="2520"/>
        </w:tabs>
        <w:rPr>
          <w:rFonts w:ascii="Arial" w:eastAsia="Times New Roman" w:hAnsi="Arial" w:cs="Arial"/>
          <w:lang w:eastAsia="de-DE"/>
        </w:rPr>
      </w:pPr>
      <w:r w:rsidRPr="00162143">
        <w:rPr>
          <w:rFonts w:ascii="Arial" w:eastAsia="Times New Roman" w:hAnsi="Arial" w:cs="Arial"/>
          <w:lang w:eastAsia="de-DE"/>
        </w:rPr>
        <w:t>Bonn, 18. Februar 2021</w:t>
      </w:r>
    </w:p>
    <w:p w:rsidR="00AA54BB" w:rsidRPr="00162143" w:rsidRDefault="00AA54BB" w:rsidP="00AA54BB">
      <w:pPr>
        <w:tabs>
          <w:tab w:val="left" w:pos="2520"/>
        </w:tabs>
        <w:rPr>
          <w:rFonts w:ascii="Arial" w:eastAsia="Times New Roman" w:hAnsi="Arial" w:cs="Arial"/>
          <w:b/>
          <w:lang w:eastAsia="de-DE"/>
        </w:rPr>
      </w:pPr>
      <w:r w:rsidRPr="00162143">
        <w:rPr>
          <w:rFonts w:ascii="Arial" w:eastAsia="Times New Roman" w:hAnsi="Arial" w:cs="Arial"/>
          <w:b/>
          <w:lang w:eastAsia="de-DE"/>
        </w:rPr>
        <w:t>Kulturförderung ist gesellschaftliche Verantwortung: Telekom weitert Engagement beim Rheingau Musik Festival aus</w:t>
      </w:r>
    </w:p>
    <w:p w:rsidR="00AA54BB" w:rsidRPr="00162143" w:rsidRDefault="00AA54BB" w:rsidP="00F831AC">
      <w:pPr>
        <w:tabs>
          <w:tab w:val="left" w:pos="2520"/>
        </w:tabs>
        <w:jc w:val="both"/>
        <w:rPr>
          <w:rFonts w:ascii="Arial" w:eastAsia="Times New Roman" w:hAnsi="Arial" w:cs="Arial"/>
          <w:lang w:eastAsia="de-DE"/>
        </w:rPr>
      </w:pPr>
      <w:r w:rsidRPr="00162143">
        <w:rPr>
          <w:rFonts w:ascii="Arial" w:eastAsia="Times New Roman" w:hAnsi="Arial" w:cs="Arial"/>
          <w:lang w:eastAsia="de-DE"/>
        </w:rPr>
        <w:t>Die Pandemie und ihre Folgen sind für die Kulturbranche eine besondere Herausforderung. Für die Telekom ist es ein wichtiges Anliegen, Veranstalter, Künstler und Partner weiter zu unterstützen. Deshalb hat der Konzern sein Kulturengagement in vielen Bereichen sogar ausgeweitet. Die Telekom ist überzeugt: Jetzt ist der Moment, um neue Formate zu schaffen, die das Publikum auf neue Weise begeistern. Daher wird die Telekom in diesem Jahr auch Digitalpartner des Rheingau Musik Festivals. Zudem präsentiert das Bonner Unterne</w:t>
      </w:r>
      <w:r w:rsidR="00BD5286">
        <w:rPr>
          <w:rFonts w:ascii="Arial" w:eastAsia="Times New Roman" w:hAnsi="Arial" w:cs="Arial"/>
          <w:lang w:eastAsia="de-DE"/>
        </w:rPr>
        <w:t>hmen exklusiv die Konzertreihe „Next Generation“</w:t>
      </w:r>
      <w:r w:rsidRPr="00162143">
        <w:rPr>
          <w:rFonts w:ascii="Arial" w:eastAsia="Times New Roman" w:hAnsi="Arial" w:cs="Arial"/>
          <w:lang w:eastAsia="de-DE"/>
        </w:rPr>
        <w:t>. Wie in den vergangenen Jahren w</w:t>
      </w:r>
      <w:r w:rsidR="00BD5286">
        <w:rPr>
          <w:rFonts w:ascii="Arial" w:eastAsia="Times New Roman" w:hAnsi="Arial" w:cs="Arial"/>
          <w:lang w:eastAsia="de-DE"/>
        </w:rPr>
        <w:t>erden zudem ausgewählte Konzert-</w:t>
      </w:r>
      <w:r w:rsidRPr="00162143">
        <w:rPr>
          <w:rFonts w:ascii="Arial" w:eastAsia="Times New Roman" w:hAnsi="Arial" w:cs="Arial"/>
          <w:lang w:eastAsia="de-DE"/>
        </w:rPr>
        <w:t xml:space="preserve">Highlights auf </w:t>
      </w:r>
      <w:proofErr w:type="spellStart"/>
      <w:r w:rsidRPr="00162143">
        <w:rPr>
          <w:rFonts w:ascii="Arial" w:eastAsia="Times New Roman" w:hAnsi="Arial" w:cs="Arial"/>
          <w:lang w:eastAsia="de-DE"/>
        </w:rPr>
        <w:t>MagentaTV</w:t>
      </w:r>
      <w:proofErr w:type="spellEnd"/>
      <w:r w:rsidRPr="00162143">
        <w:rPr>
          <w:rFonts w:ascii="Arial" w:eastAsia="Times New Roman" w:hAnsi="Arial" w:cs="Arial"/>
          <w:lang w:eastAsia="de-DE"/>
        </w:rPr>
        <w:t xml:space="preserve"> und MagentaMusik360 zu sehen sein. </w:t>
      </w:r>
    </w:p>
    <w:p w:rsidR="00AA54BB" w:rsidRPr="00162143" w:rsidRDefault="00AA54BB" w:rsidP="00F831AC">
      <w:pPr>
        <w:tabs>
          <w:tab w:val="left" w:pos="2520"/>
        </w:tabs>
        <w:jc w:val="both"/>
        <w:rPr>
          <w:rFonts w:ascii="Arial" w:eastAsia="Times New Roman" w:hAnsi="Arial" w:cs="Arial"/>
          <w:lang w:eastAsia="de-DE"/>
        </w:rPr>
      </w:pPr>
      <w:r w:rsidRPr="00162143">
        <w:rPr>
          <w:rFonts w:ascii="Arial" w:eastAsia="Times New Roman" w:hAnsi="Arial" w:cs="Arial"/>
          <w:lang w:eastAsia="de-DE"/>
        </w:rPr>
        <w:t>„Ich bin der festen Überzeugung, dass die Kulturbranche von digitalen Lösungen profitieren kann“, sagt Stephan Althoff, Leiter Konzernsponsoring Deutsche Telekom. „Musikfestivals sind ein Ort der Begegnung und des gemeinsamen Erlebens. Als Digitalpartner des Rheingau Musik Festivals können wir die Menschen nun auch virtuell verbinden. So können Musikfans aus der ganzen Welt erleben, was verbindet.“</w:t>
      </w:r>
    </w:p>
    <w:p w:rsidR="008F4C3F" w:rsidRDefault="00AA54BB" w:rsidP="009B6904">
      <w:pPr>
        <w:tabs>
          <w:tab w:val="left" w:pos="2520"/>
        </w:tabs>
        <w:spacing w:after="120" w:line="240" w:lineRule="auto"/>
        <w:jc w:val="both"/>
        <w:rPr>
          <w:rFonts w:ascii="Arial" w:eastAsia="Times New Roman" w:hAnsi="Arial" w:cs="Arial"/>
          <w:lang w:eastAsia="de-DE"/>
        </w:rPr>
      </w:pPr>
      <w:r w:rsidRPr="00162143">
        <w:rPr>
          <w:rFonts w:ascii="Arial" w:eastAsia="Times New Roman" w:hAnsi="Arial" w:cs="Arial"/>
          <w:lang w:eastAsia="de-DE"/>
        </w:rPr>
        <w:t>Seit vielen Jahren unterstützt die Telekom kulturelle Projekte wie das Rheingau Musik Festival. „Gesellschaftliche Verantwortung ist fest in unserem Selbstverständnis verankert“, sagt Stephan Althoff. „Gerade in der aktuellen Zeit ist es uns ein besonderes Anliegen, den Kulturbetrieb zu unterstützen.“ Während in 2020 viele Musik- und Kulturveranstaltungen mit großem Publikum vor Ort ausfallen mussten, engagierte sich die Telekom für neue, digitale Lösungen wie #lauterwerden. „Wir sehen es nicht nur als unsere Aufgabe, Netze zu bauen“, so Althoff. „Es ist unsere Aufgabe</w:t>
      </w:r>
      <w:r w:rsidR="00BD5286">
        <w:rPr>
          <w:rFonts w:ascii="Arial" w:eastAsia="Times New Roman" w:hAnsi="Arial" w:cs="Arial"/>
          <w:lang w:eastAsia="de-DE"/>
        </w:rPr>
        <w:t>,</w:t>
      </w:r>
      <w:r w:rsidRPr="00162143">
        <w:rPr>
          <w:rFonts w:ascii="Arial" w:eastAsia="Times New Roman" w:hAnsi="Arial" w:cs="Arial"/>
          <w:lang w:eastAsia="de-DE"/>
        </w:rPr>
        <w:t xml:space="preserve"> mit diesen Netzen Menschen zu verbinden. Das gilt auch und besonders in der Krise. Denn stabile Netze ermögliche Teilhabe an Beruf und Bildung, aber auch an Kultur und Unterhaltung.“</w:t>
      </w:r>
    </w:p>
    <w:p w:rsidR="009B6904" w:rsidRPr="009A6037" w:rsidRDefault="009B6904" w:rsidP="009A6037">
      <w:pPr>
        <w:spacing w:after="0" w:line="240" w:lineRule="auto"/>
        <w:rPr>
          <w:rFonts w:ascii="Arial" w:hAnsi="Arial" w:cs="Arial"/>
          <w:iCs/>
          <w:sz w:val="18"/>
          <w:szCs w:val="18"/>
        </w:rPr>
      </w:pPr>
      <w:r w:rsidRPr="009A6037">
        <w:rPr>
          <w:rFonts w:ascii="Arial" w:hAnsi="Arial" w:cs="Arial"/>
          <w:b/>
          <w:iCs/>
          <w:sz w:val="18"/>
          <w:szCs w:val="18"/>
        </w:rPr>
        <w:t>Kontakt:</w:t>
      </w:r>
      <w:r w:rsidR="009A6037" w:rsidRPr="009A6037">
        <w:rPr>
          <w:rFonts w:ascii="Arial" w:hAnsi="Arial" w:cs="Arial"/>
          <w:b/>
          <w:iCs/>
          <w:sz w:val="18"/>
          <w:szCs w:val="18"/>
        </w:rPr>
        <w:t xml:space="preserve"> </w:t>
      </w:r>
      <w:r w:rsidRPr="009A6037">
        <w:rPr>
          <w:rFonts w:ascii="Arial" w:hAnsi="Arial" w:cs="Arial"/>
          <w:b/>
          <w:iCs/>
          <w:sz w:val="18"/>
          <w:szCs w:val="18"/>
        </w:rPr>
        <w:t xml:space="preserve">Alexandra </w:t>
      </w:r>
      <w:proofErr w:type="spellStart"/>
      <w:r w:rsidRPr="009A6037">
        <w:rPr>
          <w:rFonts w:ascii="Arial" w:hAnsi="Arial" w:cs="Arial"/>
          <w:b/>
          <w:iCs/>
          <w:sz w:val="18"/>
          <w:szCs w:val="18"/>
        </w:rPr>
        <w:t>Hürter-Waasem</w:t>
      </w:r>
      <w:proofErr w:type="spellEnd"/>
      <w:r w:rsidRPr="009A6037">
        <w:rPr>
          <w:rFonts w:ascii="Arial" w:hAnsi="Arial" w:cs="Arial"/>
          <w:b/>
          <w:iCs/>
          <w:sz w:val="18"/>
          <w:szCs w:val="18"/>
        </w:rPr>
        <w:br/>
      </w:r>
      <w:r w:rsidRPr="009A6037">
        <w:rPr>
          <w:rFonts w:ascii="Arial" w:hAnsi="Arial" w:cs="Arial"/>
          <w:iCs/>
          <w:sz w:val="18"/>
          <w:szCs w:val="18"/>
        </w:rPr>
        <w:t>Corporate Communications</w:t>
      </w:r>
    </w:p>
    <w:p w:rsidR="009B6904" w:rsidRPr="009A6037" w:rsidRDefault="009B6904" w:rsidP="009A6037">
      <w:pPr>
        <w:spacing w:after="0" w:line="240" w:lineRule="auto"/>
        <w:rPr>
          <w:rFonts w:ascii="Arial" w:hAnsi="Arial" w:cs="Arial"/>
          <w:sz w:val="18"/>
          <w:szCs w:val="18"/>
        </w:rPr>
      </w:pPr>
      <w:r w:rsidRPr="009A6037">
        <w:rPr>
          <w:rFonts w:ascii="Arial" w:hAnsi="Arial" w:cs="Arial"/>
          <w:sz w:val="18"/>
          <w:szCs w:val="18"/>
        </w:rPr>
        <w:t>Deutsche Telekom AG</w:t>
      </w:r>
    </w:p>
    <w:p w:rsidR="009B6904" w:rsidRPr="009A6037" w:rsidRDefault="009B6904" w:rsidP="009A6037">
      <w:pPr>
        <w:spacing w:after="0" w:line="240" w:lineRule="auto"/>
        <w:rPr>
          <w:rFonts w:ascii="Arial" w:hAnsi="Arial" w:cs="Arial"/>
          <w:sz w:val="18"/>
          <w:szCs w:val="18"/>
        </w:rPr>
      </w:pPr>
      <w:r w:rsidRPr="009A6037">
        <w:rPr>
          <w:rFonts w:ascii="Arial" w:hAnsi="Arial" w:cs="Arial"/>
          <w:sz w:val="18"/>
          <w:szCs w:val="18"/>
        </w:rPr>
        <w:t>Friedrich-Ebert-Allee 140</w:t>
      </w:r>
      <w:r w:rsidR="009A6037" w:rsidRPr="009A6037">
        <w:rPr>
          <w:rFonts w:ascii="Arial" w:hAnsi="Arial" w:cs="Arial"/>
          <w:sz w:val="18"/>
          <w:szCs w:val="18"/>
        </w:rPr>
        <w:t xml:space="preserve"> | </w:t>
      </w:r>
      <w:r w:rsidRPr="009A6037">
        <w:rPr>
          <w:rFonts w:ascii="Arial" w:hAnsi="Arial" w:cs="Arial"/>
          <w:sz w:val="18"/>
          <w:szCs w:val="18"/>
        </w:rPr>
        <w:t>53113 Bonn</w:t>
      </w:r>
    </w:p>
    <w:p w:rsidR="009B6904" w:rsidRPr="009A6037" w:rsidRDefault="009B6904" w:rsidP="009A6037">
      <w:pPr>
        <w:spacing w:after="0" w:line="240" w:lineRule="auto"/>
        <w:rPr>
          <w:rFonts w:ascii="Arial" w:hAnsi="Arial" w:cs="Arial"/>
          <w:sz w:val="18"/>
          <w:szCs w:val="18"/>
        </w:rPr>
      </w:pPr>
      <w:r w:rsidRPr="009A6037">
        <w:rPr>
          <w:rFonts w:ascii="Arial" w:hAnsi="Arial" w:cs="Arial"/>
          <w:sz w:val="18"/>
          <w:szCs w:val="18"/>
        </w:rPr>
        <w:t>Telefon:</w:t>
      </w:r>
      <w:r w:rsidR="009A6037" w:rsidRPr="009A6037">
        <w:rPr>
          <w:rFonts w:ascii="Arial" w:hAnsi="Arial" w:cs="Arial"/>
          <w:sz w:val="18"/>
          <w:szCs w:val="18"/>
        </w:rPr>
        <w:t xml:space="preserve"> </w:t>
      </w:r>
      <w:r w:rsidRPr="009A6037">
        <w:rPr>
          <w:rFonts w:ascii="Arial" w:hAnsi="Arial" w:cs="Arial"/>
          <w:sz w:val="18"/>
          <w:szCs w:val="18"/>
        </w:rPr>
        <w:t xml:space="preserve">+49-228-181 94916 </w:t>
      </w:r>
      <w:r w:rsidR="009A6037" w:rsidRPr="009A6037">
        <w:rPr>
          <w:rFonts w:ascii="Arial" w:hAnsi="Arial" w:cs="Arial"/>
          <w:sz w:val="18"/>
          <w:szCs w:val="18"/>
        </w:rPr>
        <w:t xml:space="preserve">| </w:t>
      </w:r>
      <w:r w:rsidRPr="009A6037">
        <w:rPr>
          <w:rFonts w:ascii="Arial" w:hAnsi="Arial" w:cs="Arial"/>
          <w:sz w:val="18"/>
          <w:szCs w:val="18"/>
        </w:rPr>
        <w:t>E-Mail:</w:t>
      </w:r>
      <w:r w:rsidR="009A6037" w:rsidRPr="009A6037">
        <w:rPr>
          <w:rFonts w:ascii="Arial" w:hAnsi="Arial" w:cs="Arial"/>
          <w:sz w:val="18"/>
          <w:szCs w:val="18"/>
        </w:rPr>
        <w:t xml:space="preserve"> </w:t>
      </w:r>
      <w:hyperlink r:id="rId79" w:history="1">
        <w:r w:rsidRPr="009A6037">
          <w:rPr>
            <w:rStyle w:val="Hyperlink"/>
            <w:rFonts w:ascii="Arial" w:hAnsi="Arial" w:cs="Arial"/>
            <w:sz w:val="18"/>
            <w:szCs w:val="18"/>
          </w:rPr>
          <w:t>Alexandra.Huerter-Waasem@telekom.de</w:t>
        </w:r>
      </w:hyperlink>
    </w:p>
    <w:p w:rsidR="009B6904" w:rsidRDefault="009B6904" w:rsidP="00F831AC">
      <w:pPr>
        <w:tabs>
          <w:tab w:val="left" w:pos="2520"/>
        </w:tabs>
        <w:jc w:val="both"/>
        <w:rPr>
          <w:rFonts w:ascii="Arial" w:eastAsia="Times New Roman" w:hAnsi="Arial" w:cs="Arial"/>
          <w:lang w:eastAsia="de-DE"/>
        </w:rPr>
      </w:pPr>
    </w:p>
    <w:p w:rsidR="009B6904" w:rsidRPr="00162143" w:rsidRDefault="009B6904" w:rsidP="00F831AC">
      <w:pPr>
        <w:tabs>
          <w:tab w:val="left" w:pos="2520"/>
        </w:tabs>
        <w:jc w:val="both"/>
        <w:rPr>
          <w:rFonts w:ascii="Arial" w:eastAsia="Times New Roman" w:hAnsi="Arial" w:cs="Arial"/>
          <w:lang w:eastAsia="de-DE"/>
        </w:rPr>
        <w:sectPr w:rsidR="009B6904" w:rsidRPr="00162143" w:rsidSect="0080359B">
          <w:headerReference w:type="default" r:id="rId80"/>
          <w:pgSz w:w="11906" w:h="16838"/>
          <w:pgMar w:top="2743" w:right="1417" w:bottom="1134" w:left="1417" w:header="708" w:footer="0" w:gutter="0"/>
          <w:cols w:space="708"/>
          <w:docGrid w:linePitch="360"/>
        </w:sectPr>
      </w:pPr>
    </w:p>
    <w:p w:rsidR="00085880" w:rsidRDefault="00085880" w:rsidP="00562583">
      <w:pPr>
        <w:tabs>
          <w:tab w:val="left" w:pos="2520"/>
        </w:tabs>
        <w:rPr>
          <w:rFonts w:ascii="Arial" w:eastAsia="Times New Roman" w:hAnsi="Arial" w:cs="Arial"/>
          <w:lang w:eastAsia="de-DE"/>
        </w:rPr>
      </w:pPr>
      <w:r w:rsidRPr="00BD5286">
        <w:rPr>
          <w:rFonts w:ascii="Arial" w:eastAsia="Times New Roman" w:hAnsi="Arial" w:cs="Arial"/>
          <w:b/>
          <w:sz w:val="24"/>
          <w:lang w:eastAsia="de-DE"/>
        </w:rPr>
        <w:lastRenderedPageBreak/>
        <w:t>Medienpartner</w:t>
      </w:r>
      <w:r w:rsidR="0027043C" w:rsidRPr="00BD5286">
        <w:rPr>
          <w:rFonts w:ascii="Arial" w:eastAsia="Times New Roman" w:hAnsi="Arial" w:cs="Arial"/>
          <w:b/>
          <w:sz w:val="24"/>
          <w:lang w:eastAsia="de-DE"/>
        </w:rPr>
        <w:t>:</w:t>
      </w:r>
      <w:r w:rsidRPr="00BD5286">
        <w:rPr>
          <w:rFonts w:ascii="Arial" w:eastAsia="Times New Roman" w:hAnsi="Arial" w:cs="Arial"/>
          <w:b/>
          <w:sz w:val="24"/>
          <w:lang w:eastAsia="de-DE"/>
        </w:rPr>
        <w:t xml:space="preserve"> </w:t>
      </w:r>
      <w:r w:rsidR="0027043C" w:rsidRPr="00BD5286">
        <w:rPr>
          <w:rFonts w:ascii="Arial" w:eastAsia="Times New Roman" w:hAnsi="Arial" w:cs="Arial"/>
          <w:b/>
          <w:sz w:val="24"/>
          <w:lang w:eastAsia="de-DE"/>
        </w:rPr>
        <w:t>Hessischer Rundfunk</w:t>
      </w:r>
      <w:r w:rsidR="00E96067" w:rsidRPr="00085880">
        <w:rPr>
          <w:rFonts w:ascii="Arial" w:eastAsia="Times New Roman" w:hAnsi="Arial" w:cs="Arial"/>
          <w:b/>
          <w:sz w:val="24"/>
          <w:lang w:eastAsia="de-DE"/>
        </w:rPr>
        <w:br/>
      </w:r>
    </w:p>
    <w:p w:rsidR="00562583" w:rsidRPr="00085880" w:rsidRDefault="00E96067" w:rsidP="00562583">
      <w:pPr>
        <w:tabs>
          <w:tab w:val="left" w:pos="2520"/>
        </w:tabs>
        <w:rPr>
          <w:rFonts w:ascii="Arial" w:eastAsia="Times New Roman" w:hAnsi="Arial" w:cs="Arial"/>
          <w:b/>
          <w:sz w:val="24"/>
          <w:lang w:eastAsia="de-DE"/>
        </w:rPr>
      </w:pPr>
      <w:r w:rsidRPr="00085880">
        <w:rPr>
          <w:rFonts w:ascii="Arial" w:eastAsia="Times New Roman" w:hAnsi="Arial" w:cs="Arial"/>
          <w:lang w:eastAsia="de-DE"/>
        </w:rPr>
        <w:t>18.</w:t>
      </w:r>
      <w:r w:rsidR="008F4C3F" w:rsidRPr="00085880">
        <w:rPr>
          <w:rFonts w:ascii="Arial" w:eastAsia="Times New Roman" w:hAnsi="Arial" w:cs="Arial"/>
          <w:lang w:eastAsia="de-DE"/>
        </w:rPr>
        <w:t xml:space="preserve"> </w:t>
      </w:r>
      <w:r w:rsidRPr="00085880">
        <w:rPr>
          <w:rFonts w:ascii="Arial" w:eastAsia="Times New Roman" w:hAnsi="Arial" w:cs="Arial"/>
          <w:lang w:eastAsia="de-DE"/>
        </w:rPr>
        <w:t>Februar 2021</w:t>
      </w:r>
    </w:p>
    <w:p w:rsidR="00562583" w:rsidRPr="00562583" w:rsidRDefault="00562583" w:rsidP="00562583">
      <w:pPr>
        <w:tabs>
          <w:tab w:val="left" w:pos="2520"/>
        </w:tabs>
        <w:rPr>
          <w:rFonts w:ascii="Arial" w:eastAsia="Times New Roman" w:hAnsi="Arial" w:cs="Arial"/>
          <w:b/>
          <w:lang w:eastAsia="de-DE"/>
        </w:rPr>
      </w:pPr>
      <w:r w:rsidRPr="00562583">
        <w:rPr>
          <w:rFonts w:ascii="Arial" w:eastAsia="Times New Roman" w:hAnsi="Arial" w:cs="Arial"/>
          <w:b/>
          <w:lang w:eastAsia="de-DE"/>
        </w:rPr>
        <w:t>Eröffnung mit Mendelssohn und eine Hommage an Louis Armstrong</w:t>
      </w:r>
    </w:p>
    <w:p w:rsidR="008F4C3F" w:rsidRPr="003E168E" w:rsidRDefault="00562583" w:rsidP="00562583">
      <w:pPr>
        <w:tabs>
          <w:tab w:val="left" w:pos="2520"/>
        </w:tabs>
        <w:rPr>
          <w:rFonts w:ascii="Arial" w:eastAsia="Times New Roman" w:hAnsi="Arial" w:cs="Arial"/>
          <w:lang w:eastAsia="de-DE"/>
        </w:rPr>
      </w:pPr>
      <w:r w:rsidRPr="00562583">
        <w:rPr>
          <w:rFonts w:ascii="Arial" w:eastAsia="Times New Roman" w:hAnsi="Arial" w:cs="Arial"/>
          <w:lang w:eastAsia="de-DE"/>
        </w:rPr>
        <w:t xml:space="preserve">Das </w:t>
      </w:r>
      <w:proofErr w:type="spellStart"/>
      <w:r w:rsidRPr="00562583">
        <w:rPr>
          <w:rFonts w:ascii="Arial" w:eastAsia="Times New Roman" w:hAnsi="Arial" w:cs="Arial"/>
          <w:lang w:eastAsia="de-DE"/>
        </w:rPr>
        <w:t>hr</w:t>
      </w:r>
      <w:proofErr w:type="spellEnd"/>
      <w:r w:rsidRPr="00562583">
        <w:rPr>
          <w:rFonts w:ascii="Arial" w:eastAsia="Times New Roman" w:hAnsi="Arial" w:cs="Arial"/>
          <w:lang w:eastAsia="de-DE"/>
        </w:rPr>
        <w:t xml:space="preserve">-Sinfonieorchester und die </w:t>
      </w:r>
      <w:proofErr w:type="spellStart"/>
      <w:r w:rsidRPr="00562583">
        <w:rPr>
          <w:rFonts w:ascii="Arial" w:eastAsia="Times New Roman" w:hAnsi="Arial" w:cs="Arial"/>
          <w:lang w:eastAsia="de-DE"/>
        </w:rPr>
        <w:t>hr</w:t>
      </w:r>
      <w:proofErr w:type="spellEnd"/>
      <w:r w:rsidRPr="00562583">
        <w:rPr>
          <w:rFonts w:ascii="Arial" w:eastAsia="Times New Roman" w:hAnsi="Arial" w:cs="Arial"/>
          <w:lang w:eastAsia="de-DE"/>
        </w:rPr>
        <w:t>-Bigband beim Rheingau Musik Festival 2021</w:t>
      </w:r>
    </w:p>
    <w:p w:rsidR="00562583" w:rsidRDefault="00562583" w:rsidP="00F831AC">
      <w:pPr>
        <w:tabs>
          <w:tab w:val="left" w:pos="2520"/>
        </w:tabs>
        <w:jc w:val="both"/>
        <w:rPr>
          <w:rFonts w:ascii="Arial" w:eastAsia="Times New Roman" w:hAnsi="Arial" w:cs="Arial"/>
          <w:lang w:eastAsia="de-DE"/>
        </w:rPr>
      </w:pPr>
      <w:r w:rsidRPr="00562583">
        <w:rPr>
          <w:rFonts w:ascii="Arial" w:eastAsia="Times New Roman" w:hAnsi="Arial" w:cs="Arial"/>
          <w:lang w:eastAsia="de-DE"/>
        </w:rPr>
        <w:t xml:space="preserve">Zur Eröffnung des Rheingau Musik Festivals am Samstag, 26., und Sonntag, 27. Juni, präsentieren Andrés Orozco-Estrada und das </w:t>
      </w:r>
      <w:proofErr w:type="spellStart"/>
      <w:r w:rsidRPr="00562583">
        <w:rPr>
          <w:rFonts w:ascii="Arial" w:eastAsia="Times New Roman" w:hAnsi="Arial" w:cs="Arial"/>
          <w:lang w:eastAsia="de-DE"/>
        </w:rPr>
        <w:t>hr</w:t>
      </w:r>
      <w:proofErr w:type="spellEnd"/>
      <w:r w:rsidRPr="00562583">
        <w:rPr>
          <w:rFonts w:ascii="Arial" w:eastAsia="Times New Roman" w:hAnsi="Arial" w:cs="Arial"/>
          <w:lang w:eastAsia="de-DE"/>
        </w:rPr>
        <w:t xml:space="preserve">-Sinfonieorchester in der Basilika von Kloster Eberbach gemeinsam mit dem Geiger Augustin </w:t>
      </w:r>
      <w:proofErr w:type="spellStart"/>
      <w:r w:rsidRPr="00562583">
        <w:rPr>
          <w:rFonts w:ascii="Arial" w:eastAsia="Times New Roman" w:hAnsi="Arial" w:cs="Arial"/>
          <w:lang w:eastAsia="de-DE"/>
        </w:rPr>
        <w:t>Hadelich</w:t>
      </w:r>
      <w:proofErr w:type="spellEnd"/>
      <w:r w:rsidRPr="00562583">
        <w:rPr>
          <w:rFonts w:ascii="Arial" w:eastAsia="Times New Roman" w:hAnsi="Arial" w:cs="Arial"/>
          <w:lang w:eastAsia="de-DE"/>
        </w:rPr>
        <w:t xml:space="preserve"> Werke von Felix Mendelssohn </w:t>
      </w:r>
      <w:proofErr w:type="spellStart"/>
      <w:r w:rsidRPr="00562583">
        <w:rPr>
          <w:rFonts w:ascii="Arial" w:eastAsia="Times New Roman" w:hAnsi="Arial" w:cs="Arial"/>
          <w:lang w:eastAsia="de-DE"/>
        </w:rPr>
        <w:t>Bartholdy</w:t>
      </w:r>
      <w:proofErr w:type="spellEnd"/>
      <w:r w:rsidRPr="00562583">
        <w:rPr>
          <w:rFonts w:ascii="Arial" w:eastAsia="Times New Roman" w:hAnsi="Arial" w:cs="Arial"/>
          <w:lang w:eastAsia="de-DE"/>
        </w:rPr>
        <w:t xml:space="preserve"> und Jean Sibelius. Die </w:t>
      </w:r>
      <w:proofErr w:type="spellStart"/>
      <w:r w:rsidRPr="00562583">
        <w:rPr>
          <w:rFonts w:ascii="Arial" w:eastAsia="Times New Roman" w:hAnsi="Arial" w:cs="Arial"/>
          <w:lang w:eastAsia="de-DE"/>
        </w:rPr>
        <w:t>hr</w:t>
      </w:r>
      <w:proofErr w:type="spellEnd"/>
      <w:r w:rsidRPr="00562583">
        <w:rPr>
          <w:rFonts w:ascii="Arial" w:eastAsia="Times New Roman" w:hAnsi="Arial" w:cs="Arial"/>
          <w:lang w:eastAsia="de-DE"/>
        </w:rPr>
        <w:t>-Bigband bringt am Samstag, 14. August, die Musik von Louis Armstrong in Ingelheim auf die Bühne.</w:t>
      </w:r>
    </w:p>
    <w:p w:rsidR="00562583" w:rsidRDefault="00562583" w:rsidP="00F831AC">
      <w:pPr>
        <w:tabs>
          <w:tab w:val="left" w:pos="2520"/>
        </w:tabs>
        <w:jc w:val="both"/>
        <w:rPr>
          <w:rFonts w:ascii="Arial" w:eastAsia="Times New Roman" w:hAnsi="Arial" w:cs="Arial"/>
          <w:lang w:eastAsia="de-DE"/>
        </w:rPr>
      </w:pPr>
      <w:r w:rsidRPr="00562583">
        <w:rPr>
          <w:rFonts w:ascii="Arial" w:eastAsia="Times New Roman" w:hAnsi="Arial" w:cs="Arial"/>
          <w:lang w:eastAsia="de-DE"/>
        </w:rPr>
        <w:t xml:space="preserve">„Wir hoffen, dass wir im Sommer unter den dann geltenden Sicherheits- und Hygienebedingungen unserem Publikum wieder tolle Konzerterlebnisse bieten können“, sagt </w:t>
      </w:r>
      <w:proofErr w:type="spellStart"/>
      <w:r w:rsidRPr="00562583">
        <w:rPr>
          <w:rFonts w:ascii="Arial" w:eastAsia="Times New Roman" w:hAnsi="Arial" w:cs="Arial"/>
          <w:lang w:eastAsia="de-DE"/>
        </w:rPr>
        <w:t>hr</w:t>
      </w:r>
      <w:proofErr w:type="spellEnd"/>
      <w:r w:rsidRPr="00562583">
        <w:rPr>
          <w:rFonts w:ascii="Arial" w:eastAsia="Times New Roman" w:hAnsi="Arial" w:cs="Arial"/>
          <w:lang w:eastAsia="de-DE"/>
        </w:rPr>
        <w:t xml:space="preserve">-Musikchef Michael Traub. Das </w:t>
      </w:r>
      <w:proofErr w:type="spellStart"/>
      <w:r w:rsidRPr="00562583">
        <w:rPr>
          <w:rFonts w:ascii="Arial" w:eastAsia="Times New Roman" w:hAnsi="Arial" w:cs="Arial"/>
          <w:lang w:eastAsia="de-DE"/>
        </w:rPr>
        <w:t>hr</w:t>
      </w:r>
      <w:proofErr w:type="spellEnd"/>
      <w:r w:rsidRPr="00562583">
        <w:rPr>
          <w:rFonts w:ascii="Arial" w:eastAsia="Times New Roman" w:hAnsi="Arial" w:cs="Arial"/>
          <w:lang w:eastAsia="de-DE"/>
        </w:rPr>
        <w:t xml:space="preserve">-Sinfonieorchester bestreitet traditionell das Eröffnungskonzert im Kloster Eberbach, 2021 ein letztes Mal unter Andrés Orozco-Estrada in seiner Funktion als Chefdirigent. Er bringt die Konzertouvertüre „Die Hebriden“ von Mendelssohn </w:t>
      </w:r>
      <w:proofErr w:type="spellStart"/>
      <w:r w:rsidRPr="00562583">
        <w:rPr>
          <w:rFonts w:ascii="Arial" w:eastAsia="Times New Roman" w:hAnsi="Arial" w:cs="Arial"/>
          <w:lang w:eastAsia="de-DE"/>
        </w:rPr>
        <w:t>Bartholdy</w:t>
      </w:r>
      <w:proofErr w:type="spellEnd"/>
      <w:r w:rsidRPr="00562583">
        <w:rPr>
          <w:rFonts w:ascii="Arial" w:eastAsia="Times New Roman" w:hAnsi="Arial" w:cs="Arial"/>
          <w:lang w:eastAsia="de-DE"/>
        </w:rPr>
        <w:t xml:space="preserve"> mit, die der 20-jährige Komponist 1829 unter dem Eindruck einer Reise auf die gleichnamigen Inseln vor Schottlands Westküste schrieb. Mit der „Reformations-Sinfonie“, dem zweiten Werk Mendelssohns, das an den beiden Konzertabenden in der Basilika zu erleben sein wird, steht zudem ein eindrucksvolles sinfonisches Glaubenswerk auf dem Programm – eine musikalische Selbstvergewisserung des aus einer jüdischen Familie stammenden und zum christlichen Glauben konvertierten Komponisten. Schließlich wird der für sein intensives Spiel bekannte und mit einem Grammy ausgezeichnete Augustin </w:t>
      </w:r>
      <w:proofErr w:type="spellStart"/>
      <w:r w:rsidRPr="00562583">
        <w:rPr>
          <w:rFonts w:ascii="Arial" w:eastAsia="Times New Roman" w:hAnsi="Arial" w:cs="Arial"/>
          <w:lang w:eastAsia="de-DE"/>
        </w:rPr>
        <w:t>Hadelich</w:t>
      </w:r>
      <w:proofErr w:type="spellEnd"/>
      <w:r w:rsidRPr="00562583">
        <w:rPr>
          <w:rFonts w:ascii="Arial" w:eastAsia="Times New Roman" w:hAnsi="Arial" w:cs="Arial"/>
          <w:lang w:eastAsia="de-DE"/>
        </w:rPr>
        <w:t xml:space="preserve"> das Violinkonzert von Jean Sibelius präsentieren, das zu den populärsten Solo-Konzerten des 20. Jahrhunderts zählt.</w:t>
      </w:r>
    </w:p>
    <w:p w:rsidR="00562583" w:rsidRDefault="00562583" w:rsidP="008F4C3F">
      <w:pPr>
        <w:tabs>
          <w:tab w:val="left" w:pos="2520"/>
        </w:tabs>
        <w:rPr>
          <w:rFonts w:ascii="Arial" w:eastAsia="Times New Roman" w:hAnsi="Arial" w:cs="Arial"/>
          <w:lang w:eastAsia="de-DE"/>
        </w:rPr>
      </w:pPr>
      <w:r w:rsidRPr="00562583">
        <w:rPr>
          <w:rFonts w:ascii="Arial" w:eastAsia="Times New Roman" w:hAnsi="Arial" w:cs="Arial"/>
          <w:lang w:eastAsia="de-DE"/>
        </w:rPr>
        <w:t>Das Konzert am Samstag, 26. Juni, gibt es als Video-Livestream auf www.hr-sinfonieorchester.de sowie in hr2-kultur zu hören.</w:t>
      </w:r>
    </w:p>
    <w:p w:rsidR="008F4C3F" w:rsidRPr="003E168E" w:rsidRDefault="00BD5286" w:rsidP="00F831AC">
      <w:pPr>
        <w:tabs>
          <w:tab w:val="left" w:pos="2520"/>
        </w:tabs>
        <w:jc w:val="both"/>
        <w:rPr>
          <w:rFonts w:ascii="Arial" w:eastAsia="Times New Roman" w:hAnsi="Arial" w:cs="Arial"/>
          <w:lang w:eastAsia="de-DE"/>
        </w:rPr>
      </w:pPr>
      <w:r>
        <w:rPr>
          <w:rFonts w:ascii="Arial" w:eastAsia="Times New Roman" w:hAnsi="Arial" w:cs="Arial"/>
          <w:lang w:eastAsia="de-DE"/>
        </w:rPr>
        <w:br/>
      </w:r>
      <w:r w:rsidR="00562583" w:rsidRPr="00562583">
        <w:rPr>
          <w:rFonts w:ascii="Arial" w:eastAsia="Times New Roman" w:hAnsi="Arial" w:cs="Arial"/>
          <w:lang w:eastAsia="de-DE"/>
        </w:rPr>
        <w:t>Unter dem Titel „</w:t>
      </w:r>
      <w:proofErr w:type="spellStart"/>
      <w:r w:rsidR="00562583" w:rsidRPr="00562583">
        <w:rPr>
          <w:rFonts w:ascii="Arial" w:eastAsia="Times New Roman" w:hAnsi="Arial" w:cs="Arial"/>
          <w:lang w:eastAsia="de-DE"/>
        </w:rPr>
        <w:t>Satchmo</w:t>
      </w:r>
      <w:proofErr w:type="spellEnd"/>
      <w:r w:rsidR="00562583" w:rsidRPr="00562583">
        <w:rPr>
          <w:rFonts w:ascii="Arial" w:eastAsia="Times New Roman" w:hAnsi="Arial" w:cs="Arial"/>
          <w:lang w:eastAsia="de-DE"/>
        </w:rPr>
        <w:t xml:space="preserve"> </w:t>
      </w:r>
      <w:proofErr w:type="spellStart"/>
      <w:r w:rsidR="00562583" w:rsidRPr="00562583">
        <w:rPr>
          <w:rFonts w:ascii="Arial" w:eastAsia="Times New Roman" w:hAnsi="Arial" w:cs="Arial"/>
          <w:lang w:eastAsia="de-DE"/>
        </w:rPr>
        <w:t>goes</w:t>
      </w:r>
      <w:proofErr w:type="spellEnd"/>
      <w:r w:rsidR="00562583" w:rsidRPr="00562583">
        <w:rPr>
          <w:rFonts w:ascii="Arial" w:eastAsia="Times New Roman" w:hAnsi="Arial" w:cs="Arial"/>
          <w:lang w:eastAsia="de-DE"/>
        </w:rPr>
        <w:t xml:space="preserve"> Big Apple“ präsentiert die </w:t>
      </w:r>
      <w:proofErr w:type="spellStart"/>
      <w:r w:rsidR="00562583" w:rsidRPr="00562583">
        <w:rPr>
          <w:rFonts w:ascii="Arial" w:eastAsia="Times New Roman" w:hAnsi="Arial" w:cs="Arial"/>
          <w:lang w:eastAsia="de-DE"/>
        </w:rPr>
        <w:t>hr</w:t>
      </w:r>
      <w:proofErr w:type="spellEnd"/>
      <w:r w:rsidR="00562583" w:rsidRPr="00562583">
        <w:rPr>
          <w:rFonts w:ascii="Arial" w:eastAsia="Times New Roman" w:hAnsi="Arial" w:cs="Arial"/>
          <w:lang w:eastAsia="de-DE"/>
        </w:rPr>
        <w:t>-Bigband eine Neuauflage ihrer erfolgreichen Hommage an Louis Armstrong. In der Ingelheim</w:t>
      </w:r>
      <w:r w:rsidR="00C22039">
        <w:rPr>
          <w:rFonts w:ascii="Arial" w:eastAsia="Times New Roman" w:hAnsi="Arial" w:cs="Arial"/>
          <w:lang w:eastAsia="de-DE"/>
        </w:rPr>
        <w:t>er Kultur- und Kongresshalle „</w:t>
      </w:r>
      <w:proofErr w:type="spellStart"/>
      <w:r w:rsidR="00C22039">
        <w:rPr>
          <w:rFonts w:ascii="Arial" w:eastAsia="Times New Roman" w:hAnsi="Arial" w:cs="Arial"/>
          <w:lang w:eastAsia="de-DE"/>
        </w:rPr>
        <w:t>k</w:t>
      </w:r>
      <w:r w:rsidR="003D4DC3">
        <w:rPr>
          <w:rFonts w:ascii="Arial" w:eastAsia="Times New Roman" w:hAnsi="Arial" w:cs="Arial"/>
          <w:lang w:eastAsia="de-DE"/>
        </w:rPr>
        <w:t>ING</w:t>
      </w:r>
      <w:proofErr w:type="spellEnd"/>
      <w:r w:rsidR="00562583" w:rsidRPr="00562583">
        <w:rPr>
          <w:rFonts w:ascii="Arial" w:eastAsia="Times New Roman" w:hAnsi="Arial" w:cs="Arial"/>
          <w:lang w:eastAsia="de-DE"/>
        </w:rPr>
        <w:t xml:space="preserve">“ wird das 17-köpfige Ensemble in zwei Konzert-Sets der Musik dieses Pioniers des Jazz neues Leben einhauchen: unter der Leitung von David </w:t>
      </w:r>
      <w:proofErr w:type="spellStart"/>
      <w:r w:rsidR="00562583" w:rsidRPr="00562583">
        <w:rPr>
          <w:rFonts w:ascii="Arial" w:eastAsia="Times New Roman" w:hAnsi="Arial" w:cs="Arial"/>
          <w:lang w:eastAsia="de-DE"/>
        </w:rPr>
        <w:t>Grottschreiber</w:t>
      </w:r>
      <w:proofErr w:type="spellEnd"/>
      <w:r w:rsidR="00562583" w:rsidRPr="00562583">
        <w:rPr>
          <w:rFonts w:ascii="Arial" w:eastAsia="Times New Roman" w:hAnsi="Arial" w:cs="Arial"/>
          <w:lang w:eastAsia="de-DE"/>
        </w:rPr>
        <w:t xml:space="preserve"> und mit Axel Schlosser als Solist in der Rolle von Armstrong. Louis Armstrong, genannt „</w:t>
      </w:r>
      <w:proofErr w:type="spellStart"/>
      <w:r w:rsidR="00562583" w:rsidRPr="00562583">
        <w:rPr>
          <w:rFonts w:ascii="Arial" w:eastAsia="Times New Roman" w:hAnsi="Arial" w:cs="Arial"/>
          <w:lang w:eastAsia="de-DE"/>
        </w:rPr>
        <w:t>Satchmo</w:t>
      </w:r>
      <w:proofErr w:type="spellEnd"/>
      <w:r w:rsidR="00562583" w:rsidRPr="00562583">
        <w:rPr>
          <w:rFonts w:ascii="Arial" w:eastAsia="Times New Roman" w:hAnsi="Arial" w:cs="Arial"/>
          <w:lang w:eastAsia="de-DE"/>
        </w:rPr>
        <w:t>“, ist eine der unverwechselbaren Figuren der US-amerikanischen Jazzgeschichte. Seine markant raue Stimme und sein Trompetenton machten ihn weltberühmt. Er war</w:t>
      </w:r>
      <w:r>
        <w:rPr>
          <w:rFonts w:ascii="Arial" w:eastAsia="Times New Roman" w:hAnsi="Arial" w:cs="Arial"/>
          <w:lang w:eastAsia="de-DE"/>
        </w:rPr>
        <w:t xml:space="preserve"> es, der im New York der 1920er </w:t>
      </w:r>
      <w:r w:rsidR="00562583" w:rsidRPr="00562583">
        <w:rPr>
          <w:rFonts w:ascii="Arial" w:eastAsia="Times New Roman" w:hAnsi="Arial" w:cs="Arial"/>
          <w:lang w:eastAsia="de-DE"/>
        </w:rPr>
        <w:t>Jahre den Musikern im Orchester Fletcher Hendersons das Swingen und Improvisieren beibrachte.</w:t>
      </w:r>
    </w:p>
    <w:p w:rsidR="00562583" w:rsidRDefault="00562583" w:rsidP="00562583">
      <w:pPr>
        <w:tabs>
          <w:tab w:val="left" w:pos="2520"/>
        </w:tabs>
        <w:rPr>
          <w:rFonts w:ascii="Arial" w:eastAsia="Times New Roman" w:hAnsi="Arial" w:cs="Arial"/>
          <w:b/>
          <w:lang w:eastAsia="de-DE"/>
        </w:rPr>
      </w:pPr>
    </w:p>
    <w:p w:rsidR="00562583" w:rsidRPr="00562583" w:rsidRDefault="00085880" w:rsidP="00562583">
      <w:pPr>
        <w:tabs>
          <w:tab w:val="left" w:pos="2520"/>
        </w:tabs>
        <w:rPr>
          <w:rFonts w:ascii="Arial" w:eastAsia="Times New Roman" w:hAnsi="Arial" w:cs="Arial"/>
          <w:b/>
          <w:lang w:eastAsia="de-DE"/>
        </w:rPr>
      </w:pPr>
      <w:r>
        <w:rPr>
          <w:rFonts w:ascii="Arial" w:eastAsia="Times New Roman" w:hAnsi="Arial" w:cs="Arial"/>
          <w:b/>
          <w:lang w:eastAsia="de-DE"/>
        </w:rPr>
        <w:t>Rheingau Musik Festival 2021 –</w:t>
      </w:r>
      <w:r w:rsidR="00562583" w:rsidRPr="00562583">
        <w:rPr>
          <w:rFonts w:ascii="Arial" w:eastAsia="Times New Roman" w:hAnsi="Arial" w:cs="Arial"/>
          <w:b/>
          <w:lang w:eastAsia="de-DE"/>
        </w:rPr>
        <w:t xml:space="preserve"> Eröffnungskonzert</w:t>
      </w:r>
    </w:p>
    <w:p w:rsidR="008F4C3F" w:rsidRPr="00562583" w:rsidRDefault="00562583" w:rsidP="00562583">
      <w:pPr>
        <w:tabs>
          <w:tab w:val="left" w:pos="2520"/>
        </w:tabs>
        <w:rPr>
          <w:rFonts w:ascii="Arial" w:eastAsia="Times New Roman" w:hAnsi="Arial" w:cs="Arial"/>
          <w:lang w:eastAsia="de-DE"/>
        </w:rPr>
      </w:pPr>
      <w:r w:rsidRPr="00562583">
        <w:rPr>
          <w:rFonts w:ascii="Arial" w:eastAsia="Times New Roman" w:hAnsi="Arial" w:cs="Arial"/>
          <w:lang w:eastAsia="de-DE"/>
        </w:rPr>
        <w:t xml:space="preserve">Augustin </w:t>
      </w:r>
      <w:proofErr w:type="spellStart"/>
      <w:r w:rsidRPr="00562583">
        <w:rPr>
          <w:rFonts w:ascii="Arial" w:eastAsia="Times New Roman" w:hAnsi="Arial" w:cs="Arial"/>
          <w:lang w:eastAsia="de-DE"/>
        </w:rPr>
        <w:t>Hadelich</w:t>
      </w:r>
      <w:proofErr w:type="spellEnd"/>
      <w:r w:rsidRPr="00562583">
        <w:rPr>
          <w:rFonts w:ascii="Arial" w:eastAsia="Times New Roman" w:hAnsi="Arial" w:cs="Arial"/>
          <w:lang w:eastAsia="de-DE"/>
        </w:rPr>
        <w:t xml:space="preserve">, Violine; </w:t>
      </w:r>
      <w:proofErr w:type="spellStart"/>
      <w:r w:rsidR="008D6ED8">
        <w:rPr>
          <w:rFonts w:ascii="Arial" w:eastAsia="Times New Roman" w:hAnsi="Arial" w:cs="Arial"/>
          <w:lang w:eastAsia="de-DE"/>
        </w:rPr>
        <w:t>hr</w:t>
      </w:r>
      <w:proofErr w:type="spellEnd"/>
      <w:r w:rsidR="008D6ED8">
        <w:rPr>
          <w:rFonts w:ascii="Arial" w:eastAsia="Times New Roman" w:hAnsi="Arial" w:cs="Arial"/>
          <w:lang w:eastAsia="de-DE"/>
        </w:rPr>
        <w:t xml:space="preserve">-Sinfonieorchester; </w:t>
      </w:r>
      <w:r w:rsidRPr="00562583">
        <w:rPr>
          <w:rFonts w:ascii="Arial" w:eastAsia="Times New Roman" w:hAnsi="Arial" w:cs="Arial"/>
          <w:lang w:eastAsia="de-DE"/>
        </w:rPr>
        <w:t xml:space="preserve">Andrés Orozco-Estrada, </w:t>
      </w:r>
      <w:r w:rsidR="003D4DC3">
        <w:rPr>
          <w:rFonts w:ascii="Arial" w:eastAsia="Times New Roman" w:hAnsi="Arial" w:cs="Arial"/>
          <w:lang w:eastAsia="de-DE"/>
        </w:rPr>
        <w:t>Leitung</w:t>
      </w:r>
      <w:r w:rsidRPr="00562583">
        <w:rPr>
          <w:rFonts w:ascii="Arial" w:eastAsia="Times New Roman" w:hAnsi="Arial" w:cs="Arial"/>
          <w:lang w:eastAsia="de-DE"/>
        </w:rPr>
        <w:t xml:space="preserve"> </w:t>
      </w:r>
      <w:r>
        <w:rPr>
          <w:rFonts w:ascii="Arial" w:eastAsia="Times New Roman" w:hAnsi="Arial" w:cs="Arial"/>
          <w:lang w:eastAsia="de-DE"/>
        </w:rPr>
        <w:br/>
      </w:r>
      <w:r w:rsidRPr="00562583">
        <w:rPr>
          <w:rFonts w:ascii="Arial" w:eastAsia="Times New Roman" w:hAnsi="Arial" w:cs="Arial"/>
          <w:lang w:eastAsia="de-DE"/>
        </w:rPr>
        <w:t>Datum: Samstag, 26. Juni, und So</w:t>
      </w:r>
      <w:r>
        <w:rPr>
          <w:rFonts w:ascii="Arial" w:eastAsia="Times New Roman" w:hAnsi="Arial" w:cs="Arial"/>
          <w:lang w:eastAsia="de-DE"/>
        </w:rPr>
        <w:t>nntag, 27. Juni, jeweils 19 Uhr</w:t>
      </w:r>
      <w:r>
        <w:rPr>
          <w:rFonts w:ascii="Arial" w:eastAsia="Times New Roman" w:hAnsi="Arial" w:cs="Arial"/>
          <w:lang w:eastAsia="de-DE"/>
        </w:rPr>
        <w:br/>
      </w:r>
      <w:r w:rsidRPr="00562583">
        <w:rPr>
          <w:rFonts w:ascii="Arial" w:eastAsia="Times New Roman" w:hAnsi="Arial" w:cs="Arial"/>
          <w:lang w:eastAsia="de-DE"/>
        </w:rPr>
        <w:t>Ort: Kloster Eberbach, 65346 Eltville am Rhein</w:t>
      </w:r>
    </w:p>
    <w:p w:rsidR="00562583" w:rsidRDefault="00562583" w:rsidP="00562583">
      <w:pPr>
        <w:tabs>
          <w:tab w:val="left" w:pos="2520"/>
        </w:tabs>
        <w:rPr>
          <w:rFonts w:ascii="Arial" w:eastAsia="Times New Roman" w:hAnsi="Arial" w:cs="Arial"/>
          <w:b/>
          <w:lang w:eastAsia="de-DE"/>
        </w:rPr>
      </w:pPr>
    </w:p>
    <w:p w:rsidR="00562583" w:rsidRDefault="00562583" w:rsidP="00562583">
      <w:pPr>
        <w:tabs>
          <w:tab w:val="left" w:pos="2520"/>
        </w:tabs>
        <w:rPr>
          <w:rFonts w:ascii="Arial" w:eastAsia="Times New Roman" w:hAnsi="Arial" w:cs="Arial"/>
          <w:b/>
          <w:lang w:eastAsia="de-DE"/>
        </w:rPr>
      </w:pPr>
      <w:r w:rsidRPr="00562583">
        <w:rPr>
          <w:rFonts w:ascii="Arial" w:eastAsia="Times New Roman" w:hAnsi="Arial" w:cs="Arial"/>
          <w:b/>
          <w:lang w:eastAsia="de-DE"/>
        </w:rPr>
        <w:lastRenderedPageBreak/>
        <w:t>„</w:t>
      </w:r>
      <w:proofErr w:type="spellStart"/>
      <w:r w:rsidRPr="00562583">
        <w:rPr>
          <w:rFonts w:ascii="Arial" w:eastAsia="Times New Roman" w:hAnsi="Arial" w:cs="Arial"/>
          <w:b/>
          <w:lang w:eastAsia="de-DE"/>
        </w:rPr>
        <w:t>Satchmo</w:t>
      </w:r>
      <w:proofErr w:type="spellEnd"/>
      <w:r w:rsidRPr="00562583">
        <w:rPr>
          <w:rFonts w:ascii="Arial" w:eastAsia="Times New Roman" w:hAnsi="Arial" w:cs="Arial"/>
          <w:b/>
          <w:lang w:eastAsia="de-DE"/>
        </w:rPr>
        <w:t xml:space="preserve"> </w:t>
      </w:r>
      <w:proofErr w:type="spellStart"/>
      <w:r w:rsidRPr="00562583">
        <w:rPr>
          <w:rFonts w:ascii="Arial" w:eastAsia="Times New Roman" w:hAnsi="Arial" w:cs="Arial"/>
          <w:b/>
          <w:lang w:eastAsia="de-DE"/>
        </w:rPr>
        <w:t>goes</w:t>
      </w:r>
      <w:proofErr w:type="spellEnd"/>
      <w:r w:rsidRPr="00562583">
        <w:rPr>
          <w:rFonts w:ascii="Arial" w:eastAsia="Times New Roman" w:hAnsi="Arial" w:cs="Arial"/>
          <w:b/>
          <w:lang w:eastAsia="de-DE"/>
        </w:rPr>
        <w:t xml:space="preserve"> Big Apple“ </w:t>
      </w:r>
    </w:p>
    <w:p w:rsidR="008F4C3F" w:rsidRPr="003E168E" w:rsidRDefault="00562583" w:rsidP="008F4C3F">
      <w:pPr>
        <w:tabs>
          <w:tab w:val="left" w:pos="2520"/>
        </w:tabs>
        <w:rPr>
          <w:rFonts w:ascii="Arial" w:eastAsia="Times New Roman" w:hAnsi="Arial" w:cs="Arial"/>
          <w:lang w:eastAsia="de-DE"/>
        </w:rPr>
      </w:pPr>
      <w:r w:rsidRPr="00562583">
        <w:rPr>
          <w:rFonts w:ascii="Arial" w:eastAsia="Times New Roman" w:hAnsi="Arial" w:cs="Arial"/>
          <w:lang w:eastAsia="de-DE"/>
        </w:rPr>
        <w:t>Axel Schlosser, Trompete</w:t>
      </w:r>
      <w:r>
        <w:rPr>
          <w:rFonts w:ascii="Arial" w:eastAsia="Times New Roman" w:hAnsi="Arial" w:cs="Arial"/>
          <w:lang w:eastAsia="de-DE"/>
        </w:rPr>
        <w:t xml:space="preserve">; </w:t>
      </w:r>
      <w:proofErr w:type="spellStart"/>
      <w:r w:rsidR="008D6ED8">
        <w:rPr>
          <w:rFonts w:ascii="Arial" w:eastAsia="Times New Roman" w:hAnsi="Arial" w:cs="Arial"/>
          <w:lang w:eastAsia="de-DE"/>
        </w:rPr>
        <w:t>hr</w:t>
      </w:r>
      <w:proofErr w:type="spellEnd"/>
      <w:r w:rsidR="008D6ED8">
        <w:rPr>
          <w:rFonts w:ascii="Arial" w:eastAsia="Times New Roman" w:hAnsi="Arial" w:cs="Arial"/>
          <w:lang w:eastAsia="de-DE"/>
        </w:rPr>
        <w:t xml:space="preserve">-Bigband; </w:t>
      </w:r>
      <w:r>
        <w:rPr>
          <w:rFonts w:ascii="Arial" w:eastAsia="Times New Roman" w:hAnsi="Arial" w:cs="Arial"/>
          <w:lang w:eastAsia="de-DE"/>
        </w:rPr>
        <w:t xml:space="preserve">David </w:t>
      </w:r>
      <w:proofErr w:type="spellStart"/>
      <w:r>
        <w:rPr>
          <w:rFonts w:ascii="Arial" w:eastAsia="Times New Roman" w:hAnsi="Arial" w:cs="Arial"/>
          <w:lang w:eastAsia="de-DE"/>
        </w:rPr>
        <w:t>Grottschreiber</w:t>
      </w:r>
      <w:proofErr w:type="spellEnd"/>
      <w:r>
        <w:rPr>
          <w:rFonts w:ascii="Arial" w:eastAsia="Times New Roman" w:hAnsi="Arial" w:cs="Arial"/>
          <w:lang w:eastAsia="de-DE"/>
        </w:rPr>
        <w:t>, Leitung</w:t>
      </w:r>
      <w:r>
        <w:rPr>
          <w:rFonts w:ascii="Arial" w:eastAsia="Times New Roman" w:hAnsi="Arial" w:cs="Arial"/>
          <w:lang w:eastAsia="de-DE"/>
        </w:rPr>
        <w:br/>
      </w:r>
      <w:r w:rsidRPr="00562583">
        <w:rPr>
          <w:rFonts w:ascii="Arial" w:eastAsia="Times New Roman" w:hAnsi="Arial" w:cs="Arial"/>
          <w:lang w:eastAsia="de-DE"/>
        </w:rPr>
        <w:t>Datum: Samsta</w:t>
      </w:r>
      <w:r>
        <w:rPr>
          <w:rFonts w:ascii="Arial" w:eastAsia="Times New Roman" w:hAnsi="Arial" w:cs="Arial"/>
          <w:lang w:eastAsia="de-DE"/>
        </w:rPr>
        <w:t>g, 14. August</w:t>
      </w:r>
      <w:r w:rsidR="00BD5286">
        <w:rPr>
          <w:rFonts w:ascii="Arial" w:eastAsia="Times New Roman" w:hAnsi="Arial" w:cs="Arial"/>
          <w:lang w:eastAsia="de-DE"/>
        </w:rPr>
        <w:t>, 17 und 20</w:t>
      </w:r>
      <w:r>
        <w:rPr>
          <w:rFonts w:ascii="Arial" w:eastAsia="Times New Roman" w:hAnsi="Arial" w:cs="Arial"/>
          <w:lang w:eastAsia="de-DE"/>
        </w:rPr>
        <w:t xml:space="preserve"> Uhr</w:t>
      </w:r>
      <w:r>
        <w:rPr>
          <w:rFonts w:ascii="Arial" w:eastAsia="Times New Roman" w:hAnsi="Arial" w:cs="Arial"/>
          <w:lang w:eastAsia="de-DE"/>
        </w:rPr>
        <w:br/>
      </w:r>
      <w:r w:rsidRPr="00562583">
        <w:rPr>
          <w:rFonts w:ascii="Arial" w:eastAsia="Times New Roman" w:hAnsi="Arial" w:cs="Arial"/>
          <w:lang w:eastAsia="de-DE"/>
        </w:rPr>
        <w:t xml:space="preserve">Ort: </w:t>
      </w:r>
      <w:proofErr w:type="spellStart"/>
      <w:r w:rsidR="003D4DC3">
        <w:rPr>
          <w:rFonts w:ascii="Arial" w:eastAsia="Times New Roman" w:hAnsi="Arial" w:cs="Arial"/>
          <w:lang w:eastAsia="de-DE"/>
        </w:rPr>
        <w:t>kING</w:t>
      </w:r>
      <w:proofErr w:type="spellEnd"/>
      <w:r w:rsidRPr="00562583">
        <w:rPr>
          <w:rFonts w:ascii="Arial" w:eastAsia="Times New Roman" w:hAnsi="Arial" w:cs="Arial"/>
          <w:lang w:eastAsia="de-DE"/>
        </w:rPr>
        <w:t xml:space="preserve"> – Kultur- und Kongresshalle, Fridtjof-Nansen-Platz 5, 55218 Ingelheim am Rhein</w:t>
      </w:r>
    </w:p>
    <w:p w:rsidR="00562583" w:rsidRDefault="00562583" w:rsidP="008F4C3F">
      <w:pPr>
        <w:tabs>
          <w:tab w:val="left" w:pos="2520"/>
        </w:tabs>
        <w:rPr>
          <w:rFonts w:ascii="Arial" w:eastAsia="Times New Roman" w:hAnsi="Arial" w:cs="Arial"/>
          <w:lang w:eastAsia="de-DE"/>
        </w:rPr>
      </w:pPr>
    </w:p>
    <w:p w:rsidR="00562583" w:rsidRPr="003E168E" w:rsidRDefault="008F4C3F" w:rsidP="008F4C3F">
      <w:pPr>
        <w:tabs>
          <w:tab w:val="left" w:pos="2520"/>
        </w:tabs>
        <w:rPr>
          <w:rFonts w:ascii="Arial" w:eastAsia="Times New Roman" w:hAnsi="Arial" w:cs="Arial"/>
          <w:lang w:eastAsia="de-DE"/>
        </w:rPr>
      </w:pPr>
      <w:r w:rsidRPr="003E168E">
        <w:rPr>
          <w:rFonts w:ascii="Arial" w:eastAsia="Times New Roman" w:hAnsi="Arial" w:cs="Arial"/>
          <w:lang w:eastAsia="de-DE"/>
        </w:rPr>
        <w:t xml:space="preserve">Karten für alle Konzerte jeweils unter Telefon: 06723 / 602170 oder </w:t>
      </w:r>
      <w:hyperlink r:id="rId81" w:history="1">
        <w:r w:rsidR="00562583" w:rsidRPr="00562583">
          <w:rPr>
            <w:rStyle w:val="Hyperlink"/>
            <w:rFonts w:ascii="Arial" w:eastAsia="Times New Roman" w:hAnsi="Arial" w:cs="Arial"/>
            <w:lang w:eastAsia="de-DE"/>
          </w:rPr>
          <w:t>www.rheingau-musik-festival.de</w:t>
        </w:r>
      </w:hyperlink>
    </w:p>
    <w:p w:rsidR="008F4C3F" w:rsidRPr="003E168E" w:rsidRDefault="008F4C3F" w:rsidP="008F4C3F">
      <w:pPr>
        <w:tabs>
          <w:tab w:val="left" w:pos="2520"/>
        </w:tabs>
        <w:rPr>
          <w:rFonts w:ascii="Arial" w:eastAsia="Times New Roman" w:hAnsi="Arial" w:cs="Arial"/>
          <w:lang w:eastAsia="de-DE"/>
        </w:rPr>
      </w:pPr>
    </w:p>
    <w:p w:rsidR="008F4C3F" w:rsidRPr="003E168E" w:rsidRDefault="008F4C3F" w:rsidP="008F4C3F">
      <w:pPr>
        <w:tabs>
          <w:tab w:val="left" w:pos="2520"/>
        </w:tabs>
        <w:rPr>
          <w:rFonts w:ascii="Arial" w:eastAsia="Times New Roman" w:hAnsi="Arial" w:cs="Arial"/>
          <w:b/>
          <w:lang w:eastAsia="de-DE"/>
        </w:rPr>
      </w:pPr>
      <w:r w:rsidRPr="003E168E">
        <w:rPr>
          <w:rFonts w:ascii="Arial" w:eastAsia="Times New Roman" w:hAnsi="Arial" w:cs="Arial"/>
          <w:b/>
          <w:lang w:eastAsia="de-DE"/>
        </w:rPr>
        <w:t>Weitere Informationen:</w:t>
      </w:r>
    </w:p>
    <w:p w:rsidR="008F4C3F" w:rsidRDefault="00BE3537" w:rsidP="008F4C3F">
      <w:pPr>
        <w:tabs>
          <w:tab w:val="left" w:pos="2520"/>
        </w:tabs>
        <w:rPr>
          <w:rFonts w:ascii="Arial" w:eastAsia="Times New Roman" w:hAnsi="Arial" w:cs="Arial"/>
          <w:lang w:eastAsia="de-DE"/>
        </w:rPr>
      </w:pPr>
      <w:hyperlink r:id="rId82" w:history="1">
        <w:r w:rsidR="003E168E" w:rsidRPr="002C36A6">
          <w:rPr>
            <w:rStyle w:val="Hyperlink"/>
            <w:rFonts w:ascii="Arial" w:eastAsia="Times New Roman" w:hAnsi="Arial" w:cs="Arial"/>
            <w:lang w:eastAsia="de-DE"/>
          </w:rPr>
          <w:t>www.hr-sinfonieorchester.de</w:t>
        </w:r>
      </w:hyperlink>
      <w:r w:rsidR="003E168E">
        <w:rPr>
          <w:rFonts w:ascii="Arial" w:eastAsia="Times New Roman" w:hAnsi="Arial" w:cs="Arial"/>
          <w:lang w:eastAsia="de-DE"/>
        </w:rPr>
        <w:br/>
      </w:r>
      <w:hyperlink r:id="rId83" w:history="1">
        <w:r w:rsidR="003E168E" w:rsidRPr="002C36A6">
          <w:rPr>
            <w:rStyle w:val="Hyperlink"/>
            <w:rFonts w:ascii="Arial" w:eastAsia="Times New Roman" w:hAnsi="Arial" w:cs="Arial"/>
            <w:lang w:eastAsia="de-DE"/>
          </w:rPr>
          <w:t>www.hr-bigband.de</w:t>
        </w:r>
      </w:hyperlink>
      <w:r w:rsidR="003E168E">
        <w:rPr>
          <w:rFonts w:ascii="Arial" w:eastAsia="Times New Roman" w:hAnsi="Arial" w:cs="Arial"/>
          <w:lang w:eastAsia="de-DE"/>
        </w:rPr>
        <w:br/>
      </w:r>
      <w:hyperlink r:id="rId84" w:history="1">
        <w:r w:rsidR="003E168E" w:rsidRPr="002C36A6">
          <w:rPr>
            <w:rStyle w:val="Hyperlink"/>
            <w:rFonts w:ascii="Arial" w:eastAsia="Times New Roman" w:hAnsi="Arial" w:cs="Arial"/>
            <w:lang w:eastAsia="de-DE"/>
          </w:rPr>
          <w:t>www.youtube.com/hrsinfonieorchester</w:t>
        </w:r>
      </w:hyperlink>
      <w:r w:rsidR="003E168E">
        <w:rPr>
          <w:rFonts w:ascii="Arial" w:eastAsia="Times New Roman" w:hAnsi="Arial" w:cs="Arial"/>
          <w:lang w:eastAsia="de-DE"/>
        </w:rPr>
        <w:br/>
      </w:r>
      <w:hyperlink r:id="rId85" w:history="1">
        <w:r w:rsidR="003E168E" w:rsidRPr="002C36A6">
          <w:rPr>
            <w:rStyle w:val="Hyperlink"/>
            <w:rFonts w:ascii="Arial" w:eastAsia="Times New Roman" w:hAnsi="Arial" w:cs="Arial"/>
            <w:lang w:eastAsia="de-DE"/>
          </w:rPr>
          <w:t>www.youtube.com/hrbigband</w:t>
        </w:r>
      </w:hyperlink>
      <w:r w:rsidR="003E168E">
        <w:rPr>
          <w:rFonts w:ascii="Arial" w:eastAsia="Times New Roman" w:hAnsi="Arial" w:cs="Arial"/>
          <w:lang w:eastAsia="de-DE"/>
        </w:rPr>
        <w:br/>
      </w:r>
      <w:hyperlink r:id="rId86" w:history="1">
        <w:r w:rsidR="003E168E" w:rsidRPr="002C36A6">
          <w:rPr>
            <w:rStyle w:val="Hyperlink"/>
            <w:rFonts w:ascii="Arial" w:eastAsia="Times New Roman" w:hAnsi="Arial" w:cs="Arial"/>
            <w:lang w:eastAsia="de-DE"/>
          </w:rPr>
          <w:t>www.facebook.com/hrsinfonieorchester</w:t>
        </w:r>
      </w:hyperlink>
      <w:r w:rsidR="003E168E">
        <w:rPr>
          <w:rFonts w:ascii="Arial" w:eastAsia="Times New Roman" w:hAnsi="Arial" w:cs="Arial"/>
          <w:lang w:eastAsia="de-DE"/>
        </w:rPr>
        <w:br/>
      </w:r>
      <w:hyperlink r:id="rId87" w:history="1">
        <w:r w:rsidR="003E168E" w:rsidRPr="002C36A6">
          <w:rPr>
            <w:rStyle w:val="Hyperlink"/>
            <w:rFonts w:ascii="Arial" w:eastAsia="Times New Roman" w:hAnsi="Arial" w:cs="Arial"/>
            <w:lang w:eastAsia="de-DE"/>
          </w:rPr>
          <w:t>www.facebook.com/hrbigband</w:t>
        </w:r>
      </w:hyperlink>
    </w:p>
    <w:p w:rsidR="003E168E" w:rsidRPr="003E168E" w:rsidRDefault="003E168E" w:rsidP="008F4C3F">
      <w:pPr>
        <w:tabs>
          <w:tab w:val="left" w:pos="2520"/>
        </w:tabs>
        <w:rPr>
          <w:rFonts w:ascii="Arial" w:eastAsia="Times New Roman" w:hAnsi="Arial" w:cs="Arial"/>
          <w:lang w:eastAsia="de-DE"/>
        </w:rPr>
      </w:pPr>
    </w:p>
    <w:p w:rsidR="008F4C3F" w:rsidRPr="003E168E" w:rsidRDefault="003E168E" w:rsidP="008F4C3F">
      <w:pPr>
        <w:tabs>
          <w:tab w:val="left" w:pos="2520"/>
        </w:tabs>
        <w:rPr>
          <w:rFonts w:ascii="Arial" w:eastAsia="Times New Roman" w:hAnsi="Arial" w:cs="Arial"/>
          <w:b/>
          <w:sz w:val="18"/>
          <w:lang w:eastAsia="de-DE"/>
        </w:rPr>
      </w:pPr>
      <w:r w:rsidRPr="003E168E">
        <w:rPr>
          <w:rFonts w:ascii="Arial" w:eastAsia="Times New Roman" w:hAnsi="Arial" w:cs="Arial"/>
          <w:b/>
          <w:sz w:val="18"/>
          <w:lang w:eastAsia="de-DE"/>
        </w:rPr>
        <w:t>Hessischer Rundfunk</w:t>
      </w:r>
      <w:r w:rsidRPr="003E168E">
        <w:rPr>
          <w:rFonts w:ascii="Arial" w:eastAsia="Times New Roman" w:hAnsi="Arial" w:cs="Arial"/>
          <w:b/>
          <w:sz w:val="18"/>
          <w:lang w:eastAsia="de-DE"/>
        </w:rPr>
        <w:br/>
      </w:r>
      <w:r w:rsidR="008F4C3F" w:rsidRPr="003E168E">
        <w:rPr>
          <w:rFonts w:ascii="Arial" w:eastAsia="Times New Roman" w:hAnsi="Arial" w:cs="Arial"/>
          <w:sz w:val="18"/>
          <w:lang w:eastAsia="de-DE"/>
        </w:rPr>
        <w:t>Anstalt des öffentlichen Rechts</w:t>
      </w:r>
    </w:p>
    <w:p w:rsidR="008F4C3F" w:rsidRPr="003E168E" w:rsidRDefault="003E168E" w:rsidP="008F4C3F">
      <w:pPr>
        <w:tabs>
          <w:tab w:val="left" w:pos="2520"/>
        </w:tabs>
        <w:rPr>
          <w:rFonts w:ascii="Arial" w:eastAsia="Times New Roman" w:hAnsi="Arial" w:cs="Arial"/>
          <w:sz w:val="18"/>
          <w:lang w:eastAsia="de-DE"/>
        </w:rPr>
      </w:pPr>
      <w:r w:rsidRPr="003E168E">
        <w:rPr>
          <w:rFonts w:ascii="Arial" w:eastAsia="Times New Roman" w:hAnsi="Arial" w:cs="Arial"/>
          <w:sz w:val="18"/>
          <w:lang w:eastAsia="de-DE"/>
        </w:rPr>
        <w:t xml:space="preserve">Pressestelle </w:t>
      </w:r>
      <w:r w:rsidR="00562583">
        <w:rPr>
          <w:rFonts w:ascii="Arial" w:eastAsia="Times New Roman" w:hAnsi="Arial" w:cs="Arial"/>
          <w:sz w:val="18"/>
          <w:lang w:eastAsia="de-DE"/>
        </w:rPr>
        <w:br/>
      </w:r>
      <w:r w:rsidRPr="003E168E">
        <w:rPr>
          <w:rFonts w:ascii="Arial" w:eastAsia="Times New Roman" w:hAnsi="Arial" w:cs="Arial"/>
          <w:sz w:val="18"/>
          <w:lang w:eastAsia="de-DE"/>
        </w:rPr>
        <w:t>Postfach</w:t>
      </w:r>
      <w:r w:rsidRPr="003E168E">
        <w:rPr>
          <w:rFonts w:ascii="Arial" w:eastAsia="Times New Roman" w:hAnsi="Arial" w:cs="Arial"/>
          <w:sz w:val="18"/>
          <w:lang w:eastAsia="de-DE"/>
        </w:rPr>
        <w:br/>
      </w:r>
      <w:r w:rsidR="008F4C3F" w:rsidRPr="003E168E">
        <w:rPr>
          <w:rFonts w:ascii="Arial" w:eastAsia="Times New Roman" w:hAnsi="Arial" w:cs="Arial"/>
          <w:sz w:val="18"/>
          <w:lang w:eastAsia="de-DE"/>
        </w:rPr>
        <w:t>60222 Frankfurt am Main</w:t>
      </w:r>
    </w:p>
    <w:p w:rsidR="008F4C3F" w:rsidRPr="003E168E" w:rsidRDefault="003E168E" w:rsidP="008F4C3F">
      <w:pPr>
        <w:tabs>
          <w:tab w:val="left" w:pos="2520"/>
        </w:tabs>
        <w:rPr>
          <w:rFonts w:ascii="Arial" w:eastAsia="Times New Roman" w:hAnsi="Arial" w:cs="Arial"/>
          <w:sz w:val="18"/>
          <w:lang w:eastAsia="de-DE"/>
        </w:rPr>
      </w:pPr>
      <w:r w:rsidRPr="003E168E">
        <w:rPr>
          <w:rFonts w:ascii="Arial" w:eastAsia="Times New Roman" w:hAnsi="Arial" w:cs="Arial"/>
          <w:sz w:val="18"/>
          <w:lang w:eastAsia="de-DE"/>
        </w:rPr>
        <w:t>Bertramstraße 8</w:t>
      </w:r>
      <w:r w:rsidRPr="003E168E">
        <w:rPr>
          <w:rFonts w:ascii="Arial" w:eastAsia="Times New Roman" w:hAnsi="Arial" w:cs="Arial"/>
          <w:sz w:val="18"/>
          <w:lang w:eastAsia="de-DE"/>
        </w:rPr>
        <w:br/>
      </w:r>
      <w:r w:rsidR="008F4C3F" w:rsidRPr="003E168E">
        <w:rPr>
          <w:rFonts w:ascii="Arial" w:eastAsia="Times New Roman" w:hAnsi="Arial" w:cs="Arial"/>
          <w:sz w:val="18"/>
          <w:lang w:eastAsia="de-DE"/>
        </w:rPr>
        <w:t>60320 Frankfurt am Main</w:t>
      </w:r>
    </w:p>
    <w:p w:rsidR="008F4C3F" w:rsidRPr="003E168E" w:rsidRDefault="003E168E" w:rsidP="003E168E">
      <w:pPr>
        <w:tabs>
          <w:tab w:val="left" w:pos="2520"/>
        </w:tabs>
        <w:rPr>
          <w:rFonts w:ascii="Arial" w:eastAsia="Times New Roman" w:hAnsi="Arial" w:cs="Arial"/>
          <w:sz w:val="18"/>
          <w:lang w:eastAsia="de-DE"/>
        </w:rPr>
      </w:pPr>
      <w:r w:rsidRPr="003E168E">
        <w:rPr>
          <w:rFonts w:ascii="Arial" w:eastAsia="Times New Roman" w:hAnsi="Arial" w:cs="Arial"/>
          <w:sz w:val="18"/>
          <w:lang w:eastAsia="de-DE"/>
        </w:rPr>
        <w:t>Tel.: (069) 1 55-6823</w:t>
      </w:r>
      <w:r w:rsidRPr="003E168E">
        <w:rPr>
          <w:rFonts w:ascii="Arial" w:eastAsia="Times New Roman" w:hAnsi="Arial" w:cs="Arial"/>
          <w:sz w:val="18"/>
          <w:lang w:eastAsia="de-DE"/>
        </w:rPr>
        <w:br/>
      </w:r>
      <w:hyperlink r:id="rId88" w:history="1">
        <w:r w:rsidRPr="003E168E">
          <w:rPr>
            <w:rStyle w:val="Hyperlink"/>
            <w:rFonts w:ascii="Arial" w:eastAsia="Times New Roman" w:hAnsi="Arial" w:cs="Arial"/>
            <w:sz w:val="18"/>
            <w:lang w:eastAsia="de-DE"/>
          </w:rPr>
          <w:t>isabel.schad@hr.de</w:t>
        </w:r>
      </w:hyperlink>
      <w:r w:rsidRPr="003E168E">
        <w:rPr>
          <w:rFonts w:ascii="Arial" w:eastAsia="Times New Roman" w:hAnsi="Arial" w:cs="Arial"/>
          <w:sz w:val="18"/>
          <w:lang w:eastAsia="de-DE"/>
        </w:rPr>
        <w:br/>
      </w:r>
      <w:hyperlink r:id="rId89" w:history="1">
        <w:r w:rsidRPr="003E168E">
          <w:rPr>
            <w:rStyle w:val="Hyperlink"/>
            <w:rFonts w:ascii="Arial" w:eastAsia="Times New Roman" w:hAnsi="Arial" w:cs="Arial"/>
            <w:sz w:val="18"/>
            <w:lang w:eastAsia="de-DE"/>
          </w:rPr>
          <w:t>www.twitter.com/hrPresse</w:t>
        </w:r>
      </w:hyperlink>
    </w:p>
    <w:p w:rsidR="003E168E" w:rsidRDefault="003E168E" w:rsidP="003E168E">
      <w:pPr>
        <w:tabs>
          <w:tab w:val="left" w:pos="2520"/>
        </w:tabs>
        <w:rPr>
          <w:rFonts w:ascii="Arial" w:eastAsia="Times New Roman" w:hAnsi="Arial" w:cs="Arial"/>
          <w:lang w:eastAsia="de-DE"/>
        </w:rPr>
      </w:pPr>
    </w:p>
    <w:p w:rsidR="0042785B" w:rsidRDefault="0042785B" w:rsidP="003E168E">
      <w:pPr>
        <w:tabs>
          <w:tab w:val="left" w:pos="2520"/>
        </w:tabs>
        <w:rPr>
          <w:rFonts w:ascii="Arial" w:eastAsia="Times New Roman" w:hAnsi="Arial" w:cs="Arial"/>
          <w:lang w:eastAsia="de-DE"/>
        </w:rPr>
        <w:sectPr w:rsidR="0042785B" w:rsidSect="0027043C">
          <w:headerReference w:type="default" r:id="rId90"/>
          <w:pgSz w:w="11906" w:h="16838"/>
          <w:pgMar w:top="2653" w:right="1417" w:bottom="1134" w:left="1417" w:header="708" w:footer="0" w:gutter="0"/>
          <w:cols w:space="708"/>
          <w:docGrid w:linePitch="360"/>
        </w:sectPr>
      </w:pPr>
    </w:p>
    <w:p w:rsidR="003E168E" w:rsidRPr="003E168E" w:rsidRDefault="003E168E" w:rsidP="003E168E">
      <w:pPr>
        <w:tabs>
          <w:tab w:val="left" w:pos="2520"/>
        </w:tabs>
        <w:rPr>
          <w:rFonts w:ascii="Arial" w:eastAsia="Times New Roman" w:hAnsi="Arial" w:cs="Arial"/>
          <w:b/>
          <w:sz w:val="28"/>
          <w:lang w:eastAsia="de-DE"/>
        </w:rPr>
      </w:pPr>
      <w:r w:rsidRPr="003E168E">
        <w:rPr>
          <w:rFonts w:ascii="Arial" w:eastAsia="Times New Roman" w:hAnsi="Arial" w:cs="Arial"/>
          <w:b/>
          <w:sz w:val="28"/>
          <w:lang w:eastAsia="de-DE"/>
        </w:rPr>
        <w:lastRenderedPageBreak/>
        <w:t>Informationen der Presseabteilung</w:t>
      </w:r>
    </w:p>
    <w:p w:rsidR="003E168E" w:rsidRPr="003E168E" w:rsidRDefault="003E168E" w:rsidP="003E168E">
      <w:pPr>
        <w:tabs>
          <w:tab w:val="left" w:pos="2520"/>
        </w:tabs>
        <w:rPr>
          <w:rFonts w:ascii="Arial" w:eastAsia="Times New Roman" w:hAnsi="Arial" w:cs="Arial"/>
          <w:lang w:eastAsia="de-DE"/>
        </w:rPr>
      </w:pPr>
    </w:p>
    <w:p w:rsidR="003E168E" w:rsidRDefault="003E168E" w:rsidP="003D4DC3">
      <w:pPr>
        <w:pStyle w:val="Listenabsatz"/>
        <w:numPr>
          <w:ilvl w:val="0"/>
          <w:numId w:val="1"/>
        </w:numPr>
        <w:tabs>
          <w:tab w:val="left" w:pos="2520"/>
        </w:tabs>
        <w:jc w:val="both"/>
        <w:rPr>
          <w:rFonts w:ascii="Arial" w:eastAsia="Times New Roman" w:hAnsi="Arial" w:cs="Arial"/>
          <w:lang w:eastAsia="de-DE"/>
        </w:rPr>
      </w:pPr>
      <w:r w:rsidRPr="003E168E">
        <w:rPr>
          <w:rFonts w:ascii="Arial" w:eastAsia="Times New Roman" w:hAnsi="Arial" w:cs="Arial"/>
          <w:lang w:eastAsia="de-DE"/>
        </w:rPr>
        <w:t>Die Rheingau Musik Festival Konzertgesellschaft mbH akkreditiert auch 20</w:t>
      </w:r>
      <w:r w:rsidR="00B5000D">
        <w:rPr>
          <w:rFonts w:ascii="Arial" w:eastAsia="Times New Roman" w:hAnsi="Arial" w:cs="Arial"/>
          <w:lang w:eastAsia="de-DE"/>
        </w:rPr>
        <w:t>21</w:t>
      </w:r>
      <w:r w:rsidRPr="003E168E">
        <w:rPr>
          <w:rFonts w:ascii="Arial" w:eastAsia="Times New Roman" w:hAnsi="Arial" w:cs="Arial"/>
          <w:lang w:eastAsia="de-DE"/>
        </w:rPr>
        <w:t xml:space="preserve"> alle Medienvertreter, die von ihren Redaktionen mit der Berichterstattung über das Festival beauftragt werden. Wir bitten Sie, Ihre schriftliche Benachrichtigung an die Presseabteilung frühzeitig zu veranlassen.</w:t>
      </w:r>
    </w:p>
    <w:p w:rsidR="003E168E" w:rsidRPr="003E168E" w:rsidRDefault="003E168E" w:rsidP="003E168E">
      <w:pPr>
        <w:pStyle w:val="Listenabsatz"/>
        <w:tabs>
          <w:tab w:val="left" w:pos="2520"/>
        </w:tabs>
        <w:rPr>
          <w:rFonts w:ascii="Arial" w:eastAsia="Times New Roman" w:hAnsi="Arial" w:cs="Arial"/>
          <w:lang w:eastAsia="de-DE"/>
        </w:rPr>
      </w:pPr>
    </w:p>
    <w:p w:rsidR="003D4DC3" w:rsidRDefault="003E168E" w:rsidP="003D4DC3">
      <w:pPr>
        <w:pStyle w:val="Listenabsatz"/>
        <w:numPr>
          <w:ilvl w:val="0"/>
          <w:numId w:val="1"/>
        </w:numPr>
        <w:tabs>
          <w:tab w:val="left" w:pos="2520"/>
        </w:tabs>
        <w:jc w:val="both"/>
        <w:rPr>
          <w:rFonts w:ascii="Arial" w:eastAsia="Times New Roman" w:hAnsi="Arial" w:cs="Arial"/>
          <w:lang w:eastAsia="de-DE"/>
        </w:rPr>
      </w:pPr>
      <w:r w:rsidRPr="003E168E">
        <w:rPr>
          <w:rFonts w:ascii="Arial" w:eastAsia="Times New Roman" w:hAnsi="Arial" w:cs="Arial"/>
          <w:lang w:eastAsia="de-DE"/>
        </w:rPr>
        <w:t>Die Presseabteilung wird sich bemühen, alle Kartenwünsche zu erfüllen und Karten in gehobenen Preiskategorien bereitzuhalten. Wir bitten um Verständnis, dass für Pressekarten nur ein beschränktes</w:t>
      </w:r>
      <w:r w:rsidR="007D6C69">
        <w:rPr>
          <w:rFonts w:ascii="Arial" w:eastAsia="Times New Roman" w:hAnsi="Arial" w:cs="Arial"/>
          <w:lang w:eastAsia="de-DE"/>
        </w:rPr>
        <w:t xml:space="preserve"> Kartenkontingent zur Verfügung.</w:t>
      </w:r>
    </w:p>
    <w:p w:rsidR="003D4DC3" w:rsidRPr="003D4DC3" w:rsidRDefault="003D4DC3" w:rsidP="003D4DC3">
      <w:pPr>
        <w:pStyle w:val="Listenabsatz"/>
        <w:rPr>
          <w:rFonts w:ascii="Arial" w:eastAsia="Times New Roman" w:hAnsi="Arial" w:cs="Arial"/>
          <w:lang w:eastAsia="de-DE"/>
        </w:rPr>
      </w:pPr>
    </w:p>
    <w:p w:rsidR="003E168E" w:rsidRPr="003E168E" w:rsidRDefault="003E168E" w:rsidP="003D4DC3">
      <w:pPr>
        <w:pStyle w:val="Listenabsatz"/>
        <w:numPr>
          <w:ilvl w:val="0"/>
          <w:numId w:val="1"/>
        </w:numPr>
        <w:tabs>
          <w:tab w:val="left" w:pos="2520"/>
        </w:tabs>
        <w:jc w:val="both"/>
        <w:rPr>
          <w:rFonts w:ascii="Arial" w:eastAsia="Times New Roman" w:hAnsi="Arial" w:cs="Arial"/>
          <w:lang w:eastAsia="de-DE"/>
        </w:rPr>
      </w:pPr>
      <w:r w:rsidRPr="003E168E">
        <w:rPr>
          <w:rFonts w:ascii="Arial" w:eastAsia="Times New Roman" w:hAnsi="Arial" w:cs="Arial"/>
          <w:lang w:eastAsia="de-DE"/>
        </w:rPr>
        <w:t xml:space="preserve">Beiliegend finden den Bestellbogen für Pressekarten. Unsere Konzerte sind mit fortlaufenden Konzertnummern sortiert, die Sie bitte in den Bestellbogen eintragen. Bitte senden Sie diesen bis zum </w:t>
      </w:r>
      <w:r w:rsidR="007D6C69">
        <w:rPr>
          <w:rFonts w:ascii="Arial" w:eastAsia="Times New Roman" w:hAnsi="Arial" w:cs="Arial"/>
          <w:lang w:eastAsia="de-DE"/>
        </w:rPr>
        <w:t>3. April 2021</w:t>
      </w:r>
      <w:r w:rsidRPr="007D6C69">
        <w:rPr>
          <w:rFonts w:ascii="Arial" w:eastAsia="Times New Roman" w:hAnsi="Arial" w:cs="Arial"/>
          <w:lang w:eastAsia="de-DE"/>
        </w:rPr>
        <w:t xml:space="preserve"> </w:t>
      </w:r>
      <w:r w:rsidRPr="003E168E">
        <w:rPr>
          <w:rFonts w:ascii="Arial" w:eastAsia="Times New Roman" w:hAnsi="Arial" w:cs="Arial"/>
          <w:lang w:eastAsia="de-DE"/>
        </w:rPr>
        <w:t>an die Presseabteilung zurück.</w:t>
      </w:r>
    </w:p>
    <w:p w:rsidR="003E168E" w:rsidRPr="003E168E" w:rsidRDefault="003E168E" w:rsidP="003E168E">
      <w:pPr>
        <w:pStyle w:val="Listenabsatz"/>
        <w:tabs>
          <w:tab w:val="left" w:pos="2520"/>
        </w:tabs>
        <w:rPr>
          <w:rFonts w:ascii="Arial" w:eastAsia="Times New Roman" w:hAnsi="Arial" w:cs="Arial"/>
          <w:lang w:eastAsia="de-DE"/>
        </w:rPr>
      </w:pPr>
    </w:p>
    <w:p w:rsidR="00A116F5" w:rsidRDefault="003E168E" w:rsidP="008F168E">
      <w:pPr>
        <w:pStyle w:val="Listenabsatz"/>
        <w:numPr>
          <w:ilvl w:val="0"/>
          <w:numId w:val="1"/>
        </w:numPr>
        <w:tabs>
          <w:tab w:val="left" w:pos="2520"/>
        </w:tabs>
        <w:rPr>
          <w:rFonts w:ascii="Arial" w:eastAsia="Times New Roman" w:hAnsi="Arial" w:cs="Arial"/>
          <w:lang w:eastAsia="de-DE"/>
        </w:rPr>
      </w:pPr>
      <w:r w:rsidRPr="00A116F5">
        <w:rPr>
          <w:rFonts w:ascii="Arial" w:eastAsia="Times New Roman" w:hAnsi="Arial" w:cs="Arial"/>
          <w:lang w:eastAsia="de-DE"/>
        </w:rPr>
        <w:t>Die Fotografenausweise beinhalten keinen Anspruch auf einen Sitzplatz.</w:t>
      </w:r>
    </w:p>
    <w:p w:rsidR="00A116F5" w:rsidRPr="00A116F5" w:rsidRDefault="00A116F5" w:rsidP="00A116F5">
      <w:pPr>
        <w:pStyle w:val="Listenabsatz"/>
        <w:rPr>
          <w:rFonts w:ascii="Arial" w:eastAsia="Times New Roman" w:hAnsi="Arial" w:cs="Arial"/>
          <w:lang w:eastAsia="de-DE"/>
        </w:rPr>
      </w:pPr>
    </w:p>
    <w:p w:rsidR="00A116F5" w:rsidRPr="00A116F5" w:rsidRDefault="003E168E" w:rsidP="00A116F5">
      <w:pPr>
        <w:pStyle w:val="Listenabsatz"/>
        <w:numPr>
          <w:ilvl w:val="0"/>
          <w:numId w:val="1"/>
        </w:numPr>
        <w:tabs>
          <w:tab w:val="left" w:pos="2520"/>
        </w:tabs>
        <w:rPr>
          <w:rFonts w:ascii="Arial" w:eastAsia="Times New Roman" w:hAnsi="Arial" w:cs="Arial"/>
          <w:lang w:eastAsia="de-DE"/>
        </w:rPr>
      </w:pPr>
      <w:r w:rsidRPr="00A116F5">
        <w:rPr>
          <w:rFonts w:ascii="Arial" w:eastAsia="Times New Roman" w:hAnsi="Arial" w:cs="Arial"/>
          <w:lang w:eastAsia="de-DE"/>
        </w:rPr>
        <w:t>Wir bitten alle Pressevertreter, ein Belegexemplar ihrer Besprechung unaufgefordert an die Presseabteilung des Rheingau Musik Festivals zu senden.</w:t>
      </w:r>
    </w:p>
    <w:p w:rsidR="00A116F5" w:rsidRPr="00A116F5" w:rsidRDefault="00A116F5" w:rsidP="00A116F5">
      <w:pPr>
        <w:pStyle w:val="Listenabsatz"/>
        <w:tabs>
          <w:tab w:val="left" w:pos="2520"/>
        </w:tabs>
        <w:rPr>
          <w:rFonts w:ascii="Arial" w:eastAsia="Times New Roman" w:hAnsi="Arial" w:cs="Arial"/>
          <w:lang w:eastAsia="de-DE"/>
        </w:rPr>
      </w:pPr>
    </w:p>
    <w:p w:rsidR="003E168E" w:rsidRDefault="003E168E" w:rsidP="00A116F5">
      <w:pPr>
        <w:pStyle w:val="Listenabsatz"/>
        <w:numPr>
          <w:ilvl w:val="0"/>
          <w:numId w:val="1"/>
        </w:numPr>
        <w:tabs>
          <w:tab w:val="left" w:pos="2520"/>
        </w:tabs>
        <w:rPr>
          <w:rFonts w:ascii="Arial" w:eastAsia="Times New Roman" w:hAnsi="Arial" w:cs="Arial"/>
          <w:lang w:eastAsia="de-DE"/>
        </w:rPr>
      </w:pPr>
      <w:r w:rsidRPr="00A116F5">
        <w:rPr>
          <w:rFonts w:ascii="Arial" w:eastAsia="Times New Roman" w:hAnsi="Arial" w:cs="Arial"/>
          <w:lang w:eastAsia="de-DE"/>
        </w:rPr>
        <w:t xml:space="preserve">Pressefotos können Sie unter diesem Link runterladen: </w:t>
      </w:r>
      <w:r w:rsidR="007D6C69">
        <w:rPr>
          <w:rFonts w:ascii="Arial" w:eastAsia="Times New Roman" w:hAnsi="Arial" w:cs="Arial"/>
          <w:lang w:eastAsia="de-DE"/>
        </w:rPr>
        <w:br/>
      </w:r>
      <w:hyperlink r:id="rId91" w:history="1">
        <w:r w:rsidR="003D4DC3" w:rsidRPr="00F92B31">
          <w:rPr>
            <w:rStyle w:val="Hyperlink"/>
            <w:rFonts w:ascii="Arial" w:eastAsia="Times New Roman" w:hAnsi="Arial" w:cs="Arial"/>
            <w:lang w:eastAsia="de-DE"/>
          </w:rPr>
          <w:t>https://www.dropbox.com/sh/c0fdpda2khd5h9o/AADGOYal806JGtDv7CCeP2J-a?dl=0</w:t>
        </w:r>
      </w:hyperlink>
    </w:p>
    <w:p w:rsidR="003D4DC3" w:rsidRPr="003D4DC3" w:rsidRDefault="003D4DC3" w:rsidP="003D4DC3">
      <w:pPr>
        <w:pStyle w:val="Listenabsatz"/>
        <w:rPr>
          <w:rFonts w:ascii="Arial" w:eastAsia="Times New Roman" w:hAnsi="Arial" w:cs="Arial"/>
          <w:lang w:eastAsia="de-DE"/>
        </w:rPr>
      </w:pPr>
    </w:p>
    <w:p w:rsidR="003E168E" w:rsidRDefault="003E168E" w:rsidP="003E168E">
      <w:pPr>
        <w:tabs>
          <w:tab w:val="left" w:pos="2520"/>
        </w:tabs>
        <w:rPr>
          <w:rFonts w:ascii="Arial" w:eastAsia="Times New Roman" w:hAnsi="Arial" w:cs="Arial"/>
          <w:lang w:eastAsia="de-DE"/>
        </w:rPr>
      </w:pPr>
    </w:p>
    <w:p w:rsidR="003E168E" w:rsidRPr="003E168E" w:rsidRDefault="003E168E" w:rsidP="003E168E">
      <w:pPr>
        <w:tabs>
          <w:tab w:val="left" w:pos="2520"/>
        </w:tabs>
        <w:rPr>
          <w:rFonts w:ascii="Arial" w:eastAsia="Times New Roman" w:hAnsi="Arial" w:cs="Arial"/>
          <w:b/>
          <w:lang w:eastAsia="de-DE"/>
        </w:rPr>
      </w:pPr>
      <w:r w:rsidRPr="003E168E">
        <w:rPr>
          <w:rFonts w:ascii="Arial" w:eastAsia="Times New Roman" w:hAnsi="Arial" w:cs="Arial"/>
          <w:b/>
          <w:lang w:eastAsia="de-DE"/>
        </w:rPr>
        <w:t>Ansprechpartnerin:</w:t>
      </w:r>
    </w:p>
    <w:p w:rsidR="00A116F5" w:rsidRDefault="003E168E" w:rsidP="003E168E">
      <w:pPr>
        <w:tabs>
          <w:tab w:val="left" w:pos="2520"/>
        </w:tabs>
        <w:rPr>
          <w:rFonts w:ascii="Arial" w:eastAsia="Times New Roman" w:hAnsi="Arial" w:cs="Arial"/>
          <w:lang w:eastAsia="de-DE"/>
        </w:rPr>
      </w:pPr>
      <w:r w:rsidRPr="003E168E">
        <w:rPr>
          <w:rFonts w:ascii="Arial" w:eastAsia="Times New Roman" w:hAnsi="Arial" w:cs="Arial"/>
          <w:b/>
          <w:lang w:eastAsia="de-DE"/>
        </w:rPr>
        <w:t>Sabine Siemon M.A.</w:t>
      </w:r>
      <w:r w:rsidRPr="003E168E">
        <w:rPr>
          <w:rFonts w:ascii="Arial" w:eastAsia="Times New Roman" w:hAnsi="Arial" w:cs="Arial"/>
          <w:b/>
          <w:lang w:eastAsia="de-DE"/>
        </w:rPr>
        <w:br/>
      </w:r>
      <w:r w:rsidRPr="003E168E">
        <w:rPr>
          <w:rFonts w:ascii="Arial" w:eastAsia="Times New Roman" w:hAnsi="Arial" w:cs="Arial"/>
          <w:lang w:eastAsia="de-DE"/>
        </w:rPr>
        <w:t>Leitung Presse- und Öffentlichkeitsar</w:t>
      </w:r>
      <w:r>
        <w:rPr>
          <w:rFonts w:ascii="Arial" w:eastAsia="Times New Roman" w:hAnsi="Arial" w:cs="Arial"/>
          <w:lang w:eastAsia="de-DE"/>
        </w:rPr>
        <w:t xml:space="preserve">beit </w:t>
      </w:r>
      <w:r>
        <w:rPr>
          <w:rFonts w:ascii="Arial" w:eastAsia="Times New Roman" w:hAnsi="Arial" w:cs="Arial"/>
          <w:lang w:eastAsia="de-DE"/>
        </w:rPr>
        <w:br/>
        <w:t>Tel.: 0 67 23 / 91 77 – 15</w:t>
      </w:r>
      <w:r>
        <w:rPr>
          <w:rFonts w:ascii="Arial" w:eastAsia="Times New Roman" w:hAnsi="Arial" w:cs="Arial"/>
          <w:lang w:eastAsia="de-DE"/>
        </w:rPr>
        <w:br/>
        <w:t>Fax: 0 67 23 / 91 77 – 19</w:t>
      </w:r>
      <w:r>
        <w:rPr>
          <w:rFonts w:ascii="Arial" w:eastAsia="Times New Roman" w:hAnsi="Arial" w:cs="Arial"/>
          <w:lang w:eastAsia="de-DE"/>
        </w:rPr>
        <w:br/>
      </w:r>
      <w:r w:rsidRPr="003E168E">
        <w:rPr>
          <w:rFonts w:ascii="Arial" w:eastAsia="Times New Roman" w:hAnsi="Arial" w:cs="Arial"/>
          <w:lang w:eastAsia="de-DE"/>
        </w:rPr>
        <w:t xml:space="preserve">E-Mail: </w:t>
      </w:r>
      <w:hyperlink r:id="rId92" w:history="1">
        <w:r w:rsidRPr="002C36A6">
          <w:rPr>
            <w:rStyle w:val="Hyperlink"/>
            <w:rFonts w:ascii="Arial" w:eastAsia="Times New Roman" w:hAnsi="Arial" w:cs="Arial"/>
            <w:lang w:eastAsia="de-DE"/>
          </w:rPr>
          <w:t>siemon@rheingau-musik-festival.de</w:t>
        </w:r>
      </w:hyperlink>
    </w:p>
    <w:p w:rsidR="00A116F5" w:rsidRDefault="00A116F5">
      <w:pPr>
        <w:rPr>
          <w:rFonts w:ascii="Arial" w:eastAsia="Times New Roman" w:hAnsi="Arial" w:cs="Arial"/>
          <w:lang w:eastAsia="de-DE"/>
        </w:rPr>
      </w:pPr>
      <w:r>
        <w:rPr>
          <w:rFonts w:ascii="Arial" w:eastAsia="Times New Roman" w:hAnsi="Arial" w:cs="Arial"/>
          <w:lang w:eastAsia="de-DE"/>
        </w:rPr>
        <w:br w:type="page"/>
      </w:r>
    </w:p>
    <w:p w:rsidR="00A116F5" w:rsidRPr="00A116F5" w:rsidRDefault="00A116F5" w:rsidP="00A116F5">
      <w:pPr>
        <w:tabs>
          <w:tab w:val="left" w:pos="2520"/>
        </w:tabs>
        <w:rPr>
          <w:rFonts w:ascii="Arial" w:eastAsia="Times New Roman" w:hAnsi="Arial" w:cs="Arial"/>
          <w:lang w:eastAsia="de-DE" w:bidi="de-DE"/>
        </w:rPr>
      </w:pPr>
      <w:r w:rsidRPr="00A116F5">
        <w:rPr>
          <w:rFonts w:ascii="Arial" w:eastAsia="Times New Roman" w:hAnsi="Arial" w:cs="Arial"/>
          <w:lang w:eastAsia="de-DE" w:bidi="de-DE"/>
        </w:rPr>
        <w:lastRenderedPageBreak/>
        <w:t>Rheingau Musik Festival Konzertgesellschaft mbH</w:t>
      </w:r>
      <w:r>
        <w:rPr>
          <w:rFonts w:ascii="Arial" w:eastAsia="Times New Roman" w:hAnsi="Arial" w:cs="Arial"/>
          <w:lang w:eastAsia="de-DE" w:bidi="de-DE"/>
        </w:rPr>
        <w:br/>
      </w:r>
      <w:r w:rsidRPr="00A116F5">
        <w:rPr>
          <w:rFonts w:ascii="Arial" w:eastAsia="Times New Roman" w:hAnsi="Arial" w:cs="Arial"/>
          <w:lang w:eastAsia="de-DE" w:bidi="de-DE"/>
        </w:rPr>
        <w:t>Leitung Presse- und Öffentlichkeitsarbeit</w:t>
      </w:r>
      <w:r>
        <w:rPr>
          <w:rFonts w:ascii="Arial" w:eastAsia="Times New Roman" w:hAnsi="Arial" w:cs="Arial"/>
          <w:lang w:eastAsia="de-DE" w:bidi="de-DE"/>
        </w:rPr>
        <w:br/>
      </w:r>
      <w:r w:rsidRPr="00A116F5">
        <w:rPr>
          <w:rFonts w:ascii="Arial" w:eastAsia="Times New Roman" w:hAnsi="Arial" w:cs="Arial"/>
          <w:lang w:eastAsia="de-DE" w:bidi="de-DE"/>
        </w:rPr>
        <w:t>Sabine Siemon M.A.</w:t>
      </w:r>
      <w:r>
        <w:rPr>
          <w:rFonts w:ascii="Arial" w:eastAsia="Times New Roman" w:hAnsi="Arial" w:cs="Arial"/>
          <w:lang w:eastAsia="de-DE" w:bidi="de-DE"/>
        </w:rPr>
        <w:br/>
      </w:r>
      <w:r w:rsidRPr="00A116F5">
        <w:rPr>
          <w:rFonts w:ascii="Arial" w:eastAsia="Times New Roman" w:hAnsi="Arial" w:cs="Arial"/>
          <w:lang w:eastAsia="de-DE" w:bidi="de-DE"/>
        </w:rPr>
        <w:t>Rheinallee 1</w:t>
      </w:r>
      <w:r>
        <w:rPr>
          <w:rFonts w:ascii="Arial" w:eastAsia="Times New Roman" w:hAnsi="Arial" w:cs="Arial"/>
          <w:lang w:eastAsia="de-DE" w:bidi="de-DE"/>
        </w:rPr>
        <w:br/>
      </w:r>
      <w:r w:rsidRPr="00A116F5">
        <w:rPr>
          <w:rFonts w:ascii="Arial" w:eastAsia="Times New Roman" w:hAnsi="Arial" w:cs="Arial"/>
          <w:lang w:eastAsia="de-DE" w:bidi="de-DE"/>
        </w:rPr>
        <w:t xml:space="preserve">65375 </w:t>
      </w:r>
      <w:proofErr w:type="spellStart"/>
      <w:r w:rsidRPr="00A116F5">
        <w:rPr>
          <w:rFonts w:ascii="Arial" w:eastAsia="Times New Roman" w:hAnsi="Arial" w:cs="Arial"/>
          <w:lang w:eastAsia="de-DE" w:bidi="de-DE"/>
        </w:rPr>
        <w:t>Oestrich</w:t>
      </w:r>
      <w:proofErr w:type="spellEnd"/>
      <w:r w:rsidRPr="00A116F5">
        <w:rPr>
          <w:rFonts w:ascii="Arial" w:eastAsia="Times New Roman" w:hAnsi="Arial" w:cs="Arial"/>
          <w:lang w:eastAsia="de-DE" w:bidi="de-DE"/>
        </w:rPr>
        <w:t>-Winkel</w:t>
      </w:r>
    </w:p>
    <w:p w:rsidR="00A116F5" w:rsidRPr="00A116F5" w:rsidRDefault="00A116F5" w:rsidP="00A116F5">
      <w:pPr>
        <w:tabs>
          <w:tab w:val="left" w:pos="2520"/>
        </w:tabs>
        <w:rPr>
          <w:rFonts w:ascii="Arial" w:eastAsia="Times New Roman" w:hAnsi="Arial" w:cs="Arial"/>
          <w:lang w:eastAsia="de-DE" w:bidi="de-DE"/>
        </w:rPr>
      </w:pPr>
    </w:p>
    <w:p w:rsidR="00A116F5" w:rsidRPr="00A116F5" w:rsidRDefault="00A116F5" w:rsidP="00A116F5">
      <w:pPr>
        <w:tabs>
          <w:tab w:val="left" w:pos="2520"/>
        </w:tabs>
        <w:rPr>
          <w:rFonts w:ascii="Arial" w:eastAsia="Times New Roman" w:hAnsi="Arial" w:cs="Arial"/>
          <w:sz w:val="28"/>
          <w:lang w:eastAsia="de-DE" w:bidi="de-DE"/>
        </w:rPr>
      </w:pPr>
      <w:r w:rsidRPr="00A116F5">
        <w:rPr>
          <w:rFonts w:ascii="Arial" w:eastAsia="Times New Roman" w:hAnsi="Arial" w:cs="Arial"/>
          <w:sz w:val="28"/>
          <w:lang w:eastAsia="de-DE" w:bidi="de-DE"/>
        </w:rPr>
        <w:t>Bestellung von Pressekarten</w:t>
      </w:r>
    </w:p>
    <w:p w:rsidR="00A116F5" w:rsidRPr="00A116F5" w:rsidRDefault="00A116F5" w:rsidP="00A116F5">
      <w:pPr>
        <w:tabs>
          <w:tab w:val="left" w:pos="2520"/>
        </w:tabs>
        <w:rPr>
          <w:rFonts w:ascii="Arial" w:eastAsia="Times New Roman" w:hAnsi="Arial" w:cs="Arial"/>
          <w:lang w:eastAsia="de-DE" w:bidi="de-DE"/>
        </w:rPr>
      </w:pPr>
      <w:r w:rsidRPr="00A116F5">
        <w:rPr>
          <w:rFonts w:ascii="Arial" w:eastAsia="Times New Roman" w:hAnsi="Arial" w:cs="Arial"/>
          <w:lang w:eastAsia="de-DE" w:bidi="de-DE"/>
        </w:rPr>
        <w:t xml:space="preserve">Zeitung / Zeitschrift / Rundfunk: </w:t>
      </w:r>
      <w:r>
        <w:rPr>
          <w:rFonts w:ascii="Arial" w:eastAsia="Times New Roman" w:hAnsi="Arial" w:cs="Arial"/>
          <w:lang w:eastAsia="de-DE" w:bidi="de-DE"/>
        </w:rPr>
        <w:br/>
      </w:r>
      <w:r w:rsidRPr="00A116F5">
        <w:rPr>
          <w:rFonts w:ascii="Arial" w:eastAsia="Times New Roman" w:hAnsi="Arial" w:cs="Arial"/>
          <w:lang w:eastAsia="de-DE" w:bidi="de-DE"/>
        </w:rPr>
        <w:t>Adresse:</w:t>
      </w:r>
    </w:p>
    <w:p w:rsidR="00A116F5" w:rsidRPr="00A116F5" w:rsidRDefault="00A116F5" w:rsidP="00A116F5">
      <w:pPr>
        <w:tabs>
          <w:tab w:val="left" w:pos="2520"/>
        </w:tabs>
        <w:rPr>
          <w:rFonts w:ascii="Arial" w:eastAsia="Times New Roman" w:hAnsi="Arial" w:cs="Arial"/>
          <w:lang w:eastAsia="de-DE" w:bidi="de-DE"/>
        </w:rPr>
      </w:pPr>
      <w:r w:rsidRPr="00A116F5">
        <w:rPr>
          <w:rFonts w:ascii="Arial" w:eastAsia="Times New Roman" w:hAnsi="Arial" w:cs="Arial"/>
          <w:lang w:eastAsia="de-DE" w:bidi="de-DE"/>
        </w:rPr>
        <w:t>Hiermit erteilen wir Frau / Herrn</w:t>
      </w:r>
    </w:p>
    <w:p w:rsidR="00A116F5" w:rsidRPr="00A116F5" w:rsidRDefault="00A116F5" w:rsidP="00A116F5">
      <w:pPr>
        <w:tabs>
          <w:tab w:val="left" w:pos="2520"/>
        </w:tabs>
        <w:rPr>
          <w:rFonts w:ascii="Arial" w:eastAsia="Times New Roman" w:hAnsi="Arial" w:cs="Arial"/>
          <w:lang w:eastAsia="de-DE" w:bidi="de-DE"/>
        </w:rPr>
      </w:pPr>
      <w:r w:rsidRPr="00A116F5">
        <w:rPr>
          <w:rFonts w:ascii="Arial" w:eastAsia="Times New Roman" w:hAnsi="Arial" w:cs="Arial"/>
          <w:noProof/>
          <w:lang w:eastAsia="de-DE"/>
        </w:rPr>
        <mc:AlternateContent>
          <mc:Choice Requires="wps">
            <w:drawing>
              <wp:anchor distT="0" distB="0" distL="0" distR="0" simplePos="0" relativeHeight="251676672" behindDoc="1" locked="0" layoutInCell="1" allowOverlap="1" wp14:anchorId="1449B2F9" wp14:editId="6A63A3AA">
                <wp:simplePos x="0" y="0"/>
                <wp:positionH relativeFrom="page">
                  <wp:posOffset>880745</wp:posOffset>
                </wp:positionH>
                <wp:positionV relativeFrom="paragraph">
                  <wp:posOffset>193675</wp:posOffset>
                </wp:positionV>
                <wp:extent cx="5797550" cy="0"/>
                <wp:effectExtent l="13970" t="8890" r="8255" b="10160"/>
                <wp:wrapTopAndBottom/>
                <wp:docPr id="4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770EF" id="Line 3"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35pt,15.25pt" to="525.8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k+HgIAAEI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" strokeweight=".48pt">
                <w10:wrap type="topAndBottom" anchorx="page"/>
              </v:line>
            </w:pict>
          </mc:Fallback>
        </mc:AlternateContent>
      </w:r>
    </w:p>
    <w:p w:rsidR="00A116F5" w:rsidRDefault="00A116F5" w:rsidP="00A116F5">
      <w:pPr>
        <w:tabs>
          <w:tab w:val="left" w:pos="2520"/>
        </w:tabs>
        <w:rPr>
          <w:rFonts w:ascii="Arial" w:eastAsia="Times New Roman" w:hAnsi="Arial" w:cs="Arial"/>
          <w:lang w:eastAsia="de-DE" w:bidi="de-DE"/>
        </w:rPr>
      </w:pPr>
      <w:r>
        <w:rPr>
          <w:rFonts w:ascii="Arial" w:eastAsia="Times New Roman" w:hAnsi="Arial" w:cs="Arial"/>
          <w:lang w:eastAsia="de-DE" w:bidi="de-DE"/>
        </w:rPr>
        <w:br/>
      </w:r>
      <w:r w:rsidRPr="00A116F5">
        <w:rPr>
          <w:rFonts w:ascii="Arial" w:eastAsia="Times New Roman" w:hAnsi="Arial" w:cs="Arial"/>
          <w:lang w:eastAsia="de-DE" w:bidi="de-DE"/>
        </w:rPr>
        <w:t xml:space="preserve">den Auftrag zur Berichterstattung über </w:t>
      </w:r>
      <w:r w:rsidR="008D6ED8">
        <w:rPr>
          <w:rFonts w:ascii="Arial" w:eastAsia="Times New Roman" w:hAnsi="Arial" w:cs="Arial"/>
          <w:lang w:eastAsia="de-DE" w:bidi="de-DE"/>
        </w:rPr>
        <w:t>das Rheingau Musik Festival 2021</w:t>
      </w:r>
      <w:r w:rsidRPr="00A116F5">
        <w:rPr>
          <w:rFonts w:ascii="Arial" w:eastAsia="Times New Roman" w:hAnsi="Arial" w:cs="Arial"/>
          <w:lang w:eastAsia="de-DE" w:bidi="de-DE"/>
        </w:rPr>
        <w:t xml:space="preserve"> und bitten um </w:t>
      </w:r>
      <w:r w:rsidR="009A6037">
        <w:rPr>
          <w:rFonts w:ascii="Arial" w:eastAsia="Times New Roman" w:hAnsi="Arial" w:cs="Arial"/>
          <w:lang w:eastAsia="de-DE" w:bidi="de-DE"/>
        </w:rPr>
        <w:br/>
      </w:r>
      <w:r w:rsidRPr="00A116F5">
        <w:rPr>
          <w:rFonts w:ascii="Arial" w:eastAsia="Times New Roman" w:hAnsi="Arial" w:cs="Arial"/>
          <w:lang w:eastAsia="de-DE" w:bidi="de-DE"/>
        </w:rPr>
        <w:t>Akkreditierung für die nachfolgend genannten Veranstaltungen:</w:t>
      </w:r>
    </w:p>
    <w:p w:rsidR="00874C4C" w:rsidRPr="00A116F5" w:rsidRDefault="00874C4C" w:rsidP="00A116F5">
      <w:pPr>
        <w:tabs>
          <w:tab w:val="left" w:pos="2520"/>
        </w:tabs>
        <w:rPr>
          <w:rFonts w:ascii="Arial" w:eastAsia="Times New Roman" w:hAnsi="Arial" w:cs="Arial"/>
          <w:lang w:eastAsia="de-DE" w:bidi="de-DE"/>
        </w:rPr>
      </w:pPr>
    </w:p>
    <w:tbl>
      <w:tblPr>
        <w:tblW w:w="91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4"/>
        <w:gridCol w:w="2151"/>
        <w:gridCol w:w="236"/>
        <w:gridCol w:w="2225"/>
        <w:gridCol w:w="2343"/>
      </w:tblGrid>
      <w:tr w:rsidR="00A116F5" w:rsidRPr="00A116F5" w:rsidTr="00A116F5">
        <w:trPr>
          <w:trHeight w:val="439"/>
        </w:trPr>
        <w:tc>
          <w:tcPr>
            <w:tcW w:w="2194" w:type="dxa"/>
          </w:tcPr>
          <w:p w:rsidR="00A116F5" w:rsidRPr="00A116F5" w:rsidRDefault="00A116F5" w:rsidP="00A116F5">
            <w:pPr>
              <w:tabs>
                <w:tab w:val="left" w:pos="2520"/>
              </w:tabs>
              <w:rPr>
                <w:rFonts w:ascii="Arial" w:eastAsia="Times New Roman" w:hAnsi="Arial" w:cs="Arial"/>
                <w:b/>
                <w:lang w:eastAsia="de-DE" w:bidi="de-DE"/>
              </w:rPr>
            </w:pPr>
            <w:r w:rsidRPr="00A116F5">
              <w:rPr>
                <w:rFonts w:ascii="Arial" w:eastAsia="Times New Roman" w:hAnsi="Arial" w:cs="Arial"/>
                <w:b/>
                <w:lang w:eastAsia="de-DE" w:bidi="de-DE"/>
              </w:rPr>
              <w:t>Datum</w:t>
            </w:r>
          </w:p>
        </w:tc>
        <w:tc>
          <w:tcPr>
            <w:tcW w:w="2151" w:type="dxa"/>
          </w:tcPr>
          <w:p w:rsidR="00A116F5" w:rsidRPr="00A116F5" w:rsidRDefault="00A116F5" w:rsidP="00A116F5">
            <w:pPr>
              <w:tabs>
                <w:tab w:val="left" w:pos="2520"/>
              </w:tabs>
              <w:rPr>
                <w:rFonts w:ascii="Arial" w:eastAsia="Times New Roman" w:hAnsi="Arial" w:cs="Arial"/>
                <w:b/>
                <w:lang w:eastAsia="de-DE" w:bidi="de-DE"/>
              </w:rPr>
            </w:pPr>
            <w:r w:rsidRPr="00A116F5">
              <w:rPr>
                <w:rFonts w:ascii="Arial" w:eastAsia="Times New Roman" w:hAnsi="Arial" w:cs="Arial"/>
                <w:b/>
                <w:lang w:eastAsia="de-DE" w:bidi="de-DE"/>
              </w:rPr>
              <w:t>Konzertnummer</w:t>
            </w:r>
          </w:p>
        </w:tc>
        <w:tc>
          <w:tcPr>
            <w:tcW w:w="236" w:type="dxa"/>
            <w:vMerge w:val="restart"/>
            <w:tcBorders>
              <w:top w:val="nil"/>
              <w:bottom w:val="nil"/>
            </w:tcBorders>
          </w:tcPr>
          <w:p w:rsidR="00A116F5" w:rsidRPr="00A116F5" w:rsidRDefault="00A116F5" w:rsidP="00A116F5">
            <w:pPr>
              <w:tabs>
                <w:tab w:val="left" w:pos="2520"/>
              </w:tabs>
              <w:rPr>
                <w:rFonts w:ascii="Arial" w:eastAsia="Times New Roman" w:hAnsi="Arial" w:cs="Arial"/>
                <w:lang w:eastAsia="de-DE" w:bidi="de-DE"/>
              </w:rPr>
            </w:pPr>
          </w:p>
        </w:tc>
        <w:tc>
          <w:tcPr>
            <w:tcW w:w="2225" w:type="dxa"/>
          </w:tcPr>
          <w:p w:rsidR="00A116F5" w:rsidRPr="00A116F5" w:rsidRDefault="00A116F5" w:rsidP="00A116F5">
            <w:pPr>
              <w:tabs>
                <w:tab w:val="left" w:pos="2520"/>
              </w:tabs>
              <w:rPr>
                <w:rFonts w:ascii="Arial" w:eastAsia="Times New Roman" w:hAnsi="Arial" w:cs="Arial"/>
                <w:b/>
                <w:lang w:eastAsia="de-DE" w:bidi="de-DE"/>
              </w:rPr>
            </w:pPr>
            <w:r w:rsidRPr="00A116F5">
              <w:rPr>
                <w:rFonts w:ascii="Arial" w:eastAsia="Times New Roman" w:hAnsi="Arial" w:cs="Arial"/>
                <w:b/>
                <w:lang w:eastAsia="de-DE" w:bidi="de-DE"/>
              </w:rPr>
              <w:t>Datum</w:t>
            </w:r>
          </w:p>
        </w:tc>
        <w:tc>
          <w:tcPr>
            <w:tcW w:w="2343" w:type="dxa"/>
          </w:tcPr>
          <w:p w:rsidR="00A116F5" w:rsidRPr="00A116F5" w:rsidRDefault="00A116F5" w:rsidP="00A116F5">
            <w:pPr>
              <w:tabs>
                <w:tab w:val="left" w:pos="2520"/>
              </w:tabs>
              <w:rPr>
                <w:rFonts w:ascii="Arial" w:eastAsia="Times New Roman" w:hAnsi="Arial" w:cs="Arial"/>
                <w:b/>
                <w:lang w:eastAsia="de-DE" w:bidi="de-DE"/>
              </w:rPr>
            </w:pPr>
            <w:r w:rsidRPr="00A116F5">
              <w:rPr>
                <w:rFonts w:ascii="Arial" w:eastAsia="Times New Roman" w:hAnsi="Arial" w:cs="Arial"/>
                <w:b/>
                <w:lang w:eastAsia="de-DE" w:bidi="de-DE"/>
              </w:rPr>
              <w:t>Konzertnummer</w:t>
            </w:r>
          </w:p>
        </w:tc>
      </w:tr>
      <w:tr w:rsidR="00A116F5" w:rsidRPr="00A116F5" w:rsidTr="00A116F5">
        <w:trPr>
          <w:trHeight w:val="501"/>
        </w:trPr>
        <w:tc>
          <w:tcPr>
            <w:tcW w:w="2194" w:type="dxa"/>
          </w:tcPr>
          <w:p w:rsidR="00A116F5" w:rsidRPr="00A116F5" w:rsidRDefault="00A116F5" w:rsidP="00A116F5">
            <w:pPr>
              <w:tabs>
                <w:tab w:val="left" w:pos="2520"/>
              </w:tabs>
              <w:rPr>
                <w:rFonts w:ascii="Arial" w:eastAsia="Times New Roman" w:hAnsi="Arial" w:cs="Arial"/>
                <w:lang w:eastAsia="de-DE" w:bidi="de-DE"/>
              </w:rPr>
            </w:pPr>
          </w:p>
        </w:tc>
        <w:tc>
          <w:tcPr>
            <w:tcW w:w="2151" w:type="dxa"/>
          </w:tcPr>
          <w:p w:rsidR="00A116F5" w:rsidRPr="00A116F5" w:rsidRDefault="00A116F5" w:rsidP="00A116F5">
            <w:pPr>
              <w:tabs>
                <w:tab w:val="left" w:pos="2520"/>
              </w:tabs>
              <w:rPr>
                <w:rFonts w:ascii="Arial" w:eastAsia="Times New Roman" w:hAnsi="Arial" w:cs="Arial"/>
                <w:lang w:eastAsia="de-DE" w:bidi="de-DE"/>
              </w:rPr>
            </w:pPr>
          </w:p>
        </w:tc>
        <w:tc>
          <w:tcPr>
            <w:tcW w:w="236" w:type="dxa"/>
            <w:vMerge/>
            <w:tcBorders>
              <w:top w:val="nil"/>
              <w:bottom w:val="nil"/>
            </w:tcBorders>
          </w:tcPr>
          <w:p w:rsidR="00A116F5" w:rsidRPr="00A116F5" w:rsidRDefault="00A116F5" w:rsidP="00A116F5">
            <w:pPr>
              <w:tabs>
                <w:tab w:val="left" w:pos="2520"/>
              </w:tabs>
              <w:rPr>
                <w:rFonts w:ascii="Arial" w:eastAsia="Times New Roman" w:hAnsi="Arial" w:cs="Arial"/>
                <w:lang w:eastAsia="de-DE" w:bidi="de-DE"/>
              </w:rPr>
            </w:pPr>
          </w:p>
        </w:tc>
        <w:tc>
          <w:tcPr>
            <w:tcW w:w="2225" w:type="dxa"/>
          </w:tcPr>
          <w:p w:rsidR="00A116F5" w:rsidRPr="00A116F5" w:rsidRDefault="00A116F5" w:rsidP="00A116F5">
            <w:pPr>
              <w:tabs>
                <w:tab w:val="left" w:pos="2520"/>
              </w:tabs>
              <w:rPr>
                <w:rFonts w:ascii="Arial" w:eastAsia="Times New Roman" w:hAnsi="Arial" w:cs="Arial"/>
                <w:lang w:eastAsia="de-DE" w:bidi="de-DE"/>
              </w:rPr>
            </w:pPr>
          </w:p>
        </w:tc>
        <w:tc>
          <w:tcPr>
            <w:tcW w:w="2343" w:type="dxa"/>
          </w:tcPr>
          <w:p w:rsidR="00A116F5" w:rsidRPr="00A116F5" w:rsidRDefault="00A116F5" w:rsidP="00A116F5">
            <w:pPr>
              <w:tabs>
                <w:tab w:val="left" w:pos="2520"/>
              </w:tabs>
              <w:rPr>
                <w:rFonts w:ascii="Arial" w:eastAsia="Times New Roman" w:hAnsi="Arial" w:cs="Arial"/>
                <w:lang w:eastAsia="de-DE" w:bidi="de-DE"/>
              </w:rPr>
            </w:pPr>
          </w:p>
        </w:tc>
      </w:tr>
      <w:tr w:rsidR="00A116F5" w:rsidRPr="00A116F5" w:rsidTr="00A116F5">
        <w:trPr>
          <w:trHeight w:val="498"/>
        </w:trPr>
        <w:tc>
          <w:tcPr>
            <w:tcW w:w="2194" w:type="dxa"/>
          </w:tcPr>
          <w:p w:rsidR="00A116F5" w:rsidRPr="00A116F5" w:rsidRDefault="00A116F5" w:rsidP="00A116F5">
            <w:pPr>
              <w:tabs>
                <w:tab w:val="left" w:pos="2520"/>
              </w:tabs>
              <w:rPr>
                <w:rFonts w:ascii="Arial" w:eastAsia="Times New Roman" w:hAnsi="Arial" w:cs="Arial"/>
                <w:lang w:eastAsia="de-DE" w:bidi="de-DE"/>
              </w:rPr>
            </w:pPr>
          </w:p>
        </w:tc>
        <w:tc>
          <w:tcPr>
            <w:tcW w:w="2151" w:type="dxa"/>
          </w:tcPr>
          <w:p w:rsidR="00A116F5" w:rsidRPr="00A116F5" w:rsidRDefault="00A116F5" w:rsidP="00A116F5">
            <w:pPr>
              <w:tabs>
                <w:tab w:val="left" w:pos="2520"/>
              </w:tabs>
              <w:rPr>
                <w:rFonts w:ascii="Arial" w:eastAsia="Times New Roman" w:hAnsi="Arial" w:cs="Arial"/>
                <w:lang w:eastAsia="de-DE" w:bidi="de-DE"/>
              </w:rPr>
            </w:pPr>
          </w:p>
        </w:tc>
        <w:tc>
          <w:tcPr>
            <w:tcW w:w="236" w:type="dxa"/>
            <w:vMerge/>
            <w:tcBorders>
              <w:top w:val="nil"/>
              <w:bottom w:val="nil"/>
            </w:tcBorders>
          </w:tcPr>
          <w:p w:rsidR="00A116F5" w:rsidRPr="00A116F5" w:rsidRDefault="00A116F5" w:rsidP="00A116F5">
            <w:pPr>
              <w:tabs>
                <w:tab w:val="left" w:pos="2520"/>
              </w:tabs>
              <w:rPr>
                <w:rFonts w:ascii="Arial" w:eastAsia="Times New Roman" w:hAnsi="Arial" w:cs="Arial"/>
                <w:lang w:eastAsia="de-DE" w:bidi="de-DE"/>
              </w:rPr>
            </w:pPr>
          </w:p>
        </w:tc>
        <w:tc>
          <w:tcPr>
            <w:tcW w:w="2225" w:type="dxa"/>
          </w:tcPr>
          <w:p w:rsidR="00A116F5" w:rsidRPr="00A116F5" w:rsidRDefault="00A116F5" w:rsidP="00A116F5">
            <w:pPr>
              <w:tabs>
                <w:tab w:val="left" w:pos="2520"/>
              </w:tabs>
              <w:rPr>
                <w:rFonts w:ascii="Arial" w:eastAsia="Times New Roman" w:hAnsi="Arial" w:cs="Arial"/>
                <w:lang w:eastAsia="de-DE" w:bidi="de-DE"/>
              </w:rPr>
            </w:pPr>
          </w:p>
        </w:tc>
        <w:tc>
          <w:tcPr>
            <w:tcW w:w="2343" w:type="dxa"/>
          </w:tcPr>
          <w:p w:rsidR="00A116F5" w:rsidRPr="00A116F5" w:rsidRDefault="00A116F5" w:rsidP="00A116F5">
            <w:pPr>
              <w:tabs>
                <w:tab w:val="left" w:pos="2520"/>
              </w:tabs>
              <w:rPr>
                <w:rFonts w:ascii="Arial" w:eastAsia="Times New Roman" w:hAnsi="Arial" w:cs="Arial"/>
                <w:lang w:eastAsia="de-DE" w:bidi="de-DE"/>
              </w:rPr>
            </w:pPr>
          </w:p>
        </w:tc>
      </w:tr>
      <w:tr w:rsidR="00A116F5" w:rsidRPr="00A116F5" w:rsidTr="00A116F5">
        <w:trPr>
          <w:trHeight w:val="501"/>
        </w:trPr>
        <w:tc>
          <w:tcPr>
            <w:tcW w:w="2194" w:type="dxa"/>
          </w:tcPr>
          <w:p w:rsidR="00A116F5" w:rsidRPr="00A116F5" w:rsidRDefault="00A116F5" w:rsidP="00A116F5">
            <w:pPr>
              <w:tabs>
                <w:tab w:val="left" w:pos="2520"/>
              </w:tabs>
              <w:rPr>
                <w:rFonts w:ascii="Arial" w:eastAsia="Times New Roman" w:hAnsi="Arial" w:cs="Arial"/>
                <w:lang w:eastAsia="de-DE" w:bidi="de-DE"/>
              </w:rPr>
            </w:pPr>
          </w:p>
        </w:tc>
        <w:tc>
          <w:tcPr>
            <w:tcW w:w="2151" w:type="dxa"/>
          </w:tcPr>
          <w:p w:rsidR="00A116F5" w:rsidRPr="00A116F5" w:rsidRDefault="00A116F5" w:rsidP="00A116F5">
            <w:pPr>
              <w:tabs>
                <w:tab w:val="left" w:pos="2520"/>
              </w:tabs>
              <w:rPr>
                <w:rFonts w:ascii="Arial" w:eastAsia="Times New Roman" w:hAnsi="Arial" w:cs="Arial"/>
                <w:lang w:eastAsia="de-DE" w:bidi="de-DE"/>
              </w:rPr>
            </w:pPr>
          </w:p>
        </w:tc>
        <w:tc>
          <w:tcPr>
            <w:tcW w:w="236" w:type="dxa"/>
            <w:vMerge/>
            <w:tcBorders>
              <w:top w:val="nil"/>
              <w:bottom w:val="nil"/>
            </w:tcBorders>
          </w:tcPr>
          <w:p w:rsidR="00A116F5" w:rsidRPr="00A116F5" w:rsidRDefault="00A116F5" w:rsidP="00A116F5">
            <w:pPr>
              <w:tabs>
                <w:tab w:val="left" w:pos="2520"/>
              </w:tabs>
              <w:rPr>
                <w:rFonts w:ascii="Arial" w:eastAsia="Times New Roman" w:hAnsi="Arial" w:cs="Arial"/>
                <w:lang w:eastAsia="de-DE" w:bidi="de-DE"/>
              </w:rPr>
            </w:pPr>
          </w:p>
        </w:tc>
        <w:tc>
          <w:tcPr>
            <w:tcW w:w="2225" w:type="dxa"/>
          </w:tcPr>
          <w:p w:rsidR="00A116F5" w:rsidRPr="00A116F5" w:rsidRDefault="00A116F5" w:rsidP="00A116F5">
            <w:pPr>
              <w:tabs>
                <w:tab w:val="left" w:pos="2520"/>
              </w:tabs>
              <w:rPr>
                <w:rFonts w:ascii="Arial" w:eastAsia="Times New Roman" w:hAnsi="Arial" w:cs="Arial"/>
                <w:lang w:eastAsia="de-DE" w:bidi="de-DE"/>
              </w:rPr>
            </w:pPr>
          </w:p>
        </w:tc>
        <w:tc>
          <w:tcPr>
            <w:tcW w:w="2343" w:type="dxa"/>
          </w:tcPr>
          <w:p w:rsidR="00A116F5" w:rsidRPr="00A116F5" w:rsidRDefault="00A116F5" w:rsidP="00A116F5">
            <w:pPr>
              <w:tabs>
                <w:tab w:val="left" w:pos="2520"/>
              </w:tabs>
              <w:rPr>
                <w:rFonts w:ascii="Arial" w:eastAsia="Times New Roman" w:hAnsi="Arial" w:cs="Arial"/>
                <w:lang w:eastAsia="de-DE" w:bidi="de-DE"/>
              </w:rPr>
            </w:pPr>
          </w:p>
        </w:tc>
      </w:tr>
      <w:tr w:rsidR="00A116F5" w:rsidRPr="00A116F5" w:rsidTr="00A116F5">
        <w:trPr>
          <w:trHeight w:val="498"/>
        </w:trPr>
        <w:tc>
          <w:tcPr>
            <w:tcW w:w="2194" w:type="dxa"/>
          </w:tcPr>
          <w:p w:rsidR="00A116F5" w:rsidRPr="00A116F5" w:rsidRDefault="00A116F5" w:rsidP="00A116F5">
            <w:pPr>
              <w:tabs>
                <w:tab w:val="left" w:pos="2520"/>
              </w:tabs>
              <w:rPr>
                <w:rFonts w:ascii="Arial" w:eastAsia="Times New Roman" w:hAnsi="Arial" w:cs="Arial"/>
                <w:lang w:eastAsia="de-DE" w:bidi="de-DE"/>
              </w:rPr>
            </w:pPr>
          </w:p>
        </w:tc>
        <w:tc>
          <w:tcPr>
            <w:tcW w:w="2151" w:type="dxa"/>
          </w:tcPr>
          <w:p w:rsidR="00A116F5" w:rsidRPr="00A116F5" w:rsidRDefault="00A116F5" w:rsidP="00A116F5">
            <w:pPr>
              <w:tabs>
                <w:tab w:val="left" w:pos="2520"/>
              </w:tabs>
              <w:rPr>
                <w:rFonts w:ascii="Arial" w:eastAsia="Times New Roman" w:hAnsi="Arial" w:cs="Arial"/>
                <w:lang w:eastAsia="de-DE" w:bidi="de-DE"/>
              </w:rPr>
            </w:pPr>
          </w:p>
        </w:tc>
        <w:tc>
          <w:tcPr>
            <w:tcW w:w="236" w:type="dxa"/>
            <w:vMerge/>
            <w:tcBorders>
              <w:top w:val="nil"/>
              <w:bottom w:val="nil"/>
            </w:tcBorders>
          </w:tcPr>
          <w:p w:rsidR="00A116F5" w:rsidRPr="00A116F5" w:rsidRDefault="00A116F5" w:rsidP="00A116F5">
            <w:pPr>
              <w:tabs>
                <w:tab w:val="left" w:pos="2520"/>
              </w:tabs>
              <w:rPr>
                <w:rFonts w:ascii="Arial" w:eastAsia="Times New Roman" w:hAnsi="Arial" w:cs="Arial"/>
                <w:lang w:eastAsia="de-DE" w:bidi="de-DE"/>
              </w:rPr>
            </w:pPr>
          </w:p>
        </w:tc>
        <w:tc>
          <w:tcPr>
            <w:tcW w:w="2225" w:type="dxa"/>
          </w:tcPr>
          <w:p w:rsidR="00A116F5" w:rsidRPr="00A116F5" w:rsidRDefault="00A116F5" w:rsidP="00A116F5">
            <w:pPr>
              <w:tabs>
                <w:tab w:val="left" w:pos="2520"/>
              </w:tabs>
              <w:rPr>
                <w:rFonts w:ascii="Arial" w:eastAsia="Times New Roman" w:hAnsi="Arial" w:cs="Arial"/>
                <w:lang w:eastAsia="de-DE" w:bidi="de-DE"/>
              </w:rPr>
            </w:pPr>
          </w:p>
        </w:tc>
        <w:tc>
          <w:tcPr>
            <w:tcW w:w="2343" w:type="dxa"/>
          </w:tcPr>
          <w:p w:rsidR="00A116F5" w:rsidRPr="00A116F5" w:rsidRDefault="00A116F5" w:rsidP="00A116F5">
            <w:pPr>
              <w:tabs>
                <w:tab w:val="left" w:pos="2520"/>
              </w:tabs>
              <w:rPr>
                <w:rFonts w:ascii="Arial" w:eastAsia="Times New Roman" w:hAnsi="Arial" w:cs="Arial"/>
                <w:lang w:eastAsia="de-DE" w:bidi="de-DE"/>
              </w:rPr>
            </w:pPr>
          </w:p>
        </w:tc>
      </w:tr>
      <w:tr w:rsidR="00A116F5" w:rsidRPr="00A116F5" w:rsidTr="00A116F5">
        <w:trPr>
          <w:trHeight w:val="501"/>
        </w:trPr>
        <w:tc>
          <w:tcPr>
            <w:tcW w:w="2194" w:type="dxa"/>
          </w:tcPr>
          <w:p w:rsidR="00A116F5" w:rsidRPr="00A116F5" w:rsidRDefault="00A116F5" w:rsidP="00A116F5">
            <w:pPr>
              <w:tabs>
                <w:tab w:val="left" w:pos="2520"/>
              </w:tabs>
              <w:rPr>
                <w:rFonts w:ascii="Arial" w:eastAsia="Times New Roman" w:hAnsi="Arial" w:cs="Arial"/>
                <w:lang w:eastAsia="de-DE" w:bidi="de-DE"/>
              </w:rPr>
            </w:pPr>
          </w:p>
        </w:tc>
        <w:tc>
          <w:tcPr>
            <w:tcW w:w="2151" w:type="dxa"/>
          </w:tcPr>
          <w:p w:rsidR="00A116F5" w:rsidRPr="00A116F5" w:rsidRDefault="00A116F5" w:rsidP="00A116F5">
            <w:pPr>
              <w:tabs>
                <w:tab w:val="left" w:pos="2520"/>
              </w:tabs>
              <w:rPr>
                <w:rFonts w:ascii="Arial" w:eastAsia="Times New Roman" w:hAnsi="Arial" w:cs="Arial"/>
                <w:lang w:eastAsia="de-DE" w:bidi="de-DE"/>
              </w:rPr>
            </w:pPr>
          </w:p>
        </w:tc>
        <w:tc>
          <w:tcPr>
            <w:tcW w:w="236" w:type="dxa"/>
            <w:vMerge/>
            <w:tcBorders>
              <w:top w:val="nil"/>
              <w:bottom w:val="nil"/>
            </w:tcBorders>
          </w:tcPr>
          <w:p w:rsidR="00A116F5" w:rsidRPr="00A116F5" w:rsidRDefault="00A116F5" w:rsidP="00A116F5">
            <w:pPr>
              <w:tabs>
                <w:tab w:val="left" w:pos="2520"/>
              </w:tabs>
              <w:rPr>
                <w:rFonts w:ascii="Arial" w:eastAsia="Times New Roman" w:hAnsi="Arial" w:cs="Arial"/>
                <w:lang w:eastAsia="de-DE" w:bidi="de-DE"/>
              </w:rPr>
            </w:pPr>
          </w:p>
        </w:tc>
        <w:tc>
          <w:tcPr>
            <w:tcW w:w="2225" w:type="dxa"/>
          </w:tcPr>
          <w:p w:rsidR="00A116F5" w:rsidRPr="00A116F5" w:rsidRDefault="00A116F5" w:rsidP="00A116F5">
            <w:pPr>
              <w:tabs>
                <w:tab w:val="left" w:pos="2520"/>
              </w:tabs>
              <w:rPr>
                <w:rFonts w:ascii="Arial" w:eastAsia="Times New Roman" w:hAnsi="Arial" w:cs="Arial"/>
                <w:lang w:eastAsia="de-DE" w:bidi="de-DE"/>
              </w:rPr>
            </w:pPr>
          </w:p>
        </w:tc>
        <w:tc>
          <w:tcPr>
            <w:tcW w:w="2343" w:type="dxa"/>
          </w:tcPr>
          <w:p w:rsidR="00A116F5" w:rsidRPr="00A116F5" w:rsidRDefault="00A116F5" w:rsidP="00A116F5">
            <w:pPr>
              <w:tabs>
                <w:tab w:val="left" w:pos="2520"/>
              </w:tabs>
              <w:rPr>
                <w:rFonts w:ascii="Arial" w:eastAsia="Times New Roman" w:hAnsi="Arial" w:cs="Arial"/>
                <w:lang w:eastAsia="de-DE" w:bidi="de-DE"/>
              </w:rPr>
            </w:pPr>
          </w:p>
        </w:tc>
      </w:tr>
      <w:tr w:rsidR="00A116F5" w:rsidRPr="00A116F5" w:rsidTr="00A116F5">
        <w:trPr>
          <w:trHeight w:val="498"/>
        </w:trPr>
        <w:tc>
          <w:tcPr>
            <w:tcW w:w="2194" w:type="dxa"/>
          </w:tcPr>
          <w:p w:rsidR="00A116F5" w:rsidRPr="00A116F5" w:rsidRDefault="00A116F5" w:rsidP="00A116F5">
            <w:pPr>
              <w:tabs>
                <w:tab w:val="left" w:pos="2520"/>
              </w:tabs>
              <w:rPr>
                <w:rFonts w:ascii="Arial" w:eastAsia="Times New Roman" w:hAnsi="Arial" w:cs="Arial"/>
                <w:lang w:eastAsia="de-DE" w:bidi="de-DE"/>
              </w:rPr>
            </w:pPr>
          </w:p>
        </w:tc>
        <w:tc>
          <w:tcPr>
            <w:tcW w:w="2151" w:type="dxa"/>
          </w:tcPr>
          <w:p w:rsidR="00A116F5" w:rsidRPr="00A116F5" w:rsidRDefault="00A116F5" w:rsidP="00A116F5">
            <w:pPr>
              <w:tabs>
                <w:tab w:val="left" w:pos="2520"/>
              </w:tabs>
              <w:rPr>
                <w:rFonts w:ascii="Arial" w:eastAsia="Times New Roman" w:hAnsi="Arial" w:cs="Arial"/>
                <w:lang w:eastAsia="de-DE" w:bidi="de-DE"/>
              </w:rPr>
            </w:pPr>
          </w:p>
        </w:tc>
        <w:tc>
          <w:tcPr>
            <w:tcW w:w="236" w:type="dxa"/>
            <w:vMerge/>
            <w:tcBorders>
              <w:top w:val="nil"/>
              <w:bottom w:val="nil"/>
            </w:tcBorders>
          </w:tcPr>
          <w:p w:rsidR="00A116F5" w:rsidRPr="00A116F5" w:rsidRDefault="00A116F5" w:rsidP="00A116F5">
            <w:pPr>
              <w:tabs>
                <w:tab w:val="left" w:pos="2520"/>
              </w:tabs>
              <w:rPr>
                <w:rFonts w:ascii="Arial" w:eastAsia="Times New Roman" w:hAnsi="Arial" w:cs="Arial"/>
                <w:lang w:eastAsia="de-DE" w:bidi="de-DE"/>
              </w:rPr>
            </w:pPr>
          </w:p>
        </w:tc>
        <w:tc>
          <w:tcPr>
            <w:tcW w:w="2225" w:type="dxa"/>
          </w:tcPr>
          <w:p w:rsidR="00A116F5" w:rsidRPr="00A116F5" w:rsidRDefault="00A116F5" w:rsidP="00A116F5">
            <w:pPr>
              <w:tabs>
                <w:tab w:val="left" w:pos="2520"/>
              </w:tabs>
              <w:rPr>
                <w:rFonts w:ascii="Arial" w:eastAsia="Times New Roman" w:hAnsi="Arial" w:cs="Arial"/>
                <w:lang w:eastAsia="de-DE" w:bidi="de-DE"/>
              </w:rPr>
            </w:pPr>
          </w:p>
        </w:tc>
        <w:tc>
          <w:tcPr>
            <w:tcW w:w="2343" w:type="dxa"/>
          </w:tcPr>
          <w:p w:rsidR="00A116F5" w:rsidRPr="00A116F5" w:rsidRDefault="00A116F5" w:rsidP="00A116F5">
            <w:pPr>
              <w:tabs>
                <w:tab w:val="left" w:pos="2520"/>
              </w:tabs>
              <w:rPr>
                <w:rFonts w:ascii="Arial" w:eastAsia="Times New Roman" w:hAnsi="Arial" w:cs="Arial"/>
                <w:lang w:eastAsia="de-DE" w:bidi="de-DE"/>
              </w:rPr>
            </w:pPr>
          </w:p>
        </w:tc>
      </w:tr>
      <w:tr w:rsidR="00A116F5" w:rsidRPr="00A116F5" w:rsidTr="00A116F5">
        <w:trPr>
          <w:trHeight w:val="501"/>
        </w:trPr>
        <w:tc>
          <w:tcPr>
            <w:tcW w:w="2194" w:type="dxa"/>
          </w:tcPr>
          <w:p w:rsidR="00A116F5" w:rsidRPr="00A116F5" w:rsidRDefault="00A116F5" w:rsidP="00A116F5">
            <w:pPr>
              <w:tabs>
                <w:tab w:val="left" w:pos="2520"/>
              </w:tabs>
              <w:rPr>
                <w:rFonts w:ascii="Arial" w:eastAsia="Times New Roman" w:hAnsi="Arial" w:cs="Arial"/>
                <w:lang w:eastAsia="de-DE" w:bidi="de-DE"/>
              </w:rPr>
            </w:pPr>
          </w:p>
        </w:tc>
        <w:tc>
          <w:tcPr>
            <w:tcW w:w="2151" w:type="dxa"/>
          </w:tcPr>
          <w:p w:rsidR="00A116F5" w:rsidRPr="00A116F5" w:rsidRDefault="00A116F5" w:rsidP="00A116F5">
            <w:pPr>
              <w:tabs>
                <w:tab w:val="left" w:pos="2520"/>
              </w:tabs>
              <w:rPr>
                <w:rFonts w:ascii="Arial" w:eastAsia="Times New Roman" w:hAnsi="Arial" w:cs="Arial"/>
                <w:lang w:eastAsia="de-DE" w:bidi="de-DE"/>
              </w:rPr>
            </w:pPr>
          </w:p>
        </w:tc>
        <w:tc>
          <w:tcPr>
            <w:tcW w:w="236" w:type="dxa"/>
            <w:vMerge/>
            <w:tcBorders>
              <w:top w:val="nil"/>
              <w:bottom w:val="nil"/>
            </w:tcBorders>
          </w:tcPr>
          <w:p w:rsidR="00A116F5" w:rsidRPr="00A116F5" w:rsidRDefault="00A116F5" w:rsidP="00A116F5">
            <w:pPr>
              <w:tabs>
                <w:tab w:val="left" w:pos="2520"/>
              </w:tabs>
              <w:rPr>
                <w:rFonts w:ascii="Arial" w:eastAsia="Times New Roman" w:hAnsi="Arial" w:cs="Arial"/>
                <w:lang w:eastAsia="de-DE" w:bidi="de-DE"/>
              </w:rPr>
            </w:pPr>
          </w:p>
        </w:tc>
        <w:tc>
          <w:tcPr>
            <w:tcW w:w="2225" w:type="dxa"/>
          </w:tcPr>
          <w:p w:rsidR="00A116F5" w:rsidRPr="00A116F5" w:rsidRDefault="00A116F5" w:rsidP="00A116F5">
            <w:pPr>
              <w:tabs>
                <w:tab w:val="left" w:pos="2520"/>
              </w:tabs>
              <w:rPr>
                <w:rFonts w:ascii="Arial" w:eastAsia="Times New Roman" w:hAnsi="Arial" w:cs="Arial"/>
                <w:lang w:eastAsia="de-DE" w:bidi="de-DE"/>
              </w:rPr>
            </w:pPr>
          </w:p>
        </w:tc>
        <w:tc>
          <w:tcPr>
            <w:tcW w:w="2343" w:type="dxa"/>
          </w:tcPr>
          <w:p w:rsidR="00A116F5" w:rsidRPr="00A116F5" w:rsidRDefault="00A116F5" w:rsidP="00A116F5">
            <w:pPr>
              <w:tabs>
                <w:tab w:val="left" w:pos="2520"/>
              </w:tabs>
              <w:rPr>
                <w:rFonts w:ascii="Arial" w:eastAsia="Times New Roman" w:hAnsi="Arial" w:cs="Arial"/>
                <w:lang w:eastAsia="de-DE" w:bidi="de-DE"/>
              </w:rPr>
            </w:pPr>
          </w:p>
        </w:tc>
      </w:tr>
      <w:tr w:rsidR="00A116F5" w:rsidRPr="00A116F5" w:rsidTr="00A116F5">
        <w:trPr>
          <w:trHeight w:val="498"/>
        </w:trPr>
        <w:tc>
          <w:tcPr>
            <w:tcW w:w="2194" w:type="dxa"/>
          </w:tcPr>
          <w:p w:rsidR="00A116F5" w:rsidRPr="00A116F5" w:rsidRDefault="00A116F5" w:rsidP="00A116F5">
            <w:pPr>
              <w:tabs>
                <w:tab w:val="left" w:pos="2520"/>
              </w:tabs>
              <w:rPr>
                <w:rFonts w:ascii="Arial" w:eastAsia="Times New Roman" w:hAnsi="Arial" w:cs="Arial"/>
                <w:lang w:eastAsia="de-DE" w:bidi="de-DE"/>
              </w:rPr>
            </w:pPr>
          </w:p>
        </w:tc>
        <w:tc>
          <w:tcPr>
            <w:tcW w:w="2151" w:type="dxa"/>
          </w:tcPr>
          <w:p w:rsidR="00A116F5" w:rsidRPr="00A116F5" w:rsidRDefault="00A116F5" w:rsidP="00A116F5">
            <w:pPr>
              <w:tabs>
                <w:tab w:val="left" w:pos="2520"/>
              </w:tabs>
              <w:rPr>
                <w:rFonts w:ascii="Arial" w:eastAsia="Times New Roman" w:hAnsi="Arial" w:cs="Arial"/>
                <w:lang w:eastAsia="de-DE" w:bidi="de-DE"/>
              </w:rPr>
            </w:pPr>
          </w:p>
        </w:tc>
        <w:tc>
          <w:tcPr>
            <w:tcW w:w="236" w:type="dxa"/>
            <w:vMerge/>
            <w:tcBorders>
              <w:top w:val="nil"/>
              <w:bottom w:val="nil"/>
            </w:tcBorders>
          </w:tcPr>
          <w:p w:rsidR="00A116F5" w:rsidRPr="00A116F5" w:rsidRDefault="00A116F5" w:rsidP="00A116F5">
            <w:pPr>
              <w:tabs>
                <w:tab w:val="left" w:pos="2520"/>
              </w:tabs>
              <w:rPr>
                <w:rFonts w:ascii="Arial" w:eastAsia="Times New Roman" w:hAnsi="Arial" w:cs="Arial"/>
                <w:lang w:eastAsia="de-DE" w:bidi="de-DE"/>
              </w:rPr>
            </w:pPr>
          </w:p>
        </w:tc>
        <w:tc>
          <w:tcPr>
            <w:tcW w:w="2225" w:type="dxa"/>
          </w:tcPr>
          <w:p w:rsidR="00A116F5" w:rsidRPr="00A116F5" w:rsidRDefault="00A116F5" w:rsidP="00A116F5">
            <w:pPr>
              <w:tabs>
                <w:tab w:val="left" w:pos="2520"/>
              </w:tabs>
              <w:rPr>
                <w:rFonts w:ascii="Arial" w:eastAsia="Times New Roman" w:hAnsi="Arial" w:cs="Arial"/>
                <w:lang w:eastAsia="de-DE" w:bidi="de-DE"/>
              </w:rPr>
            </w:pPr>
          </w:p>
        </w:tc>
        <w:tc>
          <w:tcPr>
            <w:tcW w:w="2343" w:type="dxa"/>
          </w:tcPr>
          <w:p w:rsidR="00A116F5" w:rsidRPr="00A116F5" w:rsidRDefault="00A116F5" w:rsidP="00A116F5">
            <w:pPr>
              <w:tabs>
                <w:tab w:val="left" w:pos="2520"/>
              </w:tabs>
              <w:rPr>
                <w:rFonts w:ascii="Arial" w:eastAsia="Times New Roman" w:hAnsi="Arial" w:cs="Arial"/>
                <w:lang w:eastAsia="de-DE" w:bidi="de-DE"/>
              </w:rPr>
            </w:pPr>
          </w:p>
        </w:tc>
      </w:tr>
      <w:tr w:rsidR="00A116F5" w:rsidRPr="00A116F5" w:rsidTr="00A116F5">
        <w:trPr>
          <w:trHeight w:val="501"/>
        </w:trPr>
        <w:tc>
          <w:tcPr>
            <w:tcW w:w="2194" w:type="dxa"/>
          </w:tcPr>
          <w:p w:rsidR="00A116F5" w:rsidRPr="00A116F5" w:rsidRDefault="00A116F5" w:rsidP="00A116F5">
            <w:pPr>
              <w:tabs>
                <w:tab w:val="left" w:pos="2520"/>
              </w:tabs>
              <w:rPr>
                <w:rFonts w:ascii="Arial" w:eastAsia="Times New Roman" w:hAnsi="Arial" w:cs="Arial"/>
                <w:lang w:eastAsia="de-DE" w:bidi="de-DE"/>
              </w:rPr>
            </w:pPr>
          </w:p>
        </w:tc>
        <w:tc>
          <w:tcPr>
            <w:tcW w:w="2151" w:type="dxa"/>
          </w:tcPr>
          <w:p w:rsidR="00A116F5" w:rsidRPr="00A116F5" w:rsidRDefault="00A116F5" w:rsidP="00A116F5">
            <w:pPr>
              <w:tabs>
                <w:tab w:val="left" w:pos="2520"/>
              </w:tabs>
              <w:rPr>
                <w:rFonts w:ascii="Arial" w:eastAsia="Times New Roman" w:hAnsi="Arial" w:cs="Arial"/>
                <w:lang w:eastAsia="de-DE" w:bidi="de-DE"/>
              </w:rPr>
            </w:pPr>
          </w:p>
        </w:tc>
        <w:tc>
          <w:tcPr>
            <w:tcW w:w="236" w:type="dxa"/>
            <w:vMerge/>
            <w:tcBorders>
              <w:top w:val="nil"/>
              <w:bottom w:val="nil"/>
            </w:tcBorders>
          </w:tcPr>
          <w:p w:rsidR="00A116F5" w:rsidRPr="00A116F5" w:rsidRDefault="00A116F5" w:rsidP="00A116F5">
            <w:pPr>
              <w:tabs>
                <w:tab w:val="left" w:pos="2520"/>
              </w:tabs>
              <w:rPr>
                <w:rFonts w:ascii="Arial" w:eastAsia="Times New Roman" w:hAnsi="Arial" w:cs="Arial"/>
                <w:lang w:eastAsia="de-DE" w:bidi="de-DE"/>
              </w:rPr>
            </w:pPr>
          </w:p>
        </w:tc>
        <w:tc>
          <w:tcPr>
            <w:tcW w:w="2225" w:type="dxa"/>
          </w:tcPr>
          <w:p w:rsidR="00A116F5" w:rsidRPr="00A116F5" w:rsidRDefault="00A116F5" w:rsidP="00A116F5">
            <w:pPr>
              <w:tabs>
                <w:tab w:val="left" w:pos="2520"/>
              </w:tabs>
              <w:rPr>
                <w:rFonts w:ascii="Arial" w:eastAsia="Times New Roman" w:hAnsi="Arial" w:cs="Arial"/>
                <w:lang w:eastAsia="de-DE" w:bidi="de-DE"/>
              </w:rPr>
            </w:pPr>
          </w:p>
        </w:tc>
        <w:tc>
          <w:tcPr>
            <w:tcW w:w="2343" w:type="dxa"/>
          </w:tcPr>
          <w:p w:rsidR="00A116F5" w:rsidRPr="00A116F5" w:rsidRDefault="00A116F5" w:rsidP="00A116F5">
            <w:pPr>
              <w:tabs>
                <w:tab w:val="left" w:pos="2520"/>
              </w:tabs>
              <w:rPr>
                <w:rFonts w:ascii="Arial" w:eastAsia="Times New Roman" w:hAnsi="Arial" w:cs="Arial"/>
                <w:lang w:eastAsia="de-DE" w:bidi="de-DE"/>
              </w:rPr>
            </w:pPr>
          </w:p>
        </w:tc>
      </w:tr>
      <w:tr w:rsidR="00A116F5" w:rsidRPr="00A116F5" w:rsidTr="00A116F5">
        <w:trPr>
          <w:trHeight w:val="498"/>
        </w:trPr>
        <w:tc>
          <w:tcPr>
            <w:tcW w:w="2194" w:type="dxa"/>
          </w:tcPr>
          <w:p w:rsidR="00A116F5" w:rsidRPr="00A116F5" w:rsidRDefault="00A116F5" w:rsidP="00A116F5">
            <w:pPr>
              <w:tabs>
                <w:tab w:val="left" w:pos="2520"/>
              </w:tabs>
              <w:rPr>
                <w:rFonts w:ascii="Arial" w:eastAsia="Times New Roman" w:hAnsi="Arial" w:cs="Arial"/>
                <w:lang w:eastAsia="de-DE" w:bidi="de-DE"/>
              </w:rPr>
            </w:pPr>
          </w:p>
        </w:tc>
        <w:tc>
          <w:tcPr>
            <w:tcW w:w="2151" w:type="dxa"/>
          </w:tcPr>
          <w:p w:rsidR="00A116F5" w:rsidRPr="00A116F5" w:rsidRDefault="00A116F5" w:rsidP="00A116F5">
            <w:pPr>
              <w:tabs>
                <w:tab w:val="left" w:pos="2520"/>
              </w:tabs>
              <w:rPr>
                <w:rFonts w:ascii="Arial" w:eastAsia="Times New Roman" w:hAnsi="Arial" w:cs="Arial"/>
                <w:lang w:eastAsia="de-DE" w:bidi="de-DE"/>
              </w:rPr>
            </w:pPr>
          </w:p>
        </w:tc>
        <w:tc>
          <w:tcPr>
            <w:tcW w:w="236" w:type="dxa"/>
            <w:vMerge/>
            <w:tcBorders>
              <w:top w:val="nil"/>
              <w:bottom w:val="nil"/>
            </w:tcBorders>
          </w:tcPr>
          <w:p w:rsidR="00A116F5" w:rsidRPr="00A116F5" w:rsidRDefault="00A116F5" w:rsidP="00A116F5">
            <w:pPr>
              <w:tabs>
                <w:tab w:val="left" w:pos="2520"/>
              </w:tabs>
              <w:rPr>
                <w:rFonts w:ascii="Arial" w:eastAsia="Times New Roman" w:hAnsi="Arial" w:cs="Arial"/>
                <w:lang w:eastAsia="de-DE" w:bidi="de-DE"/>
              </w:rPr>
            </w:pPr>
          </w:p>
        </w:tc>
        <w:tc>
          <w:tcPr>
            <w:tcW w:w="2225" w:type="dxa"/>
          </w:tcPr>
          <w:p w:rsidR="00A116F5" w:rsidRPr="00A116F5" w:rsidRDefault="00A116F5" w:rsidP="00A116F5">
            <w:pPr>
              <w:tabs>
                <w:tab w:val="left" w:pos="2520"/>
              </w:tabs>
              <w:rPr>
                <w:rFonts w:ascii="Arial" w:eastAsia="Times New Roman" w:hAnsi="Arial" w:cs="Arial"/>
                <w:lang w:eastAsia="de-DE" w:bidi="de-DE"/>
              </w:rPr>
            </w:pPr>
          </w:p>
        </w:tc>
        <w:tc>
          <w:tcPr>
            <w:tcW w:w="2343" w:type="dxa"/>
          </w:tcPr>
          <w:p w:rsidR="00A116F5" w:rsidRPr="00A116F5" w:rsidRDefault="00A116F5" w:rsidP="00A116F5">
            <w:pPr>
              <w:tabs>
                <w:tab w:val="left" w:pos="2520"/>
              </w:tabs>
              <w:rPr>
                <w:rFonts w:ascii="Arial" w:eastAsia="Times New Roman" w:hAnsi="Arial" w:cs="Arial"/>
                <w:lang w:eastAsia="de-DE" w:bidi="de-DE"/>
              </w:rPr>
            </w:pPr>
          </w:p>
        </w:tc>
      </w:tr>
      <w:tr w:rsidR="00A116F5" w:rsidRPr="00A116F5" w:rsidTr="00A116F5">
        <w:trPr>
          <w:trHeight w:val="501"/>
        </w:trPr>
        <w:tc>
          <w:tcPr>
            <w:tcW w:w="2194" w:type="dxa"/>
          </w:tcPr>
          <w:p w:rsidR="00A116F5" w:rsidRPr="00A116F5" w:rsidRDefault="00A116F5" w:rsidP="00A116F5">
            <w:pPr>
              <w:tabs>
                <w:tab w:val="left" w:pos="2520"/>
              </w:tabs>
              <w:rPr>
                <w:rFonts w:ascii="Arial" w:eastAsia="Times New Roman" w:hAnsi="Arial" w:cs="Arial"/>
                <w:lang w:eastAsia="de-DE" w:bidi="de-DE"/>
              </w:rPr>
            </w:pPr>
          </w:p>
        </w:tc>
        <w:tc>
          <w:tcPr>
            <w:tcW w:w="2151" w:type="dxa"/>
          </w:tcPr>
          <w:p w:rsidR="00A116F5" w:rsidRPr="00A116F5" w:rsidRDefault="00A116F5" w:rsidP="00A116F5">
            <w:pPr>
              <w:tabs>
                <w:tab w:val="left" w:pos="2520"/>
              </w:tabs>
              <w:rPr>
                <w:rFonts w:ascii="Arial" w:eastAsia="Times New Roman" w:hAnsi="Arial" w:cs="Arial"/>
                <w:lang w:eastAsia="de-DE" w:bidi="de-DE"/>
              </w:rPr>
            </w:pPr>
          </w:p>
        </w:tc>
        <w:tc>
          <w:tcPr>
            <w:tcW w:w="236" w:type="dxa"/>
            <w:vMerge/>
            <w:tcBorders>
              <w:top w:val="nil"/>
              <w:bottom w:val="nil"/>
            </w:tcBorders>
          </w:tcPr>
          <w:p w:rsidR="00A116F5" w:rsidRPr="00A116F5" w:rsidRDefault="00A116F5" w:rsidP="00A116F5">
            <w:pPr>
              <w:tabs>
                <w:tab w:val="left" w:pos="2520"/>
              </w:tabs>
              <w:rPr>
                <w:rFonts w:ascii="Arial" w:eastAsia="Times New Roman" w:hAnsi="Arial" w:cs="Arial"/>
                <w:lang w:eastAsia="de-DE" w:bidi="de-DE"/>
              </w:rPr>
            </w:pPr>
          </w:p>
        </w:tc>
        <w:tc>
          <w:tcPr>
            <w:tcW w:w="2225" w:type="dxa"/>
          </w:tcPr>
          <w:p w:rsidR="00A116F5" w:rsidRPr="00A116F5" w:rsidRDefault="00A116F5" w:rsidP="00A116F5">
            <w:pPr>
              <w:tabs>
                <w:tab w:val="left" w:pos="2520"/>
              </w:tabs>
              <w:rPr>
                <w:rFonts w:ascii="Arial" w:eastAsia="Times New Roman" w:hAnsi="Arial" w:cs="Arial"/>
                <w:lang w:eastAsia="de-DE" w:bidi="de-DE"/>
              </w:rPr>
            </w:pPr>
          </w:p>
        </w:tc>
        <w:tc>
          <w:tcPr>
            <w:tcW w:w="2343" w:type="dxa"/>
          </w:tcPr>
          <w:p w:rsidR="00A116F5" w:rsidRPr="00A116F5" w:rsidRDefault="00A116F5" w:rsidP="00A116F5">
            <w:pPr>
              <w:tabs>
                <w:tab w:val="left" w:pos="2520"/>
              </w:tabs>
              <w:rPr>
                <w:rFonts w:ascii="Arial" w:eastAsia="Times New Roman" w:hAnsi="Arial" w:cs="Arial"/>
                <w:lang w:eastAsia="de-DE" w:bidi="de-DE"/>
              </w:rPr>
            </w:pPr>
          </w:p>
        </w:tc>
      </w:tr>
    </w:tbl>
    <w:p w:rsidR="00A116F5" w:rsidRDefault="00A116F5" w:rsidP="00A116F5">
      <w:pPr>
        <w:tabs>
          <w:tab w:val="left" w:pos="2520"/>
        </w:tabs>
        <w:rPr>
          <w:rFonts w:ascii="Arial" w:eastAsia="Times New Roman" w:hAnsi="Arial" w:cs="Arial"/>
          <w:lang w:eastAsia="de-DE" w:bidi="de-DE"/>
        </w:rPr>
      </w:pPr>
    </w:p>
    <w:p w:rsidR="003E168E" w:rsidRPr="00A116F5" w:rsidRDefault="00A116F5" w:rsidP="003E168E">
      <w:pPr>
        <w:tabs>
          <w:tab w:val="left" w:pos="2520"/>
        </w:tabs>
        <w:rPr>
          <w:rFonts w:ascii="Arial" w:eastAsia="Times New Roman" w:hAnsi="Arial" w:cs="Arial"/>
          <w:lang w:eastAsia="de-DE" w:bidi="de-DE"/>
        </w:rPr>
      </w:pPr>
      <w:r w:rsidRPr="00A116F5">
        <w:rPr>
          <w:rFonts w:ascii="Arial" w:eastAsia="Times New Roman" w:hAnsi="Arial" w:cs="Arial"/>
          <w:noProof/>
          <w:lang w:eastAsia="de-DE"/>
        </w:rPr>
        <mc:AlternateContent>
          <mc:Choice Requires="wps">
            <w:drawing>
              <wp:anchor distT="0" distB="0" distL="0" distR="0" simplePos="0" relativeHeight="251677696" behindDoc="1" locked="0" layoutInCell="1" allowOverlap="1" wp14:anchorId="0B8AAD38" wp14:editId="6223E581">
                <wp:simplePos x="0" y="0"/>
                <wp:positionH relativeFrom="page">
                  <wp:posOffset>914400</wp:posOffset>
                </wp:positionH>
                <wp:positionV relativeFrom="paragraph">
                  <wp:posOffset>112395</wp:posOffset>
                </wp:positionV>
                <wp:extent cx="5438775" cy="0"/>
                <wp:effectExtent l="9525" t="9525" r="9525" b="9525"/>
                <wp:wrapTopAndBottom/>
                <wp:docPr id="4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8775" cy="0"/>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DA6C8" id="Line 2"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8.85pt" to="500.2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U6IAIAAEU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" strokeweight="1.5pt">
                <v:stroke dashstyle="3 1"/>
                <w10:wrap type="topAndBottom" anchorx="page"/>
              </v:line>
            </w:pict>
          </mc:Fallback>
        </mc:AlternateContent>
      </w:r>
      <w:r w:rsidRPr="00A116F5">
        <w:rPr>
          <w:rFonts w:ascii="Arial" w:eastAsia="Times New Roman" w:hAnsi="Arial" w:cs="Arial"/>
          <w:lang w:eastAsia="de-DE" w:bidi="de-DE"/>
        </w:rPr>
        <w:t>Ort, Datum</w:t>
      </w:r>
      <w:r w:rsidRPr="00A116F5">
        <w:rPr>
          <w:rFonts w:ascii="Arial" w:eastAsia="Times New Roman" w:hAnsi="Arial" w:cs="Arial"/>
          <w:lang w:eastAsia="de-DE" w:bidi="de-DE"/>
        </w:rPr>
        <w:tab/>
      </w:r>
      <w:r>
        <w:rPr>
          <w:rFonts w:ascii="Arial" w:eastAsia="Times New Roman" w:hAnsi="Arial" w:cs="Arial"/>
          <w:lang w:eastAsia="de-DE" w:bidi="de-DE"/>
        </w:rPr>
        <w:tab/>
      </w:r>
      <w:r>
        <w:rPr>
          <w:rFonts w:ascii="Arial" w:eastAsia="Times New Roman" w:hAnsi="Arial" w:cs="Arial"/>
          <w:lang w:eastAsia="de-DE" w:bidi="de-DE"/>
        </w:rPr>
        <w:tab/>
      </w:r>
      <w:r>
        <w:rPr>
          <w:rFonts w:ascii="Arial" w:eastAsia="Times New Roman" w:hAnsi="Arial" w:cs="Arial"/>
          <w:lang w:eastAsia="de-DE" w:bidi="de-DE"/>
        </w:rPr>
        <w:tab/>
      </w:r>
      <w:r>
        <w:rPr>
          <w:rFonts w:ascii="Arial" w:eastAsia="Times New Roman" w:hAnsi="Arial" w:cs="Arial"/>
          <w:lang w:eastAsia="de-DE" w:bidi="de-DE"/>
        </w:rPr>
        <w:tab/>
      </w:r>
      <w:r>
        <w:rPr>
          <w:rFonts w:ascii="Arial" w:eastAsia="Times New Roman" w:hAnsi="Arial" w:cs="Arial"/>
          <w:lang w:eastAsia="de-DE" w:bidi="de-DE"/>
        </w:rPr>
        <w:tab/>
      </w:r>
      <w:r>
        <w:rPr>
          <w:rFonts w:ascii="Arial" w:eastAsia="Times New Roman" w:hAnsi="Arial" w:cs="Arial"/>
          <w:lang w:eastAsia="de-DE" w:bidi="de-DE"/>
        </w:rPr>
        <w:tab/>
      </w:r>
      <w:r w:rsidRPr="00A116F5">
        <w:rPr>
          <w:rFonts w:ascii="Arial" w:eastAsia="Times New Roman" w:hAnsi="Arial" w:cs="Arial"/>
          <w:lang w:eastAsia="de-DE" w:bidi="de-DE"/>
        </w:rPr>
        <w:t>Stempel / Unterschrift</w:t>
      </w:r>
      <w:r>
        <w:rPr>
          <w:rFonts w:ascii="Arial" w:eastAsia="Times New Roman" w:hAnsi="Arial" w:cs="Arial"/>
          <w:lang w:eastAsia="de-DE" w:bidi="de-DE"/>
        </w:rPr>
        <w:br/>
      </w:r>
      <w:r w:rsidR="00874C4C">
        <w:rPr>
          <w:rFonts w:ascii="Arial" w:eastAsia="Times New Roman" w:hAnsi="Arial" w:cs="Arial"/>
          <w:b/>
          <w:bCs/>
          <w:sz w:val="18"/>
          <w:lang w:eastAsia="de-DE" w:bidi="de-DE"/>
        </w:rPr>
        <w:br/>
      </w:r>
      <w:r w:rsidRPr="00A116F5">
        <w:rPr>
          <w:rFonts w:ascii="Arial" w:eastAsia="Times New Roman" w:hAnsi="Arial" w:cs="Arial"/>
          <w:b/>
          <w:bCs/>
          <w:sz w:val="18"/>
          <w:lang w:eastAsia="de-DE" w:bidi="de-DE"/>
        </w:rPr>
        <w:t>Bitte bei Bedarf Kopien verwenden</w:t>
      </w:r>
    </w:p>
    <w:sectPr w:rsidR="003E168E" w:rsidRPr="00A116F5" w:rsidSect="00874C4C">
      <w:headerReference w:type="default" r:id="rId93"/>
      <w:pgSz w:w="11906" w:h="16838"/>
      <w:pgMar w:top="2694" w:right="1417" w:bottom="1134" w:left="1417"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237" w:rsidRDefault="00AC7237" w:rsidP="002C0359">
      <w:pPr>
        <w:spacing w:after="0" w:line="240" w:lineRule="auto"/>
      </w:pPr>
      <w:r>
        <w:separator/>
      </w:r>
    </w:p>
  </w:endnote>
  <w:endnote w:type="continuationSeparator" w:id="0">
    <w:p w:rsidR="00AC7237" w:rsidRDefault="00AC7237" w:rsidP="002C0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parkasse Rg">
    <w:altName w:val="Sparkass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237" w:rsidRPr="0060321E" w:rsidRDefault="00AC7237" w:rsidP="0060321E">
    <w:pPr>
      <w:pStyle w:val="Fuzeile"/>
      <w:jc w:val="right"/>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1362371"/>
      <w:docPartObj>
        <w:docPartGallery w:val="Page Numbers (Bottom of Page)"/>
        <w:docPartUnique/>
      </w:docPartObj>
    </w:sdtPr>
    <w:sdtEndPr>
      <w:rPr>
        <w:rFonts w:ascii="Arial" w:hAnsi="Arial" w:cs="Arial"/>
      </w:rPr>
    </w:sdtEndPr>
    <w:sdtContent>
      <w:p w:rsidR="00AC7237" w:rsidRPr="00874C4C" w:rsidRDefault="00AC7237" w:rsidP="00A64B80">
        <w:pPr>
          <w:pStyle w:val="Fuzeile"/>
        </w:pPr>
      </w:p>
      <w:p w:rsidR="00AC7237" w:rsidRPr="00C81001" w:rsidRDefault="00AC7237">
        <w:pPr>
          <w:pStyle w:val="Fuzeile"/>
          <w:jc w:val="right"/>
          <w:rPr>
            <w:rFonts w:ascii="Arial" w:hAnsi="Arial" w:cs="Arial"/>
          </w:rPr>
        </w:pPr>
        <w:r w:rsidRPr="00C81001">
          <w:rPr>
            <w:rFonts w:ascii="Arial" w:hAnsi="Arial" w:cs="Arial"/>
          </w:rPr>
          <w:fldChar w:fldCharType="begin"/>
        </w:r>
        <w:r w:rsidRPr="00C81001">
          <w:rPr>
            <w:rFonts w:ascii="Arial" w:hAnsi="Arial" w:cs="Arial"/>
          </w:rPr>
          <w:instrText>PAGE   \* MERGEFORMAT</w:instrText>
        </w:r>
        <w:r w:rsidRPr="00C81001">
          <w:rPr>
            <w:rFonts w:ascii="Arial" w:hAnsi="Arial" w:cs="Arial"/>
          </w:rPr>
          <w:fldChar w:fldCharType="separate"/>
        </w:r>
        <w:r w:rsidR="00BE3537">
          <w:rPr>
            <w:rFonts w:ascii="Arial" w:hAnsi="Arial" w:cs="Arial"/>
            <w:noProof/>
          </w:rPr>
          <w:t>21</w:t>
        </w:r>
        <w:r w:rsidRPr="00C81001">
          <w:rPr>
            <w:rFonts w:ascii="Arial" w:hAnsi="Arial" w:cs="Arial"/>
          </w:rPr>
          <w:fldChar w:fldCharType="end"/>
        </w:r>
      </w:p>
    </w:sdtContent>
  </w:sdt>
  <w:p w:rsidR="00AC7237" w:rsidRPr="0060321E" w:rsidRDefault="00AC7237" w:rsidP="0060321E">
    <w:pPr>
      <w:pStyle w:val="Fuzeile"/>
      <w:jc w:val="right"/>
      <w:rPr>
        <w:rFonts w:ascii="Arial" w:hAnsi="Arial" w:cs="Arial"/>
      </w:rPr>
    </w:pPr>
  </w:p>
  <w:p w:rsidR="00AC7237" w:rsidRDefault="00AC723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9261348"/>
      <w:docPartObj>
        <w:docPartGallery w:val="Page Numbers (Bottom of Page)"/>
        <w:docPartUnique/>
      </w:docPartObj>
    </w:sdtPr>
    <w:sdtEndPr>
      <w:rPr>
        <w:rFonts w:ascii="Arial" w:hAnsi="Arial" w:cs="Arial"/>
      </w:rPr>
    </w:sdtEndPr>
    <w:sdtContent>
      <w:p w:rsidR="00AC7237" w:rsidRPr="00874C4C" w:rsidRDefault="00AC7237" w:rsidP="00A64B80">
        <w:pPr>
          <w:pStyle w:val="Fuzeile"/>
        </w:pPr>
      </w:p>
      <w:p w:rsidR="00AC7237" w:rsidRPr="00C81001" w:rsidRDefault="00AC7237">
        <w:pPr>
          <w:pStyle w:val="Fuzeile"/>
          <w:jc w:val="right"/>
          <w:rPr>
            <w:rFonts w:ascii="Arial" w:hAnsi="Arial" w:cs="Arial"/>
          </w:rPr>
        </w:pPr>
        <w:r w:rsidRPr="00C81001">
          <w:rPr>
            <w:rFonts w:ascii="Arial" w:hAnsi="Arial" w:cs="Arial"/>
          </w:rPr>
          <w:fldChar w:fldCharType="begin"/>
        </w:r>
        <w:r w:rsidRPr="00C81001">
          <w:rPr>
            <w:rFonts w:ascii="Arial" w:hAnsi="Arial" w:cs="Arial"/>
          </w:rPr>
          <w:instrText>PAGE   \* MERGEFORMAT</w:instrText>
        </w:r>
        <w:r w:rsidRPr="00C81001">
          <w:rPr>
            <w:rFonts w:ascii="Arial" w:hAnsi="Arial" w:cs="Arial"/>
          </w:rPr>
          <w:fldChar w:fldCharType="separate"/>
        </w:r>
        <w:r w:rsidR="00BE3537">
          <w:rPr>
            <w:rFonts w:ascii="Arial" w:hAnsi="Arial" w:cs="Arial"/>
            <w:noProof/>
          </w:rPr>
          <w:t>29</w:t>
        </w:r>
        <w:r w:rsidRPr="00C81001">
          <w:rPr>
            <w:rFonts w:ascii="Arial" w:hAnsi="Arial" w:cs="Arial"/>
          </w:rPr>
          <w:fldChar w:fldCharType="end"/>
        </w:r>
      </w:p>
    </w:sdtContent>
  </w:sdt>
  <w:p w:rsidR="00AC7237" w:rsidRPr="0060321E" w:rsidRDefault="00AC7237" w:rsidP="00F15BC5">
    <w:pPr>
      <w:pStyle w:val="Fuzeile"/>
      <w:rPr>
        <w:rFonts w:ascii="Arial" w:hAnsi="Arial" w:cs="Arial"/>
      </w:rPr>
    </w:pPr>
  </w:p>
  <w:p w:rsidR="00AC7237" w:rsidRDefault="00AC72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237" w:rsidRDefault="00AC7237" w:rsidP="002C0359">
      <w:pPr>
        <w:spacing w:after="0" w:line="240" w:lineRule="auto"/>
      </w:pPr>
      <w:r>
        <w:separator/>
      </w:r>
    </w:p>
  </w:footnote>
  <w:footnote w:type="continuationSeparator" w:id="0">
    <w:p w:rsidR="00AC7237" w:rsidRDefault="00AC7237" w:rsidP="002C0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237" w:rsidRDefault="00AC7237" w:rsidP="002C0359">
    <w:pPr>
      <w:pStyle w:val="Kopfzeile"/>
      <w:jc w:val="right"/>
    </w:pPr>
    <w:r>
      <w:rPr>
        <w:noProof/>
        <w:lang w:eastAsia="de-DE"/>
      </w:rPr>
      <w:drawing>
        <wp:anchor distT="0" distB="0" distL="0" distR="0" simplePos="0" relativeHeight="251659264" behindDoc="1" locked="0" layoutInCell="1" allowOverlap="1" wp14:anchorId="53AE8C69" wp14:editId="6A4D8B15">
          <wp:simplePos x="0" y="0"/>
          <wp:positionH relativeFrom="page">
            <wp:posOffset>5652770</wp:posOffset>
          </wp:positionH>
          <wp:positionV relativeFrom="page">
            <wp:posOffset>477520</wp:posOffset>
          </wp:positionV>
          <wp:extent cx="1294941" cy="847078"/>
          <wp:effectExtent l="0" t="0" r="0" b="0"/>
          <wp:wrapNone/>
          <wp:docPr id="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294941" cy="847078"/>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237" w:rsidRDefault="00AC7237" w:rsidP="002C0359">
    <w:pPr>
      <w:pStyle w:val="Kopfzeile"/>
      <w:jc w:val="right"/>
    </w:pPr>
    <w:r>
      <w:rPr>
        <w:noProof/>
        <w:lang w:eastAsia="de-DE"/>
      </w:rPr>
      <w:drawing>
        <wp:anchor distT="0" distB="0" distL="0" distR="0" simplePos="0" relativeHeight="251661312" behindDoc="1" locked="0" layoutInCell="1" allowOverlap="1" wp14:anchorId="718EB46C" wp14:editId="0AAC959D">
          <wp:simplePos x="0" y="0"/>
          <wp:positionH relativeFrom="page">
            <wp:posOffset>5652770</wp:posOffset>
          </wp:positionH>
          <wp:positionV relativeFrom="page">
            <wp:posOffset>477520</wp:posOffset>
          </wp:positionV>
          <wp:extent cx="1294941" cy="847078"/>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294941" cy="847078"/>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237" w:rsidRDefault="00AC7237" w:rsidP="000434B7">
    <w:pPr>
      <w:pStyle w:val="Kopfzeile"/>
      <w:tabs>
        <w:tab w:val="clear" w:pos="4536"/>
        <w:tab w:val="clear" w:pos="9072"/>
        <w:tab w:val="left" w:pos="8100"/>
      </w:tabs>
    </w:pPr>
    <w:r>
      <w:rPr>
        <w:noProof/>
        <w:lang w:eastAsia="de-DE"/>
      </w:rPr>
      <w:drawing>
        <wp:anchor distT="0" distB="0" distL="0" distR="0" simplePos="0" relativeHeight="251673600" behindDoc="1" locked="0" layoutInCell="1" allowOverlap="1" wp14:anchorId="1EA058A4" wp14:editId="08755F80">
          <wp:simplePos x="0" y="0"/>
          <wp:positionH relativeFrom="page">
            <wp:posOffset>5418455</wp:posOffset>
          </wp:positionH>
          <wp:positionV relativeFrom="page">
            <wp:posOffset>319405</wp:posOffset>
          </wp:positionV>
          <wp:extent cx="1294941" cy="847078"/>
          <wp:effectExtent l="0" t="0" r="0" b="0"/>
          <wp:wrapNone/>
          <wp:docPr id="7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294941" cy="847078"/>
                  </a:xfrm>
                  <a:prstGeom prst="rect">
                    <a:avLst/>
                  </a:prstGeom>
                </pic:spPr>
              </pic:pic>
            </a:graphicData>
          </a:graphic>
        </wp:anchor>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237" w:rsidRDefault="00AC7237" w:rsidP="00C40DD1">
    <w:pPr>
      <w:pStyle w:val="Kopfzeile"/>
    </w:pPr>
    <w:r>
      <w:rPr>
        <w:noProof/>
        <w:lang w:eastAsia="de-DE"/>
      </w:rPr>
      <w:drawing>
        <wp:anchor distT="0" distB="0" distL="0" distR="0" simplePos="0" relativeHeight="251675648" behindDoc="1" locked="0" layoutInCell="1" allowOverlap="1" wp14:anchorId="1EA058A4" wp14:editId="08755F80">
          <wp:simplePos x="0" y="0"/>
          <wp:positionH relativeFrom="page">
            <wp:posOffset>5517515</wp:posOffset>
          </wp:positionH>
          <wp:positionV relativeFrom="page">
            <wp:posOffset>334645</wp:posOffset>
          </wp:positionV>
          <wp:extent cx="1294941" cy="847078"/>
          <wp:effectExtent l="0" t="0" r="0" b="0"/>
          <wp:wrapNone/>
          <wp:docPr id="7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294941" cy="847078"/>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237" w:rsidRDefault="00AC7237" w:rsidP="0048702E">
    <w:pPr>
      <w:pStyle w:val="Kopfzeile"/>
      <w:ind w:left="-709"/>
    </w:pPr>
    <w:r w:rsidRPr="009377E6">
      <w:rPr>
        <w:noProof/>
        <w:lang w:eastAsia="de-DE"/>
      </w:rPr>
      <w:drawing>
        <wp:inline distT="0" distB="0" distL="0" distR="0">
          <wp:extent cx="1838325" cy="919163"/>
          <wp:effectExtent l="0" t="0" r="0" b="0"/>
          <wp:docPr id="21" name="Grafik 21" descr="S:\Sponsoring\Logos\Logos 2020 Website\Logos-2020_Telek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ponsoring\Logos\Logos 2020 Website\Logos-2020_Telek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5658" cy="937829"/>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237" w:rsidRDefault="00AC7237" w:rsidP="00C40DD1">
    <w:pPr>
      <w:pStyle w:val="Kopfzeile"/>
    </w:pPr>
    <w:r w:rsidRPr="00F8443C">
      <w:rPr>
        <w:noProof/>
        <w:lang w:eastAsia="de-DE"/>
      </w:rPr>
      <w:drawing>
        <wp:anchor distT="0" distB="0" distL="0" distR="0" simplePos="0" relativeHeight="251669504" behindDoc="0" locked="0" layoutInCell="1" allowOverlap="1" wp14:anchorId="05C0055C" wp14:editId="329A4907">
          <wp:simplePos x="0" y="0"/>
          <wp:positionH relativeFrom="margin">
            <wp:posOffset>1876425</wp:posOffset>
          </wp:positionH>
          <wp:positionV relativeFrom="paragraph">
            <wp:posOffset>-38735</wp:posOffset>
          </wp:positionV>
          <wp:extent cx="1171226" cy="595693"/>
          <wp:effectExtent l="0" t="0" r="0" b="0"/>
          <wp:wrapTopAndBottom/>
          <wp:docPr id="47" name="image19.jpeg" descr="hr_BB-Logo_4cInternat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1" cstate="print"/>
                  <a:stretch>
                    <a:fillRect/>
                  </a:stretch>
                </pic:blipFill>
                <pic:spPr>
                  <a:xfrm>
                    <a:off x="0" y="0"/>
                    <a:ext cx="1171226" cy="595693"/>
                  </a:xfrm>
                  <a:prstGeom prst="rect">
                    <a:avLst/>
                  </a:prstGeom>
                </pic:spPr>
              </pic:pic>
            </a:graphicData>
          </a:graphic>
        </wp:anchor>
      </w:drawing>
    </w:r>
    <w:r w:rsidRPr="00F8443C">
      <w:rPr>
        <w:noProof/>
        <w:sz w:val="20"/>
        <w:lang w:eastAsia="de-DE"/>
      </w:rPr>
      <w:drawing>
        <wp:anchor distT="0" distB="0" distL="114300" distR="114300" simplePos="0" relativeHeight="251667456" behindDoc="0" locked="0" layoutInCell="1" allowOverlap="1" wp14:anchorId="269DE530" wp14:editId="126E2055">
          <wp:simplePos x="0" y="0"/>
          <wp:positionH relativeFrom="column">
            <wp:posOffset>0</wp:posOffset>
          </wp:positionH>
          <wp:positionV relativeFrom="paragraph">
            <wp:posOffset>-635</wp:posOffset>
          </wp:positionV>
          <wp:extent cx="1113841" cy="543305"/>
          <wp:effectExtent l="0" t="0" r="0" b="0"/>
          <wp:wrapNone/>
          <wp:docPr id="49" name="image18.jpeg" descr="hrSinfonie-Logo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13841" cy="543305"/>
                  </a:xfrm>
                  <a:prstGeom prst="rect">
                    <a:avLst/>
                  </a:prstGeom>
                </pic:spPr>
              </pic:pic>
            </a:graphicData>
          </a:graphic>
          <wp14:sizeRelV relativeFrom="margin">
            <wp14:pctHeight>0</wp14:pctHeight>
          </wp14:sizeRelV>
        </wp:anchor>
      </w:drawing>
    </w:r>
    <w:r>
      <w:br/>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237" w:rsidRDefault="00AC7237" w:rsidP="003E168E">
    <w:pPr>
      <w:pStyle w:val="Kopfzeile"/>
      <w:jc w:val="right"/>
    </w:pPr>
    <w:r>
      <w:rPr>
        <w:noProof/>
        <w:lang w:eastAsia="de-DE"/>
      </w:rPr>
      <w:drawing>
        <wp:anchor distT="0" distB="0" distL="0" distR="0" simplePos="0" relativeHeight="251671552" behindDoc="1" locked="0" layoutInCell="1" allowOverlap="1" wp14:anchorId="48E0E6F5" wp14:editId="77090EF5">
          <wp:simplePos x="0" y="0"/>
          <wp:positionH relativeFrom="page">
            <wp:posOffset>5662295</wp:posOffset>
          </wp:positionH>
          <wp:positionV relativeFrom="page">
            <wp:posOffset>541020</wp:posOffset>
          </wp:positionV>
          <wp:extent cx="1326739" cy="884817"/>
          <wp:effectExtent l="0" t="0" r="0" b="0"/>
          <wp:wrapNone/>
          <wp:docPr id="48"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1" cstate="print"/>
                  <a:stretch>
                    <a:fillRect/>
                  </a:stretch>
                </pic:blipFill>
                <pic:spPr>
                  <a:xfrm>
                    <a:off x="0" y="0"/>
                    <a:ext cx="1326739" cy="884817"/>
                  </a:xfrm>
                  <a:prstGeom prst="rect">
                    <a:avLst/>
                  </a:prstGeom>
                </pic:spPr>
              </pic:pic>
            </a:graphicData>
          </a:graphic>
        </wp:anchor>
      </w:drawing>
    </w: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190105"/>
    <w:multiLevelType w:val="hybridMultilevel"/>
    <w:tmpl w:val="D7C8AC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889"/>
    <w:rsid w:val="00014B8C"/>
    <w:rsid w:val="000434B7"/>
    <w:rsid w:val="00044871"/>
    <w:rsid w:val="000616EB"/>
    <w:rsid w:val="0006378F"/>
    <w:rsid w:val="0008406A"/>
    <w:rsid w:val="00085880"/>
    <w:rsid w:val="0009228A"/>
    <w:rsid w:val="000E3EC0"/>
    <w:rsid w:val="00104F71"/>
    <w:rsid w:val="00132745"/>
    <w:rsid w:val="0014221B"/>
    <w:rsid w:val="00162143"/>
    <w:rsid w:val="00162C07"/>
    <w:rsid w:val="00181D2F"/>
    <w:rsid w:val="00183F48"/>
    <w:rsid w:val="00183F5C"/>
    <w:rsid w:val="00197952"/>
    <w:rsid w:val="001A30F3"/>
    <w:rsid w:val="001B3D6D"/>
    <w:rsid w:val="001C079D"/>
    <w:rsid w:val="00217FDB"/>
    <w:rsid w:val="00254EC1"/>
    <w:rsid w:val="00257B18"/>
    <w:rsid w:val="0027043C"/>
    <w:rsid w:val="00291A93"/>
    <w:rsid w:val="002A5675"/>
    <w:rsid w:val="002A7BC7"/>
    <w:rsid w:val="002C02F3"/>
    <w:rsid w:val="002C0359"/>
    <w:rsid w:val="002D50FC"/>
    <w:rsid w:val="002F6C6E"/>
    <w:rsid w:val="00322406"/>
    <w:rsid w:val="00362788"/>
    <w:rsid w:val="00371CDD"/>
    <w:rsid w:val="00374D1C"/>
    <w:rsid w:val="00384BCA"/>
    <w:rsid w:val="003B4585"/>
    <w:rsid w:val="003B7A78"/>
    <w:rsid w:val="003D4DC3"/>
    <w:rsid w:val="003D587A"/>
    <w:rsid w:val="003E168E"/>
    <w:rsid w:val="0042785B"/>
    <w:rsid w:val="004418FB"/>
    <w:rsid w:val="00450891"/>
    <w:rsid w:val="00453841"/>
    <w:rsid w:val="0048702E"/>
    <w:rsid w:val="004C2B72"/>
    <w:rsid w:val="00521060"/>
    <w:rsid w:val="0052592D"/>
    <w:rsid w:val="00541DC4"/>
    <w:rsid w:val="00554A79"/>
    <w:rsid w:val="00562583"/>
    <w:rsid w:val="00581206"/>
    <w:rsid w:val="00584B0B"/>
    <w:rsid w:val="00596F2B"/>
    <w:rsid w:val="005A6889"/>
    <w:rsid w:val="005B3B83"/>
    <w:rsid w:val="005B4D77"/>
    <w:rsid w:val="005C068D"/>
    <w:rsid w:val="005E2137"/>
    <w:rsid w:val="005F4D0B"/>
    <w:rsid w:val="0060321E"/>
    <w:rsid w:val="00610C51"/>
    <w:rsid w:val="006339BC"/>
    <w:rsid w:val="00647B11"/>
    <w:rsid w:val="006828A5"/>
    <w:rsid w:val="006D7416"/>
    <w:rsid w:val="006F72A1"/>
    <w:rsid w:val="00761D7C"/>
    <w:rsid w:val="007726D0"/>
    <w:rsid w:val="007A6B67"/>
    <w:rsid w:val="007D08AE"/>
    <w:rsid w:val="007D6C69"/>
    <w:rsid w:val="007F6281"/>
    <w:rsid w:val="007F7B73"/>
    <w:rsid w:val="008033A4"/>
    <w:rsid w:val="0080359B"/>
    <w:rsid w:val="0083175F"/>
    <w:rsid w:val="00834551"/>
    <w:rsid w:val="00842429"/>
    <w:rsid w:val="00853124"/>
    <w:rsid w:val="00871B6D"/>
    <w:rsid w:val="00874C4C"/>
    <w:rsid w:val="008A728A"/>
    <w:rsid w:val="008D6ED8"/>
    <w:rsid w:val="008F168E"/>
    <w:rsid w:val="008F4C3F"/>
    <w:rsid w:val="009377E6"/>
    <w:rsid w:val="009A6037"/>
    <w:rsid w:val="009B6904"/>
    <w:rsid w:val="009D331D"/>
    <w:rsid w:val="00A116F5"/>
    <w:rsid w:val="00A1275E"/>
    <w:rsid w:val="00A13E20"/>
    <w:rsid w:val="00A25FA8"/>
    <w:rsid w:val="00A36342"/>
    <w:rsid w:val="00A64B80"/>
    <w:rsid w:val="00A72663"/>
    <w:rsid w:val="00A84252"/>
    <w:rsid w:val="00A84893"/>
    <w:rsid w:val="00AA54BB"/>
    <w:rsid w:val="00AB529B"/>
    <w:rsid w:val="00AC7237"/>
    <w:rsid w:val="00B05684"/>
    <w:rsid w:val="00B11878"/>
    <w:rsid w:val="00B16B32"/>
    <w:rsid w:val="00B5000D"/>
    <w:rsid w:val="00B520BD"/>
    <w:rsid w:val="00BA0A41"/>
    <w:rsid w:val="00BB11A4"/>
    <w:rsid w:val="00BD5286"/>
    <w:rsid w:val="00BE3537"/>
    <w:rsid w:val="00BE5053"/>
    <w:rsid w:val="00C10EC2"/>
    <w:rsid w:val="00C22039"/>
    <w:rsid w:val="00C40DD1"/>
    <w:rsid w:val="00C5696F"/>
    <w:rsid w:val="00C81001"/>
    <w:rsid w:val="00C817AF"/>
    <w:rsid w:val="00C914C7"/>
    <w:rsid w:val="00CA2A8C"/>
    <w:rsid w:val="00CB4D21"/>
    <w:rsid w:val="00D10F8C"/>
    <w:rsid w:val="00D1371B"/>
    <w:rsid w:val="00D53CEF"/>
    <w:rsid w:val="00D6166E"/>
    <w:rsid w:val="00D64D0D"/>
    <w:rsid w:val="00D97767"/>
    <w:rsid w:val="00DA1BB3"/>
    <w:rsid w:val="00DA30B0"/>
    <w:rsid w:val="00DC7394"/>
    <w:rsid w:val="00DD1B12"/>
    <w:rsid w:val="00DF09F1"/>
    <w:rsid w:val="00E22DB6"/>
    <w:rsid w:val="00E44438"/>
    <w:rsid w:val="00E6516A"/>
    <w:rsid w:val="00E6650D"/>
    <w:rsid w:val="00E768AC"/>
    <w:rsid w:val="00E855C3"/>
    <w:rsid w:val="00E96067"/>
    <w:rsid w:val="00E96E07"/>
    <w:rsid w:val="00EA2253"/>
    <w:rsid w:val="00EA6285"/>
    <w:rsid w:val="00EB5019"/>
    <w:rsid w:val="00F10CAC"/>
    <w:rsid w:val="00F15BC5"/>
    <w:rsid w:val="00F15BDC"/>
    <w:rsid w:val="00F22BE9"/>
    <w:rsid w:val="00F259BA"/>
    <w:rsid w:val="00F27866"/>
    <w:rsid w:val="00F57D55"/>
    <w:rsid w:val="00F831AC"/>
    <w:rsid w:val="00F8461E"/>
    <w:rsid w:val="00FA33E9"/>
    <w:rsid w:val="00FD275A"/>
    <w:rsid w:val="00FD7FF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996E1B76-9C16-47C5-83A5-DFF6CD1D7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1"/>
    <w:qFormat/>
    <w:rsid w:val="00DD1B12"/>
    <w:pPr>
      <w:widowControl w:val="0"/>
      <w:autoSpaceDE w:val="0"/>
      <w:autoSpaceDN w:val="0"/>
      <w:spacing w:before="92" w:after="0" w:line="240" w:lineRule="auto"/>
      <w:ind w:left="956"/>
      <w:outlineLvl w:val="0"/>
    </w:pPr>
    <w:rPr>
      <w:rFonts w:ascii="Arial" w:eastAsia="Arial" w:hAnsi="Arial" w:cs="Arial"/>
      <w:sz w:val="28"/>
      <w:szCs w:val="28"/>
      <w:lang w:eastAsia="de-DE" w:bidi="de-DE"/>
    </w:rPr>
  </w:style>
  <w:style w:type="paragraph" w:styleId="berschrift2">
    <w:name w:val="heading 2"/>
    <w:basedOn w:val="Standard"/>
    <w:link w:val="berschrift2Zchn"/>
    <w:uiPriority w:val="1"/>
    <w:qFormat/>
    <w:rsid w:val="00DD1B12"/>
    <w:pPr>
      <w:widowControl w:val="0"/>
      <w:autoSpaceDE w:val="0"/>
      <w:autoSpaceDN w:val="0"/>
      <w:spacing w:after="0" w:line="240" w:lineRule="auto"/>
      <w:ind w:left="956"/>
      <w:outlineLvl w:val="1"/>
    </w:pPr>
    <w:rPr>
      <w:rFonts w:ascii="Arial" w:eastAsia="Arial" w:hAnsi="Arial" w:cs="Arial"/>
      <w:sz w:val="24"/>
      <w:szCs w:val="24"/>
      <w:lang w:eastAsia="de-DE" w:bidi="de-DE"/>
    </w:rPr>
  </w:style>
  <w:style w:type="paragraph" w:styleId="berschrift3">
    <w:name w:val="heading 3"/>
    <w:basedOn w:val="Standard"/>
    <w:next w:val="Standard"/>
    <w:link w:val="berschrift3Zchn"/>
    <w:uiPriority w:val="9"/>
    <w:semiHidden/>
    <w:unhideWhenUsed/>
    <w:qFormat/>
    <w:rsid w:val="00C40DD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5A688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5A6889"/>
    <w:rPr>
      <w:color w:val="0000FF"/>
      <w:u w:val="single"/>
    </w:rPr>
  </w:style>
  <w:style w:type="character" w:customStyle="1" w:styleId="berschrift1Zchn">
    <w:name w:val="Überschrift 1 Zchn"/>
    <w:basedOn w:val="Absatz-Standardschriftart"/>
    <w:link w:val="berschrift1"/>
    <w:uiPriority w:val="1"/>
    <w:rsid w:val="00DD1B12"/>
    <w:rPr>
      <w:rFonts w:ascii="Arial" w:eastAsia="Arial" w:hAnsi="Arial" w:cs="Arial"/>
      <w:sz w:val="28"/>
      <w:szCs w:val="28"/>
      <w:lang w:eastAsia="de-DE" w:bidi="de-DE"/>
    </w:rPr>
  </w:style>
  <w:style w:type="character" w:customStyle="1" w:styleId="berschrift2Zchn">
    <w:name w:val="Überschrift 2 Zchn"/>
    <w:basedOn w:val="Absatz-Standardschriftart"/>
    <w:link w:val="berschrift2"/>
    <w:uiPriority w:val="1"/>
    <w:rsid w:val="00DD1B12"/>
    <w:rPr>
      <w:rFonts w:ascii="Arial" w:eastAsia="Arial" w:hAnsi="Arial" w:cs="Arial"/>
      <w:sz w:val="24"/>
      <w:szCs w:val="24"/>
      <w:lang w:eastAsia="de-DE" w:bidi="de-DE"/>
    </w:rPr>
  </w:style>
  <w:style w:type="paragraph" w:styleId="Textkrper">
    <w:name w:val="Body Text"/>
    <w:basedOn w:val="Standard"/>
    <w:link w:val="TextkrperZchn"/>
    <w:uiPriority w:val="1"/>
    <w:qFormat/>
    <w:rsid w:val="00DD1B12"/>
    <w:pPr>
      <w:widowControl w:val="0"/>
      <w:autoSpaceDE w:val="0"/>
      <w:autoSpaceDN w:val="0"/>
      <w:spacing w:after="0" w:line="240" w:lineRule="auto"/>
    </w:pPr>
    <w:rPr>
      <w:rFonts w:ascii="Arial" w:eastAsia="Arial" w:hAnsi="Arial" w:cs="Arial"/>
      <w:lang w:eastAsia="de-DE" w:bidi="de-DE"/>
    </w:rPr>
  </w:style>
  <w:style w:type="character" w:customStyle="1" w:styleId="TextkrperZchn">
    <w:name w:val="Textkörper Zchn"/>
    <w:basedOn w:val="Absatz-Standardschriftart"/>
    <w:link w:val="Textkrper"/>
    <w:uiPriority w:val="1"/>
    <w:rsid w:val="00DD1B12"/>
    <w:rPr>
      <w:rFonts w:ascii="Arial" w:eastAsia="Arial" w:hAnsi="Arial" w:cs="Arial"/>
      <w:lang w:eastAsia="de-DE" w:bidi="de-DE"/>
    </w:rPr>
  </w:style>
  <w:style w:type="paragraph" w:styleId="Beschriftung">
    <w:name w:val="caption"/>
    <w:basedOn w:val="Standard"/>
    <w:next w:val="Standard"/>
    <w:uiPriority w:val="35"/>
    <w:unhideWhenUsed/>
    <w:qFormat/>
    <w:rsid w:val="00DD1B12"/>
    <w:pPr>
      <w:widowControl w:val="0"/>
      <w:autoSpaceDE w:val="0"/>
      <w:autoSpaceDN w:val="0"/>
      <w:spacing w:after="200" w:line="240" w:lineRule="auto"/>
    </w:pPr>
    <w:rPr>
      <w:rFonts w:ascii="Arial" w:eastAsia="Arial" w:hAnsi="Arial" w:cs="Arial"/>
      <w:i/>
      <w:iCs/>
      <w:color w:val="44546A" w:themeColor="text2"/>
      <w:sz w:val="18"/>
      <w:szCs w:val="18"/>
      <w:lang w:eastAsia="de-DE" w:bidi="de-DE"/>
    </w:rPr>
  </w:style>
  <w:style w:type="paragraph" w:styleId="Kopfzeile">
    <w:name w:val="header"/>
    <w:basedOn w:val="Standard"/>
    <w:link w:val="KopfzeileZchn"/>
    <w:uiPriority w:val="99"/>
    <w:unhideWhenUsed/>
    <w:rsid w:val="002C03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C0359"/>
  </w:style>
  <w:style w:type="paragraph" w:styleId="Fuzeile">
    <w:name w:val="footer"/>
    <w:basedOn w:val="Standard"/>
    <w:link w:val="FuzeileZchn"/>
    <w:uiPriority w:val="99"/>
    <w:unhideWhenUsed/>
    <w:rsid w:val="002C03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C0359"/>
  </w:style>
  <w:style w:type="paragraph" w:styleId="Verzeichnis1">
    <w:name w:val="toc 1"/>
    <w:basedOn w:val="Standard"/>
    <w:uiPriority w:val="1"/>
    <w:qFormat/>
    <w:rsid w:val="002C0359"/>
    <w:pPr>
      <w:widowControl w:val="0"/>
      <w:autoSpaceDE w:val="0"/>
      <w:autoSpaceDN w:val="0"/>
      <w:spacing w:before="287" w:after="0" w:line="240" w:lineRule="auto"/>
      <w:ind w:left="956"/>
    </w:pPr>
    <w:rPr>
      <w:rFonts w:ascii="Arial" w:eastAsia="Arial" w:hAnsi="Arial" w:cs="Arial"/>
      <w:lang w:eastAsia="de-DE" w:bidi="de-DE"/>
    </w:rPr>
  </w:style>
  <w:style w:type="character" w:customStyle="1" w:styleId="berschrift3Zchn">
    <w:name w:val="Überschrift 3 Zchn"/>
    <w:basedOn w:val="Absatz-Standardschriftart"/>
    <w:link w:val="berschrift3"/>
    <w:uiPriority w:val="9"/>
    <w:semiHidden/>
    <w:rsid w:val="00C40DD1"/>
    <w:rPr>
      <w:rFonts w:asciiTheme="majorHAnsi" w:eastAsiaTheme="majorEastAsia" w:hAnsiTheme="majorHAnsi" w:cstheme="majorBidi"/>
      <w:color w:val="1F4D78" w:themeColor="accent1" w:themeShade="7F"/>
      <w:sz w:val="24"/>
      <w:szCs w:val="24"/>
    </w:rPr>
  </w:style>
  <w:style w:type="paragraph" w:styleId="Listenabsatz">
    <w:name w:val="List Paragraph"/>
    <w:basedOn w:val="Standard"/>
    <w:uiPriority w:val="34"/>
    <w:qFormat/>
    <w:rsid w:val="003E168E"/>
    <w:pPr>
      <w:ind w:left="720"/>
      <w:contextualSpacing/>
    </w:pPr>
  </w:style>
  <w:style w:type="paragraph" w:customStyle="1" w:styleId="Default">
    <w:name w:val="Default"/>
    <w:basedOn w:val="Standard"/>
    <w:rsid w:val="00AA54BB"/>
    <w:pPr>
      <w:autoSpaceDE w:val="0"/>
      <w:autoSpaceDN w:val="0"/>
      <w:spacing w:after="0" w:line="240" w:lineRule="auto"/>
    </w:pPr>
    <w:rPr>
      <w:rFonts w:ascii="Arial" w:hAnsi="Arial" w:cs="Arial"/>
      <w:color w:val="000000"/>
      <w:sz w:val="24"/>
      <w:szCs w:val="24"/>
      <w:lang w:eastAsia="de-DE"/>
    </w:rPr>
  </w:style>
  <w:style w:type="paragraph" w:styleId="Sprechblasentext">
    <w:name w:val="Balloon Text"/>
    <w:basedOn w:val="Standard"/>
    <w:link w:val="SprechblasentextZchn"/>
    <w:uiPriority w:val="99"/>
    <w:semiHidden/>
    <w:unhideWhenUsed/>
    <w:rsid w:val="0036278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62788"/>
    <w:rPr>
      <w:rFonts w:ascii="Segoe UI" w:hAnsi="Segoe UI" w:cs="Segoe UI"/>
      <w:sz w:val="18"/>
      <w:szCs w:val="18"/>
    </w:rPr>
  </w:style>
  <w:style w:type="table" w:styleId="Tabellenraster">
    <w:name w:val="Table Grid"/>
    <w:basedOn w:val="NormaleTabelle"/>
    <w:uiPriority w:val="39"/>
    <w:rsid w:val="006F7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0616EB"/>
    <w:pPr>
      <w:spacing w:after="0" w:line="240" w:lineRule="auto"/>
    </w:pPr>
    <w:rPr>
      <w:rFonts w:ascii="Calibri" w:hAnsi="Calibri" w:cs="Consolas"/>
      <w:szCs w:val="21"/>
    </w:rPr>
  </w:style>
  <w:style w:type="character" w:customStyle="1" w:styleId="NurTextZchn">
    <w:name w:val="Nur Text Zchn"/>
    <w:basedOn w:val="Absatz-Standardschriftart"/>
    <w:link w:val="NurText"/>
    <w:uiPriority w:val="99"/>
    <w:rsid w:val="000616EB"/>
    <w:rPr>
      <w:rFonts w:ascii="Calibri" w:hAnsi="Calibri" w:cs="Consolas"/>
      <w:szCs w:val="21"/>
    </w:rPr>
  </w:style>
  <w:style w:type="character" w:styleId="Fett">
    <w:name w:val="Strong"/>
    <w:basedOn w:val="Absatz-Standardschriftart"/>
    <w:uiPriority w:val="22"/>
    <w:qFormat/>
    <w:rsid w:val="003D587A"/>
    <w:rPr>
      <w:b/>
      <w:bCs/>
    </w:rPr>
  </w:style>
  <w:style w:type="character" w:customStyle="1" w:styleId="bitlink--hash">
    <w:name w:val="bitlink--hash"/>
    <w:basedOn w:val="Absatz-Standardschriftart"/>
    <w:rsid w:val="00AC72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84908">
      <w:bodyDiv w:val="1"/>
      <w:marLeft w:val="0"/>
      <w:marRight w:val="0"/>
      <w:marTop w:val="0"/>
      <w:marBottom w:val="0"/>
      <w:divBdr>
        <w:top w:val="none" w:sz="0" w:space="0" w:color="auto"/>
        <w:left w:val="none" w:sz="0" w:space="0" w:color="auto"/>
        <w:bottom w:val="none" w:sz="0" w:space="0" w:color="auto"/>
        <w:right w:val="none" w:sz="0" w:space="0" w:color="auto"/>
      </w:divBdr>
    </w:div>
    <w:div w:id="544560664">
      <w:bodyDiv w:val="1"/>
      <w:marLeft w:val="0"/>
      <w:marRight w:val="0"/>
      <w:marTop w:val="0"/>
      <w:marBottom w:val="0"/>
      <w:divBdr>
        <w:top w:val="none" w:sz="0" w:space="0" w:color="auto"/>
        <w:left w:val="none" w:sz="0" w:space="0" w:color="auto"/>
        <w:bottom w:val="none" w:sz="0" w:space="0" w:color="auto"/>
        <w:right w:val="none" w:sz="0" w:space="0" w:color="auto"/>
      </w:divBdr>
    </w:div>
    <w:div w:id="709451027">
      <w:bodyDiv w:val="1"/>
      <w:marLeft w:val="0"/>
      <w:marRight w:val="0"/>
      <w:marTop w:val="0"/>
      <w:marBottom w:val="0"/>
      <w:divBdr>
        <w:top w:val="none" w:sz="0" w:space="0" w:color="auto"/>
        <w:left w:val="none" w:sz="0" w:space="0" w:color="auto"/>
        <w:bottom w:val="none" w:sz="0" w:space="0" w:color="auto"/>
        <w:right w:val="none" w:sz="0" w:space="0" w:color="auto"/>
      </w:divBdr>
    </w:div>
    <w:div w:id="712387685">
      <w:bodyDiv w:val="1"/>
      <w:marLeft w:val="0"/>
      <w:marRight w:val="0"/>
      <w:marTop w:val="0"/>
      <w:marBottom w:val="0"/>
      <w:divBdr>
        <w:top w:val="none" w:sz="0" w:space="0" w:color="auto"/>
        <w:left w:val="none" w:sz="0" w:space="0" w:color="auto"/>
        <w:bottom w:val="none" w:sz="0" w:space="0" w:color="auto"/>
        <w:right w:val="none" w:sz="0" w:space="0" w:color="auto"/>
      </w:divBdr>
    </w:div>
    <w:div w:id="1094395817">
      <w:bodyDiv w:val="1"/>
      <w:marLeft w:val="0"/>
      <w:marRight w:val="0"/>
      <w:marTop w:val="0"/>
      <w:marBottom w:val="0"/>
      <w:divBdr>
        <w:top w:val="none" w:sz="0" w:space="0" w:color="auto"/>
        <w:left w:val="none" w:sz="0" w:space="0" w:color="auto"/>
        <w:bottom w:val="none" w:sz="0" w:space="0" w:color="auto"/>
        <w:right w:val="none" w:sz="0" w:space="0" w:color="auto"/>
      </w:divBdr>
    </w:div>
    <w:div w:id="1194079858">
      <w:bodyDiv w:val="1"/>
      <w:marLeft w:val="0"/>
      <w:marRight w:val="0"/>
      <w:marTop w:val="0"/>
      <w:marBottom w:val="0"/>
      <w:divBdr>
        <w:top w:val="none" w:sz="0" w:space="0" w:color="auto"/>
        <w:left w:val="none" w:sz="0" w:space="0" w:color="auto"/>
        <w:bottom w:val="none" w:sz="0" w:space="0" w:color="auto"/>
        <w:right w:val="none" w:sz="0" w:space="0" w:color="auto"/>
      </w:divBdr>
    </w:div>
    <w:div w:id="1227491587">
      <w:bodyDiv w:val="1"/>
      <w:marLeft w:val="0"/>
      <w:marRight w:val="0"/>
      <w:marTop w:val="0"/>
      <w:marBottom w:val="0"/>
      <w:divBdr>
        <w:top w:val="none" w:sz="0" w:space="0" w:color="auto"/>
        <w:left w:val="none" w:sz="0" w:space="0" w:color="auto"/>
        <w:bottom w:val="none" w:sz="0" w:space="0" w:color="auto"/>
        <w:right w:val="none" w:sz="0" w:space="0" w:color="auto"/>
      </w:divBdr>
      <w:divsChild>
        <w:div w:id="929311636">
          <w:marLeft w:val="0"/>
          <w:marRight w:val="0"/>
          <w:marTop w:val="0"/>
          <w:marBottom w:val="0"/>
          <w:divBdr>
            <w:top w:val="none" w:sz="0" w:space="0" w:color="auto"/>
            <w:left w:val="none" w:sz="0" w:space="0" w:color="auto"/>
            <w:bottom w:val="none" w:sz="0" w:space="0" w:color="auto"/>
            <w:right w:val="none" w:sz="0" w:space="0" w:color="auto"/>
          </w:divBdr>
        </w:div>
        <w:div w:id="1536695226">
          <w:marLeft w:val="0"/>
          <w:marRight w:val="0"/>
          <w:marTop w:val="0"/>
          <w:marBottom w:val="0"/>
          <w:divBdr>
            <w:top w:val="none" w:sz="0" w:space="0" w:color="auto"/>
            <w:left w:val="none" w:sz="0" w:space="0" w:color="auto"/>
            <w:bottom w:val="none" w:sz="0" w:space="0" w:color="auto"/>
            <w:right w:val="none" w:sz="0" w:space="0" w:color="auto"/>
          </w:divBdr>
        </w:div>
        <w:div w:id="1133448393">
          <w:marLeft w:val="0"/>
          <w:marRight w:val="0"/>
          <w:marTop w:val="0"/>
          <w:marBottom w:val="0"/>
          <w:divBdr>
            <w:top w:val="none" w:sz="0" w:space="0" w:color="auto"/>
            <w:left w:val="none" w:sz="0" w:space="0" w:color="auto"/>
            <w:bottom w:val="none" w:sz="0" w:space="0" w:color="auto"/>
            <w:right w:val="none" w:sz="0" w:space="0" w:color="auto"/>
          </w:divBdr>
        </w:div>
        <w:div w:id="108165010">
          <w:marLeft w:val="0"/>
          <w:marRight w:val="0"/>
          <w:marTop w:val="0"/>
          <w:marBottom w:val="0"/>
          <w:divBdr>
            <w:top w:val="none" w:sz="0" w:space="0" w:color="auto"/>
            <w:left w:val="none" w:sz="0" w:space="0" w:color="auto"/>
            <w:bottom w:val="none" w:sz="0" w:space="0" w:color="auto"/>
            <w:right w:val="none" w:sz="0" w:space="0" w:color="auto"/>
          </w:divBdr>
        </w:div>
        <w:div w:id="1223180161">
          <w:marLeft w:val="0"/>
          <w:marRight w:val="0"/>
          <w:marTop w:val="0"/>
          <w:marBottom w:val="0"/>
          <w:divBdr>
            <w:top w:val="none" w:sz="0" w:space="0" w:color="auto"/>
            <w:left w:val="none" w:sz="0" w:space="0" w:color="auto"/>
            <w:bottom w:val="none" w:sz="0" w:space="0" w:color="auto"/>
            <w:right w:val="none" w:sz="0" w:space="0" w:color="auto"/>
          </w:divBdr>
        </w:div>
        <w:div w:id="1115172596">
          <w:marLeft w:val="1200"/>
          <w:marRight w:val="0"/>
          <w:marTop w:val="0"/>
          <w:marBottom w:val="0"/>
          <w:divBdr>
            <w:top w:val="none" w:sz="0" w:space="0" w:color="auto"/>
            <w:left w:val="none" w:sz="0" w:space="0" w:color="auto"/>
            <w:bottom w:val="none" w:sz="0" w:space="0" w:color="auto"/>
            <w:right w:val="none" w:sz="0" w:space="0" w:color="auto"/>
          </w:divBdr>
        </w:div>
        <w:div w:id="1358701319">
          <w:marLeft w:val="0"/>
          <w:marRight w:val="0"/>
          <w:marTop w:val="0"/>
          <w:marBottom w:val="0"/>
          <w:divBdr>
            <w:top w:val="none" w:sz="0" w:space="0" w:color="auto"/>
            <w:left w:val="none" w:sz="0" w:space="0" w:color="auto"/>
            <w:bottom w:val="none" w:sz="0" w:space="0" w:color="auto"/>
            <w:right w:val="none" w:sz="0" w:space="0" w:color="auto"/>
          </w:divBdr>
        </w:div>
        <w:div w:id="1561864135">
          <w:marLeft w:val="1200"/>
          <w:marRight w:val="0"/>
          <w:marTop w:val="0"/>
          <w:marBottom w:val="0"/>
          <w:divBdr>
            <w:top w:val="none" w:sz="0" w:space="0" w:color="auto"/>
            <w:left w:val="none" w:sz="0" w:space="0" w:color="auto"/>
            <w:bottom w:val="none" w:sz="0" w:space="0" w:color="auto"/>
            <w:right w:val="none" w:sz="0" w:space="0" w:color="auto"/>
          </w:divBdr>
        </w:div>
        <w:div w:id="302345245">
          <w:marLeft w:val="0"/>
          <w:marRight w:val="0"/>
          <w:marTop w:val="0"/>
          <w:marBottom w:val="0"/>
          <w:divBdr>
            <w:top w:val="none" w:sz="0" w:space="0" w:color="auto"/>
            <w:left w:val="none" w:sz="0" w:space="0" w:color="auto"/>
            <w:bottom w:val="none" w:sz="0" w:space="0" w:color="auto"/>
            <w:right w:val="none" w:sz="0" w:space="0" w:color="auto"/>
          </w:divBdr>
        </w:div>
        <w:div w:id="1312053568">
          <w:marLeft w:val="1200"/>
          <w:marRight w:val="0"/>
          <w:marTop w:val="0"/>
          <w:marBottom w:val="0"/>
          <w:divBdr>
            <w:top w:val="none" w:sz="0" w:space="0" w:color="auto"/>
            <w:left w:val="none" w:sz="0" w:space="0" w:color="auto"/>
            <w:bottom w:val="none" w:sz="0" w:space="0" w:color="auto"/>
            <w:right w:val="none" w:sz="0" w:space="0" w:color="auto"/>
          </w:divBdr>
        </w:div>
        <w:div w:id="5332111">
          <w:marLeft w:val="0"/>
          <w:marRight w:val="0"/>
          <w:marTop w:val="0"/>
          <w:marBottom w:val="0"/>
          <w:divBdr>
            <w:top w:val="none" w:sz="0" w:space="0" w:color="auto"/>
            <w:left w:val="none" w:sz="0" w:space="0" w:color="auto"/>
            <w:bottom w:val="none" w:sz="0" w:space="0" w:color="auto"/>
            <w:right w:val="none" w:sz="0" w:space="0" w:color="auto"/>
          </w:divBdr>
        </w:div>
        <w:div w:id="1939753557">
          <w:marLeft w:val="1200"/>
          <w:marRight w:val="0"/>
          <w:marTop w:val="0"/>
          <w:marBottom w:val="0"/>
          <w:divBdr>
            <w:top w:val="none" w:sz="0" w:space="0" w:color="auto"/>
            <w:left w:val="none" w:sz="0" w:space="0" w:color="auto"/>
            <w:bottom w:val="none" w:sz="0" w:space="0" w:color="auto"/>
            <w:right w:val="none" w:sz="0" w:space="0" w:color="auto"/>
          </w:divBdr>
        </w:div>
      </w:divsChild>
    </w:div>
    <w:div w:id="1652515130">
      <w:bodyDiv w:val="1"/>
      <w:marLeft w:val="0"/>
      <w:marRight w:val="0"/>
      <w:marTop w:val="0"/>
      <w:marBottom w:val="0"/>
      <w:divBdr>
        <w:top w:val="none" w:sz="0" w:space="0" w:color="auto"/>
        <w:left w:val="none" w:sz="0" w:space="0" w:color="auto"/>
        <w:bottom w:val="none" w:sz="0" w:space="0" w:color="auto"/>
        <w:right w:val="none" w:sz="0" w:space="0" w:color="auto"/>
      </w:divBdr>
    </w:div>
    <w:div w:id="1658269343">
      <w:bodyDiv w:val="1"/>
      <w:marLeft w:val="0"/>
      <w:marRight w:val="0"/>
      <w:marTop w:val="0"/>
      <w:marBottom w:val="0"/>
      <w:divBdr>
        <w:top w:val="none" w:sz="0" w:space="0" w:color="auto"/>
        <w:left w:val="none" w:sz="0" w:space="0" w:color="auto"/>
        <w:bottom w:val="none" w:sz="0" w:space="0" w:color="auto"/>
        <w:right w:val="none" w:sz="0" w:space="0" w:color="auto"/>
      </w:divBdr>
    </w:div>
    <w:div w:id="1815373720">
      <w:bodyDiv w:val="1"/>
      <w:marLeft w:val="0"/>
      <w:marRight w:val="0"/>
      <w:marTop w:val="0"/>
      <w:marBottom w:val="0"/>
      <w:divBdr>
        <w:top w:val="none" w:sz="0" w:space="0" w:color="auto"/>
        <w:left w:val="none" w:sz="0" w:space="0" w:color="auto"/>
        <w:bottom w:val="none" w:sz="0" w:space="0" w:color="auto"/>
        <w:right w:val="none" w:sz="0" w:space="0" w:color="auto"/>
      </w:divBdr>
      <w:divsChild>
        <w:div w:id="831064157">
          <w:marLeft w:val="0"/>
          <w:marRight w:val="0"/>
          <w:marTop w:val="0"/>
          <w:marBottom w:val="0"/>
          <w:divBdr>
            <w:top w:val="none" w:sz="0" w:space="0" w:color="auto"/>
            <w:left w:val="none" w:sz="0" w:space="0" w:color="auto"/>
            <w:bottom w:val="none" w:sz="0" w:space="0" w:color="auto"/>
            <w:right w:val="none" w:sz="0" w:space="0" w:color="auto"/>
          </w:divBdr>
        </w:div>
        <w:div w:id="1591545259">
          <w:marLeft w:val="0"/>
          <w:marRight w:val="0"/>
          <w:marTop w:val="0"/>
          <w:marBottom w:val="0"/>
          <w:divBdr>
            <w:top w:val="none" w:sz="0" w:space="0" w:color="auto"/>
            <w:left w:val="none" w:sz="0" w:space="0" w:color="auto"/>
            <w:bottom w:val="none" w:sz="0" w:space="0" w:color="auto"/>
            <w:right w:val="none" w:sz="0" w:space="0" w:color="auto"/>
          </w:divBdr>
        </w:div>
      </w:divsChild>
    </w:div>
    <w:div w:id="2026208641">
      <w:bodyDiv w:val="1"/>
      <w:marLeft w:val="0"/>
      <w:marRight w:val="0"/>
      <w:marTop w:val="0"/>
      <w:marBottom w:val="0"/>
      <w:divBdr>
        <w:top w:val="none" w:sz="0" w:space="0" w:color="auto"/>
        <w:left w:val="none" w:sz="0" w:space="0" w:color="auto"/>
        <w:bottom w:val="none" w:sz="0" w:space="0" w:color="auto"/>
        <w:right w:val="none" w:sz="0" w:space="0" w:color="auto"/>
      </w:divBdr>
    </w:div>
    <w:div w:id="209794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rheingau-musik-festival.de/festival/festivalimpressionen/" TargetMode="External"/><Relationship Id="rId26" Type="http://schemas.openxmlformats.org/officeDocument/2006/relationships/hyperlink" Target="http://www.facebook.com/RheingauMusikFestival/" TargetMode="External"/><Relationship Id="rId39" Type="http://schemas.openxmlformats.org/officeDocument/2006/relationships/image" Target="media/image14.png"/><Relationship Id="rId21" Type="http://schemas.openxmlformats.org/officeDocument/2006/relationships/hyperlink" Target="https://www.magenta-musik-360.de/konzerte/all-about-mozart" TargetMode="External"/><Relationship Id="rId34" Type="http://schemas.openxmlformats.org/officeDocument/2006/relationships/image" Target="media/image9.pn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29.jpeg"/><Relationship Id="rId63" Type="http://schemas.openxmlformats.org/officeDocument/2006/relationships/image" Target="media/image35.png"/><Relationship Id="rId68" Type="http://schemas.openxmlformats.org/officeDocument/2006/relationships/image" Target="media/image39.png"/><Relationship Id="rId76" Type="http://schemas.openxmlformats.org/officeDocument/2006/relationships/hyperlink" Target="mailto:carsten.luehr@deutsche-leasing.com" TargetMode="External"/><Relationship Id="rId84" Type="http://schemas.openxmlformats.org/officeDocument/2006/relationships/hyperlink" Target="http://www.youtube.com/hrsinfonieorchester" TargetMode="External"/><Relationship Id="rId89" Type="http://schemas.openxmlformats.org/officeDocument/2006/relationships/hyperlink" Target="http://www.twitter.com/hrPresse" TargetMode="External"/><Relationship Id="rId7" Type="http://schemas.openxmlformats.org/officeDocument/2006/relationships/endnotes" Target="endnotes.xml"/><Relationship Id="rId71" Type="http://schemas.openxmlformats.org/officeDocument/2006/relationships/hyperlink" Target="mailto:Margit.Hartmann@helaba.de" TargetMode="External"/><Relationship Id="rId92" Type="http://schemas.openxmlformats.org/officeDocument/2006/relationships/hyperlink" Target="mailto:siemon@rheingau-musik-festival.de" TargetMode="External"/><Relationship Id="rId2" Type="http://schemas.openxmlformats.org/officeDocument/2006/relationships/numbering" Target="numbering.xml"/><Relationship Id="rId16" Type="http://schemas.openxmlformats.org/officeDocument/2006/relationships/hyperlink" Target="https://www.rheingau-musik-festival.de/festival/das-rmf-in-hoerfunk-tv-und-web/" TargetMode="External"/><Relationship Id="rId29"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hyperlink" Target="https://www.magenta-musik-360.de/konzerte/claire-huangci" TargetMode="Externa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hyperlink" Target="mailto:siemon@rheingau-musik-festival.de" TargetMode="External"/><Relationship Id="rId58" Type="http://schemas.openxmlformats.org/officeDocument/2006/relationships/header" Target="header2.xml"/><Relationship Id="rId66" Type="http://schemas.openxmlformats.org/officeDocument/2006/relationships/image" Target="media/image37.png"/><Relationship Id="rId74" Type="http://schemas.openxmlformats.org/officeDocument/2006/relationships/hyperlink" Target="mailto:gerd.johannsen@commerzreal.com" TargetMode="External"/><Relationship Id="rId79" Type="http://schemas.openxmlformats.org/officeDocument/2006/relationships/hyperlink" Target="mailto:Alexandra.Huerter-Waasem@telekom.de" TargetMode="External"/><Relationship Id="rId87" Type="http://schemas.openxmlformats.org/officeDocument/2006/relationships/hyperlink" Target="http://www.facebook.com/hrbigband" TargetMode="External"/><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hyperlink" Target="http://www.hr-sinfonieorchester.de" TargetMode="External"/><Relationship Id="rId90" Type="http://schemas.openxmlformats.org/officeDocument/2006/relationships/header" Target="header6.xml"/><Relationship Id="rId95" Type="http://schemas.openxmlformats.org/officeDocument/2006/relationships/theme" Target="theme/theme1.xml"/><Relationship Id="rId19" Type="http://schemas.openxmlformats.org/officeDocument/2006/relationships/hyperlink" Target="https://artsandculture.google.com/partner/rheingau-musik-festival?hl=de" TargetMode="External"/><Relationship Id="rId14" Type="http://schemas.openxmlformats.org/officeDocument/2006/relationships/hyperlink" Target="http://bit.ly/RMF_Programmvorstellung" TargetMode="External"/><Relationship Id="rId22" Type="http://schemas.openxmlformats.org/officeDocument/2006/relationships/hyperlink" Target="https://www.magenta-musik-360.de/konzerte/cameron-carpenter" TargetMode="External"/><Relationship Id="rId27" Type="http://schemas.openxmlformats.org/officeDocument/2006/relationships/hyperlink" Target="http://www.instagram.com/rheingau_musik_festival"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0.jpeg"/><Relationship Id="rId64" Type="http://schemas.openxmlformats.org/officeDocument/2006/relationships/image" Target="media/image36.png"/><Relationship Id="rId69" Type="http://schemas.openxmlformats.org/officeDocument/2006/relationships/image" Target="media/image40.png"/><Relationship Id="rId77" Type="http://schemas.openxmlformats.org/officeDocument/2006/relationships/hyperlink" Target="mailto:claus-peter.schrack@ubs.com" TargetMode="External"/><Relationship Id="rId8" Type="http://schemas.openxmlformats.org/officeDocument/2006/relationships/hyperlink" Target="mailto:siemon@rheingau-musik-festival.de" TargetMode="External"/><Relationship Id="rId51" Type="http://schemas.openxmlformats.org/officeDocument/2006/relationships/image" Target="media/image26.jpeg"/><Relationship Id="rId72" Type="http://schemas.openxmlformats.org/officeDocument/2006/relationships/hyperlink" Target="mailto:Jan.Rock@henkell-freixenet.com" TargetMode="External"/><Relationship Id="rId80" Type="http://schemas.openxmlformats.org/officeDocument/2006/relationships/header" Target="header5.xml"/><Relationship Id="rId85" Type="http://schemas.openxmlformats.org/officeDocument/2006/relationships/hyperlink" Target="http://www.youtube.com/hrbigband" TargetMode="External"/><Relationship Id="rId93" Type="http://schemas.openxmlformats.org/officeDocument/2006/relationships/header" Target="header7.xml"/><Relationship Id="rId3" Type="http://schemas.openxmlformats.org/officeDocument/2006/relationships/styles" Target="styles.xml"/><Relationship Id="rId12" Type="http://schemas.openxmlformats.org/officeDocument/2006/relationships/hyperlink" Target="http://www.rheingau-musik-festival.de" TargetMode="External"/><Relationship Id="rId17" Type="http://schemas.openxmlformats.org/officeDocument/2006/relationships/hyperlink" Target="https://www.youtube.com/channel/UCuSlRJxkEiFIbdC5NVNqU5A" TargetMode="External"/><Relationship Id="rId25" Type="http://schemas.openxmlformats.org/officeDocument/2006/relationships/hyperlink" Target="https://www.magenta-musik-360.de/konzerte/spaniens-saiten-duenas-ferrandez-sainz-villegas" TargetMode="External"/><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footer" Target="footer2.xml"/><Relationship Id="rId67" Type="http://schemas.openxmlformats.org/officeDocument/2006/relationships/image" Target="media/image38.png"/><Relationship Id="rId20" Type="http://schemas.openxmlformats.org/officeDocument/2006/relationships/hyperlink" Target="https://youtu.be/snkyb8WFd18" TargetMode="External"/><Relationship Id="rId41" Type="http://schemas.openxmlformats.org/officeDocument/2006/relationships/image" Target="media/image16.jpeg"/><Relationship Id="rId54" Type="http://schemas.openxmlformats.org/officeDocument/2006/relationships/image" Target="media/image28.jpeg"/><Relationship Id="rId62" Type="http://schemas.openxmlformats.org/officeDocument/2006/relationships/image" Target="media/image34.png"/><Relationship Id="rId70" Type="http://schemas.openxmlformats.org/officeDocument/2006/relationships/footer" Target="footer3.xml"/><Relationship Id="rId75" Type="http://schemas.openxmlformats.org/officeDocument/2006/relationships/hyperlink" Target="mailto:oliver.frischemeier@deutsche-boerse.com" TargetMode="External"/><Relationship Id="rId83" Type="http://schemas.openxmlformats.org/officeDocument/2006/relationships/hyperlink" Target="http://www.hr-bigband.de" TargetMode="External"/><Relationship Id="rId88" Type="http://schemas.openxmlformats.org/officeDocument/2006/relationships/hyperlink" Target="mailto:isabel.schad@hr.de" TargetMode="External"/><Relationship Id="rId91" Type="http://schemas.openxmlformats.org/officeDocument/2006/relationships/hyperlink" Target="https://www.dropbox.com/sh/c0fdpda2khd5h9o/AADGOYal806JGtDv7CCeP2J-a?dl=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umpu.com/de/document/read/65302870/rheingau-musik-festival-ouverture-2021" TargetMode="External"/><Relationship Id="rId23" Type="http://schemas.openxmlformats.org/officeDocument/2006/relationships/hyperlink" Target="https://www.magenta-musik-360.de/konzerte/nils-landgren-baroque" TargetMode="External"/><Relationship Id="rId28" Type="http://schemas.openxmlformats.org/officeDocument/2006/relationships/hyperlink" Target="https://twitter.com/rheingaumusik" TargetMode="External"/><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image" Target="media/image31.jpeg"/><Relationship Id="rId10" Type="http://schemas.openxmlformats.org/officeDocument/2006/relationships/header" Target="header1.xml"/><Relationship Id="rId31" Type="http://schemas.openxmlformats.org/officeDocument/2006/relationships/image" Target="media/image6.pn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2.png"/><Relationship Id="rId65" Type="http://schemas.openxmlformats.org/officeDocument/2006/relationships/header" Target="header3.xml"/><Relationship Id="rId73" Type="http://schemas.openxmlformats.org/officeDocument/2006/relationships/hyperlink" Target="mailto:bernd.kessler@brass-gruppe.de" TargetMode="External"/><Relationship Id="rId78" Type="http://schemas.openxmlformats.org/officeDocument/2006/relationships/header" Target="header4.xml"/><Relationship Id="rId81" Type="http://schemas.openxmlformats.org/officeDocument/2006/relationships/hyperlink" Target="file:///C:\Users\awiszust\AppData\Roaming\Microsoft\Word\www.rheingau-musik-festival.de" TargetMode="External"/><Relationship Id="rId86" Type="http://schemas.openxmlformats.org/officeDocument/2006/relationships/hyperlink" Target="http://www.facebook.com/hrsinfonieorchester"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41.png"/></Relationships>
</file>

<file path=word/_rels/header6.xml.rels><?xml version="1.0" encoding="UTF-8" standalone="yes"?>
<Relationships xmlns="http://schemas.openxmlformats.org/package/2006/relationships"><Relationship Id="rId2" Type="http://schemas.openxmlformats.org/officeDocument/2006/relationships/image" Target="media/image43.jpeg"/><Relationship Id="rId1" Type="http://schemas.openxmlformats.org/officeDocument/2006/relationships/image" Target="media/image42.jpeg"/></Relationships>
</file>

<file path=word/_rels/header7.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E5E6A-AF25-4BF5-BFB9-D38113477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7488</Words>
  <Characters>47177</Characters>
  <Application>Microsoft Office Word</Application>
  <DocSecurity>0</DocSecurity>
  <Lines>393</Lines>
  <Paragraphs>109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Awiszus</dc:creator>
  <cp:keywords/>
  <dc:description/>
  <cp:lastModifiedBy>Sabine Siemon</cp:lastModifiedBy>
  <cp:revision>4</cp:revision>
  <cp:lastPrinted>2021-02-17T05:12:00Z</cp:lastPrinted>
  <dcterms:created xsi:type="dcterms:W3CDTF">2021-02-18T06:48:00Z</dcterms:created>
  <dcterms:modified xsi:type="dcterms:W3CDTF">2021-02-19T09:50:00Z</dcterms:modified>
</cp:coreProperties>
</file>